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C76C" w14:textId="6C931654"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Na temelju članka 107. i 109. Zakona o cestama (NN 84/11, 22/13, 54/13, 148/13, 92/14, 110/19, 144/21, 114/22, 114/22, 04/23, 133/23), te članka 30. Statuta Općine Čaglin (Službeni glasnik Općine Čaglin br. </w:t>
      </w:r>
      <w:r>
        <w:rPr>
          <w:rFonts w:asciiTheme="majorBidi" w:hAnsiTheme="majorBidi" w:cstheme="majorBidi"/>
          <w:sz w:val="24"/>
          <w:szCs w:val="24"/>
        </w:rPr>
        <w:t>2/23</w:t>
      </w:r>
      <w:r w:rsidRPr="00D74E83">
        <w:rPr>
          <w:rFonts w:asciiTheme="majorBidi" w:hAnsiTheme="majorBidi" w:cstheme="majorBidi"/>
          <w:sz w:val="24"/>
          <w:szCs w:val="24"/>
        </w:rPr>
        <w:t xml:space="preserve">), Općinsko vijeće Općine Čaglin na </w:t>
      </w:r>
      <w:r w:rsidR="00201DD0">
        <w:rPr>
          <w:rFonts w:asciiTheme="majorBidi" w:hAnsiTheme="majorBidi" w:cstheme="majorBidi"/>
          <w:sz w:val="24"/>
          <w:szCs w:val="24"/>
        </w:rPr>
        <w:t>17</w:t>
      </w:r>
      <w:r w:rsidRPr="00D74E83">
        <w:rPr>
          <w:rFonts w:asciiTheme="majorBidi" w:hAnsiTheme="majorBidi" w:cstheme="majorBidi"/>
          <w:sz w:val="24"/>
          <w:szCs w:val="24"/>
        </w:rPr>
        <w:t>. sjednici od</w:t>
      </w:r>
      <w:r>
        <w:rPr>
          <w:rFonts w:asciiTheme="majorBidi" w:hAnsiTheme="majorBidi" w:cstheme="majorBidi"/>
          <w:sz w:val="24"/>
          <w:szCs w:val="24"/>
        </w:rPr>
        <w:t xml:space="preserve">ržanoj </w:t>
      </w:r>
      <w:r w:rsidR="00201DD0">
        <w:rPr>
          <w:rFonts w:asciiTheme="majorBidi" w:hAnsiTheme="majorBidi" w:cstheme="majorBidi"/>
          <w:sz w:val="24"/>
          <w:szCs w:val="24"/>
        </w:rPr>
        <w:t>15.prosinca</w:t>
      </w:r>
      <w:r>
        <w:rPr>
          <w:rFonts w:asciiTheme="majorBidi" w:hAnsiTheme="majorBidi" w:cstheme="majorBidi"/>
          <w:sz w:val="24"/>
          <w:szCs w:val="24"/>
        </w:rPr>
        <w:t xml:space="preserve"> 2023.</w:t>
      </w:r>
      <w:r w:rsidRPr="00D74E83">
        <w:rPr>
          <w:rFonts w:asciiTheme="majorBidi" w:hAnsiTheme="majorBidi" w:cstheme="majorBidi"/>
          <w:sz w:val="24"/>
          <w:szCs w:val="24"/>
        </w:rPr>
        <w:t xml:space="preserve"> godine, don</w:t>
      </w:r>
      <w:r>
        <w:rPr>
          <w:rFonts w:asciiTheme="majorBidi" w:hAnsiTheme="majorBidi" w:cstheme="majorBidi"/>
          <w:sz w:val="24"/>
          <w:szCs w:val="24"/>
        </w:rPr>
        <w:t>ijelo je</w:t>
      </w:r>
    </w:p>
    <w:p w14:paraId="16F54098" w14:textId="77777777" w:rsidR="00D74E83" w:rsidRPr="00D74E83" w:rsidRDefault="00D74E83" w:rsidP="00D74E83">
      <w:pPr>
        <w:spacing w:after="0"/>
        <w:ind w:firstLine="142"/>
        <w:jc w:val="both"/>
        <w:rPr>
          <w:rFonts w:asciiTheme="majorBidi" w:hAnsiTheme="majorBidi" w:cstheme="majorBidi"/>
          <w:sz w:val="24"/>
          <w:szCs w:val="24"/>
        </w:rPr>
      </w:pPr>
    </w:p>
    <w:p w14:paraId="59BBD033"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ODLUKU</w:t>
      </w:r>
    </w:p>
    <w:p w14:paraId="152F0B39"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o nerazvrstanim cestama na području Općine Čaglin</w:t>
      </w:r>
    </w:p>
    <w:p w14:paraId="48CE4340" w14:textId="77777777" w:rsidR="00D74E83" w:rsidRPr="00D74E83" w:rsidRDefault="00D74E83" w:rsidP="00D74E83">
      <w:pPr>
        <w:spacing w:after="0"/>
        <w:ind w:firstLine="142"/>
        <w:jc w:val="center"/>
        <w:rPr>
          <w:rFonts w:asciiTheme="majorBidi" w:hAnsiTheme="majorBidi" w:cstheme="majorBidi"/>
          <w:sz w:val="24"/>
          <w:szCs w:val="24"/>
        </w:rPr>
      </w:pPr>
    </w:p>
    <w:p w14:paraId="2BF6DB46"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I. OPĆE ODREDBE</w:t>
      </w:r>
    </w:p>
    <w:p w14:paraId="3846CAEC"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w:t>
      </w:r>
    </w:p>
    <w:p w14:paraId="0EE385F2"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Ovom Odlukom uređuje se upravljanje, građenje i održavanje nerazvrstanih cesta; vrsta, opseg i rokovi izvođenja radova redovitog i izvanrednog održavanja nerazvrstanih cesta te kontrola i nadzor nad izvođenjem tih radova; financiranje nerazvrstanih cesta; njihova zaštita te nadzor i prekršajne odredbe.</w:t>
      </w:r>
    </w:p>
    <w:p w14:paraId="49964FF5"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Prilog ovoj Odluci čini Popis nerazvrstanih cesta na području Općine Čaglin.</w:t>
      </w:r>
    </w:p>
    <w:p w14:paraId="268648F1" w14:textId="77777777" w:rsidR="00D74E83" w:rsidRPr="00D74E83" w:rsidRDefault="00D74E83" w:rsidP="00D74E83">
      <w:pPr>
        <w:spacing w:after="0"/>
        <w:ind w:firstLine="142"/>
        <w:jc w:val="both"/>
        <w:rPr>
          <w:rFonts w:asciiTheme="majorBidi" w:hAnsiTheme="majorBidi" w:cstheme="majorBidi"/>
          <w:sz w:val="24"/>
          <w:szCs w:val="24"/>
        </w:rPr>
      </w:pPr>
    </w:p>
    <w:p w14:paraId="08A8FE5A"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w:t>
      </w:r>
    </w:p>
    <w:p w14:paraId="56326A0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Nerazvrstana cesta je javno dobro u općoj uporabi u vlasništvu jedinice lokalne samouprave na čijem se području nalazi.</w:t>
      </w:r>
    </w:p>
    <w:p w14:paraId="671A9C9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Nerazvrstana cesta se ne može otuđiti iz vlasništva jedinice lokalne samouprave niti se na njoj mogu stjecati stvarna prava, osim prava služnosti i prava građenja radi građenja građevina sukladno odluci izvršnog tijela jedinice lokalne samouprave, pod uvjetom da ne ometaju odvijanje prometa i održavanje nerazvrstane ceste.</w:t>
      </w:r>
    </w:p>
    <w:p w14:paraId="02F6CF2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Dio nerazvrstane ceste namijenjen pješacima (nogostup i slično) može se dati u zakup sukladno posebnim propisima, ako se time ne ometa odvijanje prometa, sigurnost kretanja pješaka i održavanje nerazvrstane ceste.</w:t>
      </w:r>
    </w:p>
    <w:p w14:paraId="5175299C" w14:textId="77777777" w:rsidR="00D74E83" w:rsidRPr="00D74E83" w:rsidRDefault="00D74E83" w:rsidP="00D74E83">
      <w:pPr>
        <w:spacing w:after="0"/>
        <w:ind w:firstLine="142"/>
        <w:jc w:val="both"/>
        <w:rPr>
          <w:rFonts w:asciiTheme="majorBidi" w:hAnsiTheme="majorBidi" w:cstheme="majorBidi"/>
          <w:sz w:val="24"/>
          <w:szCs w:val="24"/>
        </w:rPr>
      </w:pPr>
    </w:p>
    <w:p w14:paraId="16CA32D9"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3.</w:t>
      </w:r>
    </w:p>
    <w:p w14:paraId="660D6BE6"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Nerazvrstane ceste su ceste koje se koriste za promet vozilima i koje svatko može slobodno koristiti na način i pod uvjetima određenim Zakonom i ovom Odlukom, a koje nisu razvrstane kao javne ceste, i to posebice:</w:t>
      </w:r>
    </w:p>
    <w:p w14:paraId="2BF131D2"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ceste koje povezuju naselja,</w:t>
      </w:r>
    </w:p>
    <w:p w14:paraId="5F1101E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ceste koje povezuju područja unutar naselja,</w:t>
      </w:r>
    </w:p>
    <w:p w14:paraId="2A82F91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terminali i okretišta vozila javnog prijevoza,</w:t>
      </w:r>
    </w:p>
    <w:p w14:paraId="7D9B096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pristupne ceste do stambenih, poslovnih, gospodarskih i drugih građevina,</w:t>
      </w:r>
    </w:p>
    <w:p w14:paraId="3FC5702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druge ceste na području naselja.</w:t>
      </w:r>
    </w:p>
    <w:p w14:paraId="146CE5E2" w14:textId="77777777" w:rsidR="00D74E83" w:rsidRPr="00D74E83" w:rsidRDefault="00D74E83" w:rsidP="00D74E83">
      <w:pPr>
        <w:spacing w:after="0"/>
        <w:ind w:firstLine="142"/>
        <w:jc w:val="both"/>
        <w:rPr>
          <w:rFonts w:asciiTheme="majorBidi" w:hAnsiTheme="majorBidi" w:cstheme="majorBidi"/>
          <w:sz w:val="24"/>
          <w:szCs w:val="24"/>
        </w:rPr>
      </w:pPr>
    </w:p>
    <w:p w14:paraId="30BBD4C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Nerazvrstane ceste na području Općine Čaglin dijele se na:</w:t>
      </w:r>
    </w:p>
    <w:p w14:paraId="30DEFA03" w14:textId="77777777" w:rsidR="00D74E83" w:rsidRPr="00D74E83" w:rsidRDefault="00D74E83" w:rsidP="00D74E83">
      <w:pPr>
        <w:pStyle w:val="Odlomakpopisa"/>
        <w:numPr>
          <w:ilvl w:val="0"/>
          <w:numId w:val="16"/>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Nerazvrstane ceste I. reda</w:t>
      </w:r>
    </w:p>
    <w:p w14:paraId="752A1A81" w14:textId="77777777" w:rsidR="00D74E83" w:rsidRPr="00D74E83" w:rsidRDefault="00D74E83" w:rsidP="00D74E83">
      <w:pPr>
        <w:pStyle w:val="Odlomakpopisa"/>
        <w:numPr>
          <w:ilvl w:val="0"/>
          <w:numId w:val="16"/>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Nerazvrstane ceste II. Reda</w:t>
      </w:r>
    </w:p>
    <w:p w14:paraId="6B47C9C3" w14:textId="6AF418B6" w:rsidR="00D74E83" w:rsidRPr="00D74E83" w:rsidRDefault="00D74E83" w:rsidP="00D74E83">
      <w:pPr>
        <w:spacing w:after="0"/>
        <w:jc w:val="both"/>
        <w:rPr>
          <w:rFonts w:asciiTheme="majorBidi" w:hAnsiTheme="majorBidi" w:cstheme="majorBidi"/>
          <w:color w:val="FF0000"/>
          <w:sz w:val="24"/>
          <w:szCs w:val="24"/>
        </w:rPr>
      </w:pPr>
      <w:r w:rsidRPr="00D74E83">
        <w:rPr>
          <w:rFonts w:asciiTheme="majorBidi" w:hAnsiTheme="majorBidi" w:cstheme="majorBidi"/>
          <w:sz w:val="24"/>
          <w:szCs w:val="24"/>
        </w:rPr>
        <w:t xml:space="preserve">Nerazvrstane ceste I. reda čine: seoske ulice, seoske ceste, ceste koje spajaju dva naselja, a nisu razvrstane po posebnim propisima te javno-prometne površine kao što su parkirališta, pješačke staze, pješački trgovi, pristupne ceste do stambenih, poslovnih, gospodarskih i drugih objekata. </w:t>
      </w:r>
    </w:p>
    <w:p w14:paraId="3C142444" w14:textId="77777777" w:rsidR="00D74E83" w:rsidRPr="00D74E83" w:rsidRDefault="00D74E83" w:rsidP="00D74E83">
      <w:pPr>
        <w:spacing w:after="0"/>
        <w:jc w:val="both"/>
        <w:rPr>
          <w:rFonts w:asciiTheme="majorBidi" w:hAnsiTheme="majorBidi" w:cstheme="majorBidi"/>
          <w:sz w:val="24"/>
          <w:szCs w:val="24"/>
        </w:rPr>
      </w:pPr>
      <w:r w:rsidRPr="00D74E83">
        <w:rPr>
          <w:rFonts w:asciiTheme="majorBidi" w:hAnsiTheme="majorBidi" w:cstheme="majorBidi"/>
          <w:sz w:val="24"/>
          <w:szCs w:val="24"/>
        </w:rPr>
        <w:t>Nerazvrstane ceste I. reda su navedene u Popisu nerazvrstanih cesta u prilogu ove Odluke (Prilog 1.).</w:t>
      </w:r>
    </w:p>
    <w:p w14:paraId="6BC02A3B" w14:textId="77777777" w:rsidR="00D74E83" w:rsidRDefault="00D74E83" w:rsidP="00D74E83">
      <w:pPr>
        <w:spacing w:after="0"/>
        <w:jc w:val="both"/>
        <w:rPr>
          <w:rFonts w:asciiTheme="majorBidi" w:hAnsiTheme="majorBidi" w:cstheme="majorBidi"/>
          <w:sz w:val="24"/>
          <w:szCs w:val="24"/>
        </w:rPr>
      </w:pPr>
    </w:p>
    <w:p w14:paraId="46228976" w14:textId="77777777" w:rsidR="00911894" w:rsidRPr="00D74E83" w:rsidRDefault="00911894" w:rsidP="00D74E83">
      <w:pPr>
        <w:spacing w:after="0"/>
        <w:jc w:val="both"/>
        <w:rPr>
          <w:rFonts w:asciiTheme="majorBidi" w:hAnsiTheme="majorBidi" w:cstheme="majorBidi"/>
          <w:sz w:val="24"/>
          <w:szCs w:val="24"/>
        </w:rPr>
      </w:pPr>
    </w:p>
    <w:p w14:paraId="4620F7FE" w14:textId="77777777" w:rsidR="00D74E83" w:rsidRPr="00D74E83" w:rsidRDefault="00D74E83" w:rsidP="00D74E83">
      <w:pPr>
        <w:spacing w:after="0"/>
        <w:jc w:val="both"/>
        <w:rPr>
          <w:rFonts w:asciiTheme="majorBidi" w:hAnsiTheme="majorBidi" w:cstheme="majorBidi"/>
          <w:sz w:val="24"/>
          <w:szCs w:val="24"/>
        </w:rPr>
      </w:pPr>
      <w:r w:rsidRPr="00D74E83">
        <w:rPr>
          <w:rFonts w:asciiTheme="majorBidi" w:hAnsiTheme="majorBidi" w:cstheme="majorBidi"/>
          <w:sz w:val="24"/>
          <w:szCs w:val="24"/>
        </w:rPr>
        <w:lastRenderedPageBreak/>
        <w:t>Nerazvrstane ceste II. reda čine:</w:t>
      </w:r>
    </w:p>
    <w:p w14:paraId="3BE20BB0" w14:textId="2E9EB3DE" w:rsidR="00D74E83" w:rsidRPr="00911894" w:rsidRDefault="00D74E83" w:rsidP="00911894">
      <w:pPr>
        <w:pStyle w:val="Odlomakpopisa"/>
        <w:numPr>
          <w:ilvl w:val="0"/>
          <w:numId w:val="17"/>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ostali poljski i šumski putevi koji nisu navedeni u Popisu nerazvrstanih cesta I. reda, a u vlasništvu su i pod održavanjem Općine Čaglin</w:t>
      </w:r>
      <w:r>
        <w:rPr>
          <w:rFonts w:asciiTheme="majorBidi" w:hAnsiTheme="majorBidi" w:cstheme="majorBidi"/>
          <w:sz w:val="24"/>
          <w:szCs w:val="24"/>
        </w:rPr>
        <w:t>.</w:t>
      </w:r>
    </w:p>
    <w:p w14:paraId="69E73CA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Nerazvrstane ceste na području Općine Čaglin su javno dobro u općoj uporabi i u vlasništvu Općine Čaglin.</w:t>
      </w:r>
    </w:p>
    <w:p w14:paraId="670F753D" w14:textId="77777777" w:rsidR="00D74E83" w:rsidRPr="00D74E83" w:rsidRDefault="00D74E83" w:rsidP="00D74E83">
      <w:pPr>
        <w:spacing w:after="0"/>
        <w:ind w:firstLine="142"/>
        <w:jc w:val="both"/>
        <w:rPr>
          <w:rFonts w:asciiTheme="majorBidi" w:hAnsiTheme="majorBidi" w:cstheme="majorBidi"/>
          <w:sz w:val="24"/>
          <w:szCs w:val="24"/>
        </w:rPr>
      </w:pPr>
    </w:p>
    <w:p w14:paraId="57118E6F"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4.</w:t>
      </w:r>
    </w:p>
    <w:p w14:paraId="57921A0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Nerazvrstanu cestu čine:</w:t>
      </w:r>
    </w:p>
    <w:p w14:paraId="1AFD795A"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 cestovna građevina (donji ustroj, kolnička konstrukcija, sustav za odvodnju atmosferskih voda s nerazvrstane ceste, drenaže, most, vijadukt, podvožnjak, nadvožnjak, propust, tunel, galerija, potporni i </w:t>
      </w:r>
      <w:proofErr w:type="spellStart"/>
      <w:r w:rsidRPr="00D74E83">
        <w:rPr>
          <w:rFonts w:asciiTheme="majorBidi" w:hAnsiTheme="majorBidi" w:cstheme="majorBidi"/>
          <w:sz w:val="24"/>
          <w:szCs w:val="24"/>
        </w:rPr>
        <w:t>obložni</w:t>
      </w:r>
      <w:proofErr w:type="spellEnd"/>
      <w:r w:rsidRPr="00D74E83">
        <w:rPr>
          <w:rFonts w:asciiTheme="majorBidi" w:hAnsiTheme="majorBidi" w:cstheme="majorBidi"/>
          <w:sz w:val="24"/>
          <w:szCs w:val="24"/>
        </w:rPr>
        <w:t xml:space="preserve"> zid, pothodnik, nathodnik i slično), nogostup, biciklističke staze te sve prometne i druge površine na pripadajućem zemljištu (zelene površine, ugibališta, parkirališta, okretišta, stajališta javnog prijevoza i slično),</w:t>
      </w:r>
    </w:p>
    <w:p w14:paraId="09254060"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građevna čestica, odnosno cestovno zemljište u površini koju čine površina zemljišta na kojoj prema projektu treba izgraditi ili je izgrađena cestovna građevina, površina zemljišnog pojasa te površina zemljišta na kojima su prema projektu ceste izgrađene ili se trebaju izgraditi građevine za potrebe održavanja ceste i pružanja usluga vozačima i putnicima (objekti za održavanje cesta, upravljanje i nadzor prometa, benzinske postaje, servisi i drugo),</w:t>
      </w:r>
    </w:p>
    <w:p w14:paraId="75234BB5"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zemljišni pojas s obiju strana ceste potreban za nesmetano održavanje ceste širine prema projektu ceste,</w:t>
      </w:r>
    </w:p>
    <w:p w14:paraId="661C5EB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prometna signalizacija (okomita, vodoravna i svjetlosna) i oprema za upravljanje i nadzor prometa,</w:t>
      </w:r>
    </w:p>
    <w:p w14:paraId="696B0F10"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javna rasvjeta i oprema ceste (odbojnici i zaštitne ograde, uređaji za zaštitu od buke, uređaji za naplatu parkiranja i slično).</w:t>
      </w:r>
    </w:p>
    <w:p w14:paraId="4B2DBE91" w14:textId="77777777" w:rsidR="00D74E83" w:rsidRPr="00D74E83" w:rsidRDefault="00D74E83" w:rsidP="00D74E83">
      <w:pPr>
        <w:spacing w:after="0"/>
        <w:ind w:firstLine="142"/>
        <w:jc w:val="both"/>
        <w:rPr>
          <w:rFonts w:asciiTheme="majorBidi" w:hAnsiTheme="majorBidi" w:cstheme="majorBidi"/>
          <w:sz w:val="24"/>
          <w:szCs w:val="24"/>
        </w:rPr>
      </w:pPr>
    </w:p>
    <w:p w14:paraId="34F48DC7"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II. UPRAVLJANJE, GRAĐENJE I ODRŽAVANJE NERAZVRSTANIH CESTA</w:t>
      </w:r>
    </w:p>
    <w:p w14:paraId="24EFE19D"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5.</w:t>
      </w:r>
    </w:p>
    <w:p w14:paraId="21AF011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Upravljanje, građenje i održavanje nerazvrstanih cesta obavlja se na način propisan za obavljanje komunalnih djelatnosti sukladno propisima kojima se uređuje komunalno gospodarstvo, ako Zakonom nije propisano drukčije.</w:t>
      </w:r>
    </w:p>
    <w:p w14:paraId="51CA1DB5" w14:textId="77777777" w:rsidR="00D74E83" w:rsidRPr="00D74E83" w:rsidRDefault="00D74E83" w:rsidP="00D74E83">
      <w:pPr>
        <w:spacing w:after="0"/>
        <w:ind w:firstLine="142"/>
        <w:jc w:val="both"/>
        <w:rPr>
          <w:rFonts w:asciiTheme="majorBidi" w:hAnsiTheme="majorBidi" w:cstheme="majorBidi"/>
          <w:sz w:val="24"/>
          <w:szCs w:val="24"/>
        </w:rPr>
      </w:pPr>
    </w:p>
    <w:p w14:paraId="51E28BBC"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6.</w:t>
      </w:r>
    </w:p>
    <w:p w14:paraId="7B17831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Nerazvrstanim cestama na području Općine Čaglin, upravlja Općina Čaglin. Za potrebe upravljanja nerazvrstanim cestama i njihovog održavanja nadležni Jedinstveni upravni odjel Općine Čaglin ustrojit će i voditi jedinstvenu bazu podataka o nerazvrstanim cestama. </w:t>
      </w:r>
    </w:p>
    <w:p w14:paraId="500DC4E1"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U evidenciji iz prethodnog stavka ovog članka vode se nerazvrstane ceste I. reda.</w:t>
      </w:r>
    </w:p>
    <w:p w14:paraId="3B46C162" w14:textId="77777777" w:rsidR="00D74E83" w:rsidRPr="00D74E83" w:rsidRDefault="00D74E83" w:rsidP="00D74E83">
      <w:pPr>
        <w:spacing w:after="0"/>
        <w:ind w:firstLine="142"/>
        <w:jc w:val="both"/>
        <w:rPr>
          <w:rFonts w:asciiTheme="majorBidi" w:hAnsiTheme="majorBidi" w:cstheme="majorBidi"/>
          <w:sz w:val="24"/>
          <w:szCs w:val="24"/>
        </w:rPr>
      </w:pPr>
    </w:p>
    <w:p w14:paraId="247597AF"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7.</w:t>
      </w:r>
    </w:p>
    <w:p w14:paraId="4E48C83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Poslovi građenja i rekonstrukcije nerazvrstanih cesta određeni su Zakonom a posebice obuhvaćaju:</w:t>
      </w:r>
    </w:p>
    <w:p w14:paraId="59352C22"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građevinsko i drugo projektiranje s istražnim radovima,</w:t>
      </w:r>
    </w:p>
    <w:p w14:paraId="67EB0BD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projektiranje opreme, pratećih objekata, prometne signalizacije i drugo projektiranje,</w:t>
      </w:r>
    </w:p>
    <w:p w14:paraId="3F32EC4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stručnu ocjenu studija i projekata,</w:t>
      </w:r>
    </w:p>
    <w:p w14:paraId="1F9E8B0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otkup zemljišta i objekata,</w:t>
      </w:r>
    </w:p>
    <w:p w14:paraId="20493AD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izmještanje komunalne i druge infrastrukture,</w:t>
      </w:r>
    </w:p>
    <w:p w14:paraId="3463A1D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ustupanje radova građenja,</w:t>
      </w:r>
    </w:p>
    <w:p w14:paraId="6D43F351"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organizaciju stručnog nadzora i kontrole ugrađenih materijala i izvedenih radova,</w:t>
      </w:r>
    </w:p>
    <w:p w14:paraId="62DA5832"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lastRenderedPageBreak/>
        <w:t>- organizaciju tehničkog pregleda i primopredaje nerazvrstane ceste na korištenje i održavanje.</w:t>
      </w:r>
    </w:p>
    <w:p w14:paraId="6D76540C" w14:textId="77777777" w:rsidR="00D74E83" w:rsidRPr="00D74E83" w:rsidRDefault="00D74E83" w:rsidP="00D74E83">
      <w:pPr>
        <w:spacing w:after="0"/>
        <w:ind w:firstLine="142"/>
        <w:jc w:val="both"/>
        <w:rPr>
          <w:rFonts w:asciiTheme="majorBidi" w:hAnsiTheme="majorBidi" w:cstheme="majorBidi"/>
          <w:sz w:val="24"/>
          <w:szCs w:val="24"/>
        </w:rPr>
      </w:pPr>
    </w:p>
    <w:p w14:paraId="6F83410D"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8.</w:t>
      </w:r>
    </w:p>
    <w:p w14:paraId="7EE87418" w14:textId="196705CC" w:rsidR="00D74E83" w:rsidRDefault="00D74E83" w:rsidP="00911894">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Građenje i rekonstrukcija nerazvrstanih cesta obavlja se sukladno godišnjem Programu gradnje objekata i uređaja komunalne infrastrukture kojeg donosi Općinsko vijeće Općine Čaglin.</w:t>
      </w:r>
    </w:p>
    <w:p w14:paraId="34157535" w14:textId="77777777" w:rsidR="00D74E83" w:rsidRPr="00D74E83" w:rsidRDefault="00D74E83" w:rsidP="00D74E83">
      <w:pPr>
        <w:spacing w:after="0"/>
        <w:ind w:firstLine="142"/>
        <w:jc w:val="both"/>
        <w:rPr>
          <w:rFonts w:asciiTheme="majorBidi" w:hAnsiTheme="majorBidi" w:cstheme="majorBidi"/>
          <w:sz w:val="24"/>
          <w:szCs w:val="24"/>
        </w:rPr>
      </w:pPr>
    </w:p>
    <w:p w14:paraId="16AC5450"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9.</w:t>
      </w:r>
    </w:p>
    <w:p w14:paraId="6C2B48C4"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Poslovi održavanja nerazvrstanih cesta obuhvaćaju:</w:t>
      </w:r>
    </w:p>
    <w:p w14:paraId="539380E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planiranje održavanja i mjera zaštite nerazvrstanih cesta i prometa na njima,</w:t>
      </w:r>
    </w:p>
    <w:p w14:paraId="5CC45DB4"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redovito i izvanredno održavanje nerazvrstanih cesta,</w:t>
      </w:r>
    </w:p>
    <w:p w14:paraId="744BA90A"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ustupanje radova redovitog i izvanrednog održavanja nerazvrstanih cesta,</w:t>
      </w:r>
    </w:p>
    <w:p w14:paraId="15A0DEFE"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stručni nadzor i kontrola kakvoće ugrađenih materijala i izvedenih radova održavanja nerazvrstanih cesta,</w:t>
      </w:r>
    </w:p>
    <w:p w14:paraId="5797819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ustupanje usluga stručnog nadzora i kontrole kakvoće ugrađenih materijala i izvedenih radova održavanja nerazvrstanih cesta,</w:t>
      </w:r>
    </w:p>
    <w:p w14:paraId="6A52D34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osiguranje uklanjanja oštećenih i napuštenih vozila i drugih stvari s nerazvrstanih cesta,</w:t>
      </w:r>
    </w:p>
    <w:p w14:paraId="0680DDD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ophodnja i redovno praćenje stanja nerazvrstanih cesta,</w:t>
      </w:r>
    </w:p>
    <w:p w14:paraId="18CBECD5"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zamjena, obnavljanje, popravljanje vertikalne i horizontalne signalizacije,</w:t>
      </w:r>
    </w:p>
    <w:p w14:paraId="62496BC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čišćenje, zamjena i manji popravci otvorenog sustava za oborinsku odvodnju,</w:t>
      </w:r>
    </w:p>
    <w:p w14:paraId="35B8F801"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 zaštita </w:t>
      </w:r>
      <w:proofErr w:type="spellStart"/>
      <w:r w:rsidRPr="00D74E83">
        <w:rPr>
          <w:rFonts w:asciiTheme="majorBidi" w:hAnsiTheme="majorBidi" w:cstheme="majorBidi"/>
          <w:sz w:val="24"/>
          <w:szCs w:val="24"/>
        </w:rPr>
        <w:t>pokosa</w:t>
      </w:r>
      <w:proofErr w:type="spellEnd"/>
      <w:r w:rsidRPr="00D74E83">
        <w:rPr>
          <w:rFonts w:asciiTheme="majorBidi" w:hAnsiTheme="majorBidi" w:cstheme="majorBidi"/>
          <w:sz w:val="24"/>
          <w:szCs w:val="24"/>
        </w:rPr>
        <w:t xml:space="preserve"> nasipa, usjeka i zasjeka,</w:t>
      </w:r>
    </w:p>
    <w:p w14:paraId="140F0D1E"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čišćenje, zamjena i manji popravci otvorenog sustava za oborinsku odvodnju,</w:t>
      </w:r>
    </w:p>
    <w:p w14:paraId="2076E7B4"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uništenje nepoželjne vegetacije (košenja trave na zemljištu što pripada ulici i drugoj nerazvrstanoj javnoj površini te uklanjanje granja, grmlja i drugog raslinja iz profila ceste),</w:t>
      </w:r>
    </w:p>
    <w:p w14:paraId="0CA3B9E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održavanje prohodnosti u zimskim uvjetima (zimska služba),</w:t>
      </w:r>
    </w:p>
    <w:p w14:paraId="001EF69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uklanjanje snijega i leda.</w:t>
      </w:r>
    </w:p>
    <w:p w14:paraId="3EE77A8A" w14:textId="77777777" w:rsidR="00D74E83" w:rsidRPr="00D74E83" w:rsidRDefault="00D74E83" w:rsidP="00D74E83">
      <w:pPr>
        <w:spacing w:after="0"/>
        <w:ind w:firstLine="142"/>
        <w:jc w:val="both"/>
        <w:rPr>
          <w:rFonts w:asciiTheme="majorBidi" w:hAnsiTheme="majorBidi" w:cstheme="majorBidi"/>
          <w:sz w:val="24"/>
          <w:szCs w:val="24"/>
        </w:rPr>
      </w:pPr>
    </w:p>
    <w:p w14:paraId="5154DEFE"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10.</w:t>
      </w:r>
    </w:p>
    <w:p w14:paraId="3FFB9CDA"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Poslove održavanja nerazvrstanih cesta obavlja komunalno poduzeće Komunalac Čaglin d.o.o. u vlasništvu Općine Čaglin prema godišnjem programu kojim se utvrđuje održavanje komunalne infrastrukture, sukladno zakonu kojim se uređuje komunalno gospodarstvo.</w:t>
      </w:r>
    </w:p>
    <w:p w14:paraId="32BD243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Radovi održavanja nerazvrstanih cesta, u smislu ove odluke, su radovi redovnog održavanja, koji obuhvaćaju skup mjera i aktivnosti koje se obavljaju tijekom godine na nerazvrstanim cestama i javno-prometnim površinama, uključujući sve objekte i instalacije, sa svrhom održavanja prohodnosti i tehničke ispravnosti tih površina i sigurnosti prometa na njima.</w:t>
      </w:r>
    </w:p>
    <w:p w14:paraId="1D236E0F" w14:textId="77777777" w:rsidR="00D74E83" w:rsidRPr="00D74E83" w:rsidRDefault="00D74E83" w:rsidP="00D74E83">
      <w:pPr>
        <w:spacing w:after="0"/>
        <w:ind w:firstLine="142"/>
        <w:jc w:val="both"/>
        <w:rPr>
          <w:rFonts w:asciiTheme="majorBidi" w:hAnsiTheme="majorBidi" w:cstheme="majorBidi"/>
          <w:sz w:val="24"/>
          <w:szCs w:val="24"/>
        </w:rPr>
      </w:pPr>
    </w:p>
    <w:p w14:paraId="7341F6A2"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11.</w:t>
      </w:r>
    </w:p>
    <w:p w14:paraId="449FA61A"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Iznimno od stavka 2. Članka 10. ove Odluke, radove na održavanju:</w:t>
      </w:r>
    </w:p>
    <w:p w14:paraId="3BB41A06" w14:textId="77777777" w:rsidR="00D74E83" w:rsidRPr="00D74E83" w:rsidRDefault="00D74E83" w:rsidP="00D74E83">
      <w:pPr>
        <w:pStyle w:val="Odlomakpopisa"/>
        <w:numPr>
          <w:ilvl w:val="0"/>
          <w:numId w:val="17"/>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zatvorenog sustava odvodnje oborinskih voda sa nerazvrstane ceste koji se odnosi na mjesne kanalizacijske ili kanalske mreže</w:t>
      </w:r>
    </w:p>
    <w:p w14:paraId="07572536" w14:textId="77777777" w:rsidR="00D74E83" w:rsidRPr="00D74E83" w:rsidRDefault="00D74E83" w:rsidP="00D74E83">
      <w:pPr>
        <w:pStyle w:val="Odlomakpopisa"/>
        <w:numPr>
          <w:ilvl w:val="0"/>
          <w:numId w:val="17"/>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javne rasvjete</w:t>
      </w:r>
    </w:p>
    <w:p w14:paraId="353B319B" w14:textId="77777777" w:rsidR="00D74E83" w:rsidRPr="00D74E83" w:rsidRDefault="00D74E83" w:rsidP="00D74E83">
      <w:pPr>
        <w:spacing w:after="0"/>
        <w:jc w:val="both"/>
        <w:rPr>
          <w:rFonts w:asciiTheme="majorBidi" w:hAnsiTheme="majorBidi" w:cstheme="majorBidi"/>
          <w:sz w:val="24"/>
          <w:szCs w:val="24"/>
        </w:rPr>
      </w:pPr>
    </w:p>
    <w:p w14:paraId="3AEAC87F" w14:textId="77777777" w:rsidR="00D74E83" w:rsidRPr="00D74E83" w:rsidRDefault="00D74E83" w:rsidP="00D74E83">
      <w:pPr>
        <w:spacing w:after="0"/>
        <w:jc w:val="both"/>
        <w:rPr>
          <w:rFonts w:asciiTheme="majorBidi" w:hAnsiTheme="majorBidi" w:cstheme="majorBidi"/>
          <w:sz w:val="24"/>
          <w:szCs w:val="24"/>
        </w:rPr>
      </w:pPr>
      <w:r w:rsidRPr="00D74E83">
        <w:rPr>
          <w:rFonts w:asciiTheme="majorBidi" w:hAnsiTheme="majorBidi" w:cstheme="majorBidi"/>
          <w:sz w:val="24"/>
          <w:szCs w:val="24"/>
        </w:rPr>
        <w:t>obavljaju pravne ili fizičke osobe kojima je to povjereno ugovorom, u skladu sa nadležnim propisima.</w:t>
      </w:r>
    </w:p>
    <w:p w14:paraId="01544BB0" w14:textId="205614CA" w:rsidR="00D74E83" w:rsidRPr="00D74E83" w:rsidRDefault="00D74E83" w:rsidP="00911894">
      <w:pPr>
        <w:spacing w:after="0"/>
        <w:jc w:val="both"/>
        <w:rPr>
          <w:rFonts w:asciiTheme="majorBidi" w:hAnsiTheme="majorBidi" w:cstheme="majorBidi"/>
          <w:sz w:val="24"/>
          <w:szCs w:val="24"/>
        </w:rPr>
      </w:pPr>
      <w:r w:rsidRPr="00D74E83">
        <w:rPr>
          <w:rFonts w:asciiTheme="majorBidi" w:hAnsiTheme="majorBidi" w:cstheme="majorBidi"/>
          <w:sz w:val="24"/>
          <w:szCs w:val="24"/>
        </w:rPr>
        <w:t>Revizijska okna i poklopce revizijskih okana svih komunalnih i drugih instalacija i uređaja ugrađenih u cestovnu građevinu nerazvrstane ceste dužan je održavati vlasnik, odnosno koncesionar instalacija i uređaja.</w:t>
      </w:r>
    </w:p>
    <w:p w14:paraId="19E83EA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lastRenderedPageBreak/>
        <w:t>III. VRSTA, OPSEG I ROKOVI IZVOĐENJA RADOVA REDOVITOG I IZVANREDNOG ODRŽAVANJA NERAZVRSTANIH CESTA TE KONTROLA I NADZOR NAD IZVOĐENJEM TIH RADOVA</w:t>
      </w:r>
    </w:p>
    <w:p w14:paraId="7DB7A052"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12.</w:t>
      </w:r>
    </w:p>
    <w:p w14:paraId="088E5C7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Popis poslova redovitog i izvanrednog održavanja, opseg pojedinih radova i rokove izvođenja tih radova, pravila i tehničke uvjete za izvođenje radova u ljetnom i zimskom razdoblju te pravila za ophodnju nerazvrstanih cesta određuju se posebnim podzakonskim aktom.</w:t>
      </w:r>
    </w:p>
    <w:p w14:paraId="1010D9D9" w14:textId="77777777" w:rsidR="00D74E83" w:rsidRDefault="00D74E83" w:rsidP="00D74E83">
      <w:pPr>
        <w:spacing w:after="0"/>
        <w:ind w:firstLine="142"/>
        <w:jc w:val="both"/>
        <w:rPr>
          <w:rFonts w:asciiTheme="majorBidi" w:hAnsiTheme="majorBidi" w:cstheme="majorBidi"/>
          <w:sz w:val="24"/>
          <w:szCs w:val="24"/>
        </w:rPr>
      </w:pPr>
    </w:p>
    <w:p w14:paraId="2889DBBD" w14:textId="77777777" w:rsidR="00D74E83" w:rsidRDefault="00D74E83" w:rsidP="00D74E83">
      <w:pPr>
        <w:spacing w:after="0"/>
        <w:ind w:firstLine="142"/>
        <w:jc w:val="both"/>
        <w:rPr>
          <w:rFonts w:asciiTheme="majorBidi" w:hAnsiTheme="majorBidi" w:cstheme="majorBidi"/>
          <w:sz w:val="24"/>
          <w:szCs w:val="24"/>
        </w:rPr>
      </w:pPr>
    </w:p>
    <w:p w14:paraId="587E2E66" w14:textId="7182231C"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Zbog opravdanih okolnosti nadležni Jedinstveni upravni odjel, uz suglasnost načelnika, svojim programom može opseg pojedinih radova redovitog i izvanrednog održavanja nerazvrstanih cesta kao i rokove izvođenja tih radova urediti drukčije od načina iz prethodnog stavka ovog članka.</w:t>
      </w:r>
    </w:p>
    <w:p w14:paraId="7BC6F1D7"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Radovi izvanrednog održavanja nerazvrstanih cesta mogu se izvoditi samo na temelju glavnog ili izvedbenog projekta i propisa iz prethodnog stavka 1. i 2. ovoga članka.</w:t>
      </w:r>
    </w:p>
    <w:p w14:paraId="1A38CFC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Kontrolu i nadzor nad izvođenjem radova redovnog održavanja nerazvrstanih cesta obavlja nadležni Jedinstveni upravni odjel putem komunalnog redarstva, a kod poslova izvanrednog održavanja nerazvrstanih cesta kontrola i nadzor obavlja se sukladno odredbama posebnog zakona.</w:t>
      </w:r>
    </w:p>
    <w:p w14:paraId="1088A758" w14:textId="77777777" w:rsidR="00D74E83" w:rsidRPr="00D74E83" w:rsidRDefault="00D74E83" w:rsidP="00D74E83">
      <w:pPr>
        <w:spacing w:after="0"/>
        <w:ind w:firstLine="142"/>
        <w:jc w:val="both"/>
        <w:rPr>
          <w:rFonts w:asciiTheme="majorBidi" w:hAnsiTheme="majorBidi" w:cstheme="majorBidi"/>
          <w:sz w:val="24"/>
          <w:szCs w:val="24"/>
        </w:rPr>
      </w:pPr>
    </w:p>
    <w:p w14:paraId="65889376"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IV. FINANCIRANJE NERAZVRSTANIH CESTA</w:t>
      </w:r>
    </w:p>
    <w:p w14:paraId="438E146C"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13.</w:t>
      </w:r>
    </w:p>
    <w:p w14:paraId="3CB2450E" w14:textId="5EC4A91E" w:rsidR="00D74E83" w:rsidRPr="00D74E83" w:rsidRDefault="00D74E83" w:rsidP="00D74E83">
      <w:pPr>
        <w:spacing w:after="0"/>
        <w:ind w:firstLine="142"/>
        <w:jc w:val="both"/>
        <w:rPr>
          <w:rFonts w:asciiTheme="majorBidi" w:hAnsiTheme="majorBidi" w:cstheme="majorBidi"/>
          <w:color w:val="FF0000"/>
          <w:sz w:val="24"/>
          <w:szCs w:val="24"/>
        </w:rPr>
      </w:pPr>
      <w:r w:rsidRPr="00D74E83">
        <w:rPr>
          <w:rFonts w:asciiTheme="majorBidi" w:hAnsiTheme="majorBidi" w:cstheme="majorBidi"/>
          <w:sz w:val="24"/>
          <w:szCs w:val="24"/>
        </w:rPr>
        <w:t>Građenje, rekonstrukcija i održavanje nerazvrstane ceste financira se iz proračuna Općine Čaglin</w:t>
      </w:r>
      <w:r>
        <w:rPr>
          <w:rFonts w:asciiTheme="majorBidi" w:hAnsiTheme="majorBidi" w:cstheme="majorBidi"/>
          <w:sz w:val="24"/>
          <w:szCs w:val="24"/>
        </w:rPr>
        <w:t>.</w:t>
      </w:r>
    </w:p>
    <w:p w14:paraId="1E10116A" w14:textId="77777777" w:rsidR="00D74E83" w:rsidRPr="00D74E83" w:rsidRDefault="00D74E83" w:rsidP="00D74E83">
      <w:pPr>
        <w:spacing w:after="0"/>
        <w:ind w:firstLine="142"/>
        <w:jc w:val="both"/>
        <w:rPr>
          <w:rFonts w:asciiTheme="majorBidi" w:hAnsiTheme="majorBidi" w:cstheme="majorBidi"/>
          <w:sz w:val="24"/>
          <w:szCs w:val="24"/>
        </w:rPr>
      </w:pPr>
    </w:p>
    <w:p w14:paraId="6978D57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V. ZAŠTITA NERAZVRSTANIH CESTA</w:t>
      </w:r>
    </w:p>
    <w:p w14:paraId="5BA30F46"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14.</w:t>
      </w:r>
    </w:p>
    <w:p w14:paraId="198DDBBB"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Nerazvrstane ceste mogu se koristiti samo za cestovni promet, a u druge svrhe samo u slučajevima, na način i pod uvjetima određenim Zakonom o cestama, Zakonom o sigurnosti prometa na cestama te podzakonskim aktima i općinskim odlukama donesenim na temelju navedenih zakona. </w:t>
      </w:r>
    </w:p>
    <w:p w14:paraId="72334C9A" w14:textId="77777777" w:rsidR="00D74E83" w:rsidRPr="00D74E83" w:rsidRDefault="00D74E83" w:rsidP="00D74E83">
      <w:pPr>
        <w:spacing w:after="0"/>
        <w:ind w:firstLine="142"/>
        <w:jc w:val="both"/>
        <w:rPr>
          <w:rFonts w:asciiTheme="majorBidi" w:hAnsiTheme="majorBidi" w:cstheme="majorBidi"/>
          <w:sz w:val="24"/>
          <w:szCs w:val="24"/>
        </w:rPr>
      </w:pPr>
    </w:p>
    <w:p w14:paraId="350EAE93"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15.</w:t>
      </w:r>
    </w:p>
    <w:p w14:paraId="0F4C165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Radi zaštite nerazvrstane ceste i sigurnosti prometa na njoj, na nerazvrstanoj cesti zabranjeno je:</w:t>
      </w:r>
    </w:p>
    <w:p w14:paraId="7501F8BF"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 oštetiti, ukloniti, premjestiti, zakriti ili na bilo koji drugi način izmijeniti postojeće stanje prometne signalizacije, prometnu opremu te cestovne uređaje,</w:t>
      </w:r>
    </w:p>
    <w:p w14:paraId="67B09BD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2. trajno ili privremeno zaposjedati ili na drugi način smetati posjed nerazvrstane ceste ili njezinog dijela,</w:t>
      </w:r>
    </w:p>
    <w:p w14:paraId="7D585D7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3. dovoditi oborinsku vodu, otpadne vode i ostale tekućine,</w:t>
      </w:r>
    </w:p>
    <w:p w14:paraId="420601C2"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4. sprječavati otjecanja voda s nerazvrstane ceste,</w:t>
      </w:r>
    </w:p>
    <w:p w14:paraId="7B7E486A"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5. spuštati po </w:t>
      </w:r>
      <w:proofErr w:type="spellStart"/>
      <w:r w:rsidRPr="00D74E83">
        <w:rPr>
          <w:rFonts w:asciiTheme="majorBidi" w:hAnsiTheme="majorBidi" w:cstheme="majorBidi"/>
          <w:sz w:val="24"/>
          <w:szCs w:val="24"/>
        </w:rPr>
        <w:t>pokosu</w:t>
      </w:r>
      <w:proofErr w:type="spellEnd"/>
      <w:r w:rsidRPr="00D74E83">
        <w:rPr>
          <w:rFonts w:asciiTheme="majorBidi" w:hAnsiTheme="majorBidi" w:cstheme="majorBidi"/>
          <w:sz w:val="24"/>
          <w:szCs w:val="24"/>
        </w:rPr>
        <w:t xml:space="preserve"> nasipa ili usjeka kamen, stabla te druge predmete i materijal,</w:t>
      </w:r>
    </w:p>
    <w:p w14:paraId="36ACFBA7"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6. vući stabla i dijelove stabla te drugi materijal ili predmete,</w:t>
      </w:r>
    </w:p>
    <w:p w14:paraId="253EF3EF"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7. puštati domaće životinje bez nadzora, napajati životinje u cestovnom jarku te vršiti ispašu ili graditi pojilišta na cestovnom zemljištu,</w:t>
      </w:r>
    </w:p>
    <w:p w14:paraId="7B20EF7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8. postavljati ograde, saditi živice, drveće i druge nasade,</w:t>
      </w:r>
    </w:p>
    <w:p w14:paraId="39907C2E"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9. odlagati drvnu masu, ostale materijale ili druge predmete,</w:t>
      </w:r>
    </w:p>
    <w:p w14:paraId="76F8CE9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lastRenderedPageBreak/>
        <w:t>10. rasipavati materijal, nanositi blato, ulje ili na drugi način onečišćavati nerazvrstanu cestu,</w:t>
      </w:r>
    </w:p>
    <w:p w14:paraId="421A8DE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11. odlagati snijeg ili led,</w:t>
      </w:r>
    </w:p>
    <w:p w14:paraId="0FC304AE"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12. izvoditi bilo kakve radove koji se ne obavljaju radi održavanja, rekonstrukcije, izgradnje ili zaštite ceste, bez suglasnosti nadležnog Jedinstvenog upravnog odjela,</w:t>
      </w:r>
    </w:p>
    <w:p w14:paraId="4797434E"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13. uključivati ili isključivati se s nerazvrstane ceste izvan izgrađenih prilaza,</w:t>
      </w:r>
    </w:p>
    <w:p w14:paraId="10FDD4B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14. paliti travu, korov, građu ili drugi materijal na nerazvrstanoj cesti ili u njezinoj neposrednoj blizini,</w:t>
      </w:r>
    </w:p>
    <w:p w14:paraId="74D7227C"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15. neovlašteno postavljati bilo kakve zapreke, odnosno priječiti odvijanje prometa na nerazvrstanoj cesti,</w:t>
      </w:r>
    </w:p>
    <w:p w14:paraId="7C52E85A"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16. vršiti druge radnje koje mogu oštetiti nerazvrstanu cestu ili ugroziti sigurno odvijanje prometa na njoj.</w:t>
      </w:r>
    </w:p>
    <w:p w14:paraId="13A8C7E6" w14:textId="77777777" w:rsidR="00D74E83" w:rsidRPr="00D74E83" w:rsidRDefault="00D74E83" w:rsidP="00D74E83">
      <w:pPr>
        <w:spacing w:after="0"/>
        <w:ind w:firstLine="142"/>
        <w:jc w:val="center"/>
        <w:rPr>
          <w:rFonts w:asciiTheme="majorBidi" w:hAnsiTheme="majorBidi" w:cstheme="majorBidi"/>
          <w:sz w:val="24"/>
          <w:szCs w:val="24"/>
        </w:rPr>
      </w:pPr>
    </w:p>
    <w:p w14:paraId="4D097821"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16.</w:t>
      </w:r>
    </w:p>
    <w:p w14:paraId="7F525EF4"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Radi zaštite nerazvrstane ceste i sigurnosti prometa na njoj, u zaštitnom pojasu nerazvrstane ceste zabranjeno je:</w:t>
      </w:r>
    </w:p>
    <w:p w14:paraId="1611B61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1. postavljati i koristiti svjetla ili svjetlosne uređaje koji mogu ugroziti sigurnost prometa na nerazvrstanoj cesti,</w:t>
      </w:r>
    </w:p>
    <w:p w14:paraId="356E796B" w14:textId="77777777" w:rsidR="00D74E83" w:rsidRDefault="00D74E83" w:rsidP="00D74E83">
      <w:pPr>
        <w:spacing w:after="0"/>
        <w:ind w:firstLine="142"/>
        <w:jc w:val="both"/>
        <w:rPr>
          <w:rFonts w:asciiTheme="majorBidi" w:hAnsiTheme="majorBidi" w:cstheme="majorBidi"/>
          <w:sz w:val="24"/>
          <w:szCs w:val="24"/>
        </w:rPr>
      </w:pPr>
    </w:p>
    <w:p w14:paraId="40838F82" w14:textId="3998C94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2. namjerno paliti vatru i korov uz nerazvrstanu cestu,</w:t>
      </w:r>
    </w:p>
    <w:p w14:paraId="3CB1D5AF" w14:textId="0513D786" w:rsidR="00D74E83" w:rsidRPr="00D74E83" w:rsidRDefault="00D74E83" w:rsidP="00D74E83">
      <w:pPr>
        <w:spacing w:after="0"/>
        <w:ind w:firstLine="142"/>
        <w:jc w:val="both"/>
        <w:rPr>
          <w:rFonts w:asciiTheme="majorBidi" w:hAnsiTheme="majorBidi" w:cstheme="majorBidi"/>
          <w:sz w:val="24"/>
          <w:szCs w:val="24"/>
        </w:rPr>
      </w:pPr>
      <w:r>
        <w:rPr>
          <w:rFonts w:asciiTheme="majorBidi" w:hAnsiTheme="majorBidi" w:cstheme="majorBidi"/>
          <w:sz w:val="24"/>
          <w:szCs w:val="24"/>
        </w:rPr>
        <w:t>3</w:t>
      </w:r>
      <w:r w:rsidRPr="00D74E83">
        <w:rPr>
          <w:rFonts w:asciiTheme="majorBidi" w:hAnsiTheme="majorBidi" w:cstheme="majorBidi"/>
          <w:sz w:val="24"/>
          <w:szCs w:val="24"/>
        </w:rPr>
        <w:t>. puštati domaće životinje bez nadzora,</w:t>
      </w:r>
    </w:p>
    <w:p w14:paraId="0D5F638F" w14:textId="5C14A891" w:rsidR="00D74E83" w:rsidRPr="00D74E83" w:rsidRDefault="00D74E83" w:rsidP="00D74E83">
      <w:pPr>
        <w:spacing w:after="0"/>
        <w:ind w:firstLine="142"/>
        <w:jc w:val="both"/>
        <w:rPr>
          <w:rFonts w:asciiTheme="majorBidi" w:hAnsiTheme="majorBidi" w:cstheme="majorBidi"/>
          <w:sz w:val="24"/>
          <w:szCs w:val="24"/>
        </w:rPr>
      </w:pPr>
      <w:r>
        <w:rPr>
          <w:rFonts w:asciiTheme="majorBidi" w:hAnsiTheme="majorBidi" w:cstheme="majorBidi"/>
          <w:sz w:val="24"/>
          <w:szCs w:val="24"/>
        </w:rPr>
        <w:t>4</w:t>
      </w:r>
      <w:r w:rsidRPr="00D74E83">
        <w:rPr>
          <w:rFonts w:asciiTheme="majorBidi" w:hAnsiTheme="majorBidi" w:cstheme="majorBidi"/>
          <w:sz w:val="24"/>
          <w:szCs w:val="24"/>
        </w:rPr>
        <w:t>. ostavljati snijeg ili led koji može skliznuti na nerazvrstanu cestu,</w:t>
      </w:r>
    </w:p>
    <w:p w14:paraId="1F7B1548" w14:textId="00F31712" w:rsidR="00D74E83" w:rsidRPr="00D74E83" w:rsidRDefault="00D74E83" w:rsidP="00D74E83">
      <w:pPr>
        <w:spacing w:after="0"/>
        <w:ind w:firstLine="142"/>
        <w:jc w:val="both"/>
        <w:rPr>
          <w:rFonts w:asciiTheme="majorBidi" w:hAnsiTheme="majorBidi" w:cstheme="majorBidi"/>
          <w:sz w:val="24"/>
          <w:szCs w:val="24"/>
        </w:rPr>
      </w:pPr>
      <w:r>
        <w:rPr>
          <w:rFonts w:asciiTheme="majorBidi" w:hAnsiTheme="majorBidi" w:cstheme="majorBidi"/>
          <w:sz w:val="24"/>
          <w:szCs w:val="24"/>
        </w:rPr>
        <w:t>5</w:t>
      </w:r>
      <w:r w:rsidRPr="00D74E83">
        <w:rPr>
          <w:rFonts w:asciiTheme="majorBidi" w:hAnsiTheme="majorBidi" w:cstheme="majorBidi"/>
          <w:sz w:val="24"/>
          <w:szCs w:val="24"/>
        </w:rPr>
        <w:t>. postavljati ograde, saditi živice, drveće i druge nasade koji onemogućavaju preglednost na nerazvrstanu cestu,</w:t>
      </w:r>
    </w:p>
    <w:p w14:paraId="4FEC24B3" w14:textId="1A73332E" w:rsidR="00D74E83" w:rsidRPr="00D74E83" w:rsidRDefault="00D74E83" w:rsidP="00D74E83">
      <w:pPr>
        <w:spacing w:after="0"/>
        <w:ind w:firstLine="142"/>
        <w:jc w:val="both"/>
        <w:rPr>
          <w:rFonts w:asciiTheme="majorBidi" w:hAnsiTheme="majorBidi" w:cstheme="majorBidi"/>
          <w:sz w:val="24"/>
          <w:szCs w:val="24"/>
        </w:rPr>
      </w:pPr>
      <w:r>
        <w:rPr>
          <w:rFonts w:asciiTheme="majorBidi" w:hAnsiTheme="majorBidi" w:cstheme="majorBidi"/>
          <w:sz w:val="24"/>
          <w:szCs w:val="24"/>
        </w:rPr>
        <w:t>6</w:t>
      </w:r>
      <w:r w:rsidRPr="00D74E83">
        <w:rPr>
          <w:rFonts w:asciiTheme="majorBidi" w:hAnsiTheme="majorBidi" w:cstheme="majorBidi"/>
          <w:sz w:val="24"/>
          <w:szCs w:val="24"/>
        </w:rPr>
        <w:t>. ostavljati drveće i druge predmete i stvari koje mogu pasti na nerazvrstanu cestu,</w:t>
      </w:r>
    </w:p>
    <w:p w14:paraId="3148D40D" w14:textId="37341DAD" w:rsidR="00D74E83" w:rsidRPr="00D74E83" w:rsidRDefault="00D74E83" w:rsidP="00D74E83">
      <w:pPr>
        <w:spacing w:after="0"/>
        <w:ind w:firstLine="142"/>
        <w:jc w:val="both"/>
        <w:rPr>
          <w:rFonts w:asciiTheme="majorBidi" w:hAnsiTheme="majorBidi" w:cstheme="majorBidi"/>
          <w:sz w:val="24"/>
          <w:szCs w:val="24"/>
        </w:rPr>
      </w:pPr>
      <w:r>
        <w:rPr>
          <w:rFonts w:asciiTheme="majorBidi" w:hAnsiTheme="majorBidi" w:cstheme="majorBidi"/>
          <w:sz w:val="24"/>
          <w:szCs w:val="24"/>
        </w:rPr>
        <w:t>7</w:t>
      </w:r>
      <w:r w:rsidRPr="00D74E83">
        <w:rPr>
          <w:rFonts w:asciiTheme="majorBidi" w:hAnsiTheme="majorBidi" w:cstheme="majorBidi"/>
          <w:sz w:val="24"/>
          <w:szCs w:val="24"/>
        </w:rPr>
        <w:t>. vršiti druge radnje koje mogu oštetiti nerazvrstanu cestu ili ugroziti sigurno odvijanje prometa na njoj.</w:t>
      </w:r>
    </w:p>
    <w:p w14:paraId="51FBB536"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Zaštitnim pojasom smatra se zemljište uz nerazvrstanu cestu na kojem se primjenjuju ograničenja propisana Zakonom i ovom Odlukom.</w:t>
      </w:r>
    </w:p>
    <w:p w14:paraId="4063C530"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Širina zaštitnog pojasa, širina kolnika, kao i gradnja ograda uz nerazvrstane ceste, određuje se dokumentima prostornog uređenja.</w:t>
      </w:r>
    </w:p>
    <w:p w14:paraId="4E90A3D8" w14:textId="77777777" w:rsidR="00D74E83" w:rsidRPr="00D74E83" w:rsidRDefault="00D74E83" w:rsidP="00D74E83">
      <w:pPr>
        <w:spacing w:after="0"/>
        <w:ind w:firstLine="142"/>
        <w:jc w:val="both"/>
        <w:rPr>
          <w:rFonts w:asciiTheme="majorBidi" w:hAnsiTheme="majorBidi" w:cstheme="majorBidi"/>
          <w:sz w:val="24"/>
          <w:szCs w:val="24"/>
        </w:rPr>
      </w:pPr>
    </w:p>
    <w:p w14:paraId="1DEA7468"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17.</w:t>
      </w:r>
    </w:p>
    <w:p w14:paraId="46807294"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Ako se za građenje objekata i instalacija unutar zaštitnog pojasa nerazvrstane ceste izdaje lokacijska dozvola, odnosno drugi akt kojim se provode dokumenti prostornog uređenja sukladno posebnom propisu, prethodno se moraju zatražiti uvjeti nadležnog Jedinstvenog upravnog odjela.</w:t>
      </w:r>
    </w:p>
    <w:p w14:paraId="48B86577"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Zabranjeno je poduzimati bilo kakve radove ili radnje u zaštitnom pojasu nerazvrstane ceste bez suglasnosti nadležnog Jedinstvenog upravnog odjela, odnosno pravne osobe koja upravlja nerazvrstanom cestom, ako bi ti radovi ili radnje mogli nanijeti štetu nerazvrstanoj cesti, kao i ugrožavati ili ometati promet na njoj te povećati troškove održavanja. U suglasnosti se određuju uvjeti za obavljanje tih radova ili radnji.</w:t>
      </w:r>
    </w:p>
    <w:p w14:paraId="65196DEE" w14:textId="77777777" w:rsidR="00D74E83" w:rsidRPr="00D74E83" w:rsidRDefault="00D74E83" w:rsidP="00D74E83">
      <w:pPr>
        <w:spacing w:after="0"/>
        <w:ind w:firstLine="142"/>
        <w:jc w:val="both"/>
        <w:rPr>
          <w:rFonts w:asciiTheme="majorBidi" w:hAnsiTheme="majorBidi" w:cstheme="majorBidi"/>
          <w:sz w:val="24"/>
          <w:szCs w:val="24"/>
        </w:rPr>
      </w:pPr>
    </w:p>
    <w:p w14:paraId="1B9B2C4A"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18.</w:t>
      </w:r>
    </w:p>
    <w:p w14:paraId="2AFECAC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Nadležni Jedinstveni upravni odjel odnosno pravna osoba koja upravlja nerazvrstanom cestom mora bez odgode, nakon saznanja, s ceste ukloniti sve zapreke ili druge posljedice zabranjenih radnji, koje bi mogle oštetiti nerazvrstanu cestu ili ugroziti, ometati ili smanjiti sigurnost prometa na nerazvrstanoj cesti.</w:t>
      </w:r>
    </w:p>
    <w:p w14:paraId="0BB6217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lastRenderedPageBreak/>
        <w:t xml:space="preserve">Ako tijelo odnosno pravna osoba iz prethodnog stavka ne može zapreku ili nastalo opasno mjesto na nerazvrstanoj cesti ukloniti odmah, do njezinog uklanjanja mora je osigurati propisanom prometnom signalizacijom. </w:t>
      </w:r>
    </w:p>
    <w:p w14:paraId="652E9EA8" w14:textId="77777777" w:rsidR="00D74E83" w:rsidRPr="00D74E83" w:rsidRDefault="00D74E83" w:rsidP="00D74E83">
      <w:pPr>
        <w:spacing w:after="0"/>
        <w:ind w:firstLine="142"/>
        <w:jc w:val="center"/>
        <w:rPr>
          <w:rFonts w:asciiTheme="majorBidi" w:hAnsiTheme="majorBidi" w:cstheme="majorBidi"/>
          <w:sz w:val="24"/>
          <w:szCs w:val="24"/>
        </w:rPr>
      </w:pPr>
    </w:p>
    <w:p w14:paraId="4889775C"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19.</w:t>
      </w:r>
    </w:p>
    <w:p w14:paraId="5CB4E694"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Na nerazvrstanoj cesti zabranjeno je poduzimati bilo kakve radove ili radnje ukoliko za to ne postoji prethodno odobrenje Općine Čaglin.</w:t>
      </w:r>
    </w:p>
    <w:p w14:paraId="22FE93A9" w14:textId="77777777" w:rsidR="00D74E83" w:rsidRPr="00D74E83" w:rsidRDefault="00D74E83" w:rsidP="00D74E83">
      <w:pPr>
        <w:spacing w:after="0"/>
        <w:ind w:firstLine="142"/>
        <w:jc w:val="both"/>
        <w:rPr>
          <w:rFonts w:asciiTheme="majorBidi" w:hAnsiTheme="majorBidi" w:cstheme="majorBidi"/>
          <w:sz w:val="24"/>
          <w:szCs w:val="24"/>
        </w:rPr>
      </w:pPr>
    </w:p>
    <w:p w14:paraId="1B73705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Odobrenje Općine Čaglin u smislu stavka 1. ovog članka odnosi se na:</w:t>
      </w:r>
    </w:p>
    <w:p w14:paraId="36A9B16B" w14:textId="77777777" w:rsidR="00D74E83" w:rsidRPr="00D74E83" w:rsidRDefault="00D74E83" w:rsidP="00D74E83">
      <w:pPr>
        <w:pStyle w:val="Odlomakpopisa"/>
        <w:numPr>
          <w:ilvl w:val="0"/>
          <w:numId w:val="17"/>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zauzimanje nerazvrstane ceste radi uređenja gradilišta, izvođenja građevinskih i drugih radova, odlaganje materijala radi gradnje i sl.</w:t>
      </w:r>
    </w:p>
    <w:p w14:paraId="27081A5B" w14:textId="77777777" w:rsidR="00D74E83" w:rsidRPr="00D74E83" w:rsidRDefault="00D74E83" w:rsidP="00D74E83">
      <w:pPr>
        <w:pStyle w:val="Odlomakpopisa"/>
        <w:numPr>
          <w:ilvl w:val="0"/>
          <w:numId w:val="17"/>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 xml:space="preserve">prekopavanje nerazvrstane ceste radi popravka, </w:t>
      </w:r>
      <w:proofErr w:type="spellStart"/>
      <w:r w:rsidRPr="00D74E83">
        <w:rPr>
          <w:rFonts w:asciiTheme="majorBidi" w:hAnsiTheme="majorBidi" w:cstheme="majorBidi"/>
          <w:sz w:val="24"/>
          <w:szCs w:val="24"/>
        </w:rPr>
        <w:t>prelaganja</w:t>
      </w:r>
      <w:proofErr w:type="spellEnd"/>
      <w:r w:rsidRPr="00D74E83">
        <w:rPr>
          <w:rFonts w:asciiTheme="majorBidi" w:hAnsiTheme="majorBidi" w:cstheme="majorBidi"/>
          <w:sz w:val="24"/>
          <w:szCs w:val="24"/>
        </w:rPr>
        <w:t xml:space="preserve"> ili ugradnje komunalnih i drugih instalacija i uređaja te radi priključenja na te instalacije i uređaje</w:t>
      </w:r>
    </w:p>
    <w:p w14:paraId="68E17DEE" w14:textId="23E2DDA8" w:rsidR="00D74E83" w:rsidRPr="00766F7C" w:rsidRDefault="00D74E83" w:rsidP="00766F7C">
      <w:pPr>
        <w:pStyle w:val="Odlomakpopisa"/>
        <w:numPr>
          <w:ilvl w:val="0"/>
          <w:numId w:val="17"/>
        </w:numPr>
        <w:spacing w:after="0" w:line="240" w:lineRule="auto"/>
        <w:jc w:val="both"/>
        <w:rPr>
          <w:rFonts w:asciiTheme="majorBidi" w:hAnsiTheme="majorBidi" w:cstheme="majorBidi"/>
          <w:sz w:val="24"/>
          <w:szCs w:val="24"/>
        </w:rPr>
      </w:pPr>
      <w:r w:rsidRPr="00D74E83">
        <w:rPr>
          <w:rFonts w:asciiTheme="majorBidi" w:hAnsiTheme="majorBidi" w:cstheme="majorBidi"/>
          <w:sz w:val="24"/>
          <w:szCs w:val="24"/>
        </w:rPr>
        <w:t>prekomjernu upotrebu i opterećenje ceste</w:t>
      </w:r>
    </w:p>
    <w:p w14:paraId="2DA9105E" w14:textId="77777777" w:rsidR="00D74E83" w:rsidRPr="00D74E83" w:rsidRDefault="00D74E83" w:rsidP="00D74E83">
      <w:pPr>
        <w:spacing w:after="0"/>
        <w:ind w:firstLine="142"/>
        <w:jc w:val="both"/>
        <w:rPr>
          <w:rFonts w:asciiTheme="majorBidi" w:hAnsiTheme="majorBidi" w:cstheme="majorBidi"/>
          <w:sz w:val="24"/>
          <w:szCs w:val="24"/>
        </w:rPr>
      </w:pPr>
    </w:p>
    <w:p w14:paraId="49E5B81F"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20.</w:t>
      </w:r>
    </w:p>
    <w:p w14:paraId="28760358" w14:textId="53B2B084" w:rsidR="00766F7C" w:rsidRPr="00766F7C" w:rsidRDefault="00D74E83" w:rsidP="002B3516">
      <w:pPr>
        <w:spacing w:after="0"/>
        <w:ind w:firstLine="142"/>
        <w:jc w:val="both"/>
        <w:rPr>
          <w:rFonts w:asciiTheme="majorBidi" w:hAnsiTheme="majorBidi" w:cstheme="majorBidi"/>
          <w:sz w:val="24"/>
          <w:szCs w:val="24"/>
        </w:rPr>
      </w:pPr>
      <w:r w:rsidRPr="00766F7C">
        <w:rPr>
          <w:rFonts w:asciiTheme="majorBidi" w:hAnsiTheme="majorBidi" w:cstheme="majorBidi"/>
          <w:sz w:val="24"/>
          <w:szCs w:val="24"/>
        </w:rPr>
        <w:t>Pravne ili fizičke osobe u obavljanju čije gospodarske djelatnosti (eksploatacija mineralnih sirovina, korištenje šuma, šumskog zemljišta i šumskih proizvoda, industrijska proizvodnja, izvođenje građevinskih radova i slično) dolazi do prekomjerne uporabe nerazvrstane ceste teškim ili srednje teškim vozilima, dužne su platiti naknadu za prekomjernu upotrebu nerazvrstane ceste.</w:t>
      </w:r>
    </w:p>
    <w:p w14:paraId="6DD7A4FF" w14:textId="515E447B" w:rsidR="00D74E83" w:rsidRPr="00766F7C" w:rsidRDefault="00D74E83" w:rsidP="00D74E83">
      <w:pPr>
        <w:spacing w:after="0"/>
        <w:ind w:firstLine="142"/>
        <w:jc w:val="both"/>
        <w:rPr>
          <w:rFonts w:asciiTheme="majorBidi" w:hAnsiTheme="majorBidi" w:cstheme="majorBidi"/>
          <w:sz w:val="24"/>
          <w:szCs w:val="24"/>
        </w:rPr>
      </w:pPr>
      <w:r w:rsidRPr="00766F7C">
        <w:rPr>
          <w:rFonts w:asciiTheme="majorBidi" w:hAnsiTheme="majorBidi" w:cstheme="majorBidi"/>
          <w:sz w:val="24"/>
          <w:szCs w:val="24"/>
        </w:rPr>
        <w:t>Pod srednje teškim i teškim teretnim vozilima iz stavka 1. ovoga članka smatraju se vozila ukupne mase veće od 7,5 tona.</w:t>
      </w:r>
    </w:p>
    <w:p w14:paraId="04E1BE41" w14:textId="77777777" w:rsidR="00D74E83" w:rsidRPr="00766F7C" w:rsidRDefault="00D74E83" w:rsidP="00D74E83">
      <w:pPr>
        <w:spacing w:after="0"/>
        <w:ind w:firstLine="142"/>
        <w:jc w:val="both"/>
        <w:rPr>
          <w:rFonts w:asciiTheme="majorBidi" w:hAnsiTheme="majorBidi" w:cstheme="majorBidi"/>
          <w:sz w:val="24"/>
          <w:szCs w:val="24"/>
        </w:rPr>
      </w:pPr>
      <w:r w:rsidRPr="00766F7C">
        <w:rPr>
          <w:rFonts w:asciiTheme="majorBidi" w:hAnsiTheme="majorBidi" w:cstheme="majorBidi"/>
          <w:sz w:val="24"/>
          <w:szCs w:val="24"/>
        </w:rPr>
        <w:t>Visinu naknade za prekomjernu uporabu nerazvrstane ceste utvrđuje načelnik na prijedlog Jedinstvenog upravnog odjela.</w:t>
      </w:r>
    </w:p>
    <w:p w14:paraId="634C8194" w14:textId="77777777" w:rsidR="00D74E83" w:rsidRPr="00D74E83" w:rsidRDefault="00D74E83" w:rsidP="00D74E83">
      <w:pPr>
        <w:spacing w:after="0"/>
        <w:ind w:firstLine="142"/>
        <w:jc w:val="both"/>
        <w:rPr>
          <w:rFonts w:asciiTheme="majorBidi" w:hAnsiTheme="majorBidi" w:cstheme="majorBidi"/>
          <w:sz w:val="24"/>
          <w:szCs w:val="24"/>
        </w:rPr>
      </w:pPr>
    </w:p>
    <w:p w14:paraId="0913ECED"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21.</w:t>
      </w:r>
    </w:p>
    <w:p w14:paraId="5C74F1A0"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Kad je trajno prestala potreba korištenja nerazvrstane ceste ili njezinog dijela može joj se ukinuti status javnog dobra u općoj uporabi.</w:t>
      </w:r>
    </w:p>
    <w:p w14:paraId="0D666371"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U slučaju stavka 1. ovog članka nekretnina kojoj prestaje status javnog dobra u općoj uporabi ostaje u vlasništvu Općine Čaglin i njom se može raspolagati sukladno Zakonu o vlasništvu i drugim stvarnim pravima.</w:t>
      </w:r>
    </w:p>
    <w:p w14:paraId="2C019123"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Odluku o ukidanju statusa javnog dobra u općoj uporabi donosi Općinsko vijeće Općine Čaglin.</w:t>
      </w:r>
    </w:p>
    <w:p w14:paraId="5329B033" w14:textId="77777777" w:rsidR="00D74E83" w:rsidRPr="00D74E83" w:rsidRDefault="00D74E83" w:rsidP="00D74E83">
      <w:pPr>
        <w:spacing w:after="0"/>
        <w:ind w:firstLine="142"/>
        <w:jc w:val="both"/>
        <w:rPr>
          <w:rFonts w:asciiTheme="majorBidi" w:hAnsiTheme="majorBidi" w:cstheme="majorBidi"/>
          <w:sz w:val="24"/>
          <w:szCs w:val="24"/>
        </w:rPr>
      </w:pPr>
    </w:p>
    <w:p w14:paraId="01596F1F"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VI. NADZOR NAD IZVOĐENJEM RADOVA</w:t>
      </w:r>
    </w:p>
    <w:p w14:paraId="5F089C87"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22.</w:t>
      </w:r>
    </w:p>
    <w:p w14:paraId="6869BD96"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Inspekcijski nadzor obavljaju komunalni redari sukladno posebnim propisima kojima se uređuje komunalno gospodarstvo. U provođenju nadzora nad provedbom ove Odluke komunalni redar je ovlašten poduzimati radnje u skladu sa zakonom kojim se uređuje komunalno gospodarstvo te Odlukom kojom se uređuje komunalni red.</w:t>
      </w:r>
    </w:p>
    <w:p w14:paraId="3B9B00EE"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Pravne i fizičke osobe dužne su komunalnom redaru omogućiti nesmetano obavljanje nadzora, dati podatke i pružiti druge potrebne obavijesti o predmetu uredovanja.</w:t>
      </w:r>
    </w:p>
    <w:p w14:paraId="447F7158" w14:textId="77777777" w:rsidR="00D74E83" w:rsidRDefault="00D74E83" w:rsidP="00D74E83">
      <w:pPr>
        <w:spacing w:after="0"/>
        <w:ind w:firstLine="142"/>
        <w:jc w:val="both"/>
        <w:rPr>
          <w:rFonts w:asciiTheme="majorBidi" w:hAnsiTheme="majorBidi" w:cstheme="majorBidi"/>
          <w:sz w:val="24"/>
          <w:szCs w:val="24"/>
        </w:rPr>
      </w:pPr>
    </w:p>
    <w:p w14:paraId="45359BBB" w14:textId="77777777" w:rsidR="002B3516" w:rsidRDefault="002B3516" w:rsidP="00D74E83">
      <w:pPr>
        <w:spacing w:after="0"/>
        <w:ind w:firstLine="142"/>
        <w:jc w:val="both"/>
        <w:rPr>
          <w:rFonts w:asciiTheme="majorBidi" w:hAnsiTheme="majorBidi" w:cstheme="majorBidi"/>
          <w:sz w:val="24"/>
          <w:szCs w:val="24"/>
        </w:rPr>
      </w:pPr>
    </w:p>
    <w:p w14:paraId="1AD6C5C4" w14:textId="77777777" w:rsidR="002B3516" w:rsidRDefault="002B3516" w:rsidP="00D74E83">
      <w:pPr>
        <w:spacing w:after="0"/>
        <w:ind w:firstLine="142"/>
        <w:jc w:val="both"/>
        <w:rPr>
          <w:rFonts w:asciiTheme="majorBidi" w:hAnsiTheme="majorBidi" w:cstheme="majorBidi"/>
          <w:sz w:val="24"/>
          <w:szCs w:val="24"/>
        </w:rPr>
      </w:pPr>
    </w:p>
    <w:p w14:paraId="58045B2A" w14:textId="77777777" w:rsidR="002B3516" w:rsidRPr="00D74E83" w:rsidRDefault="002B3516" w:rsidP="00D74E83">
      <w:pPr>
        <w:spacing w:after="0"/>
        <w:ind w:firstLine="142"/>
        <w:jc w:val="both"/>
        <w:rPr>
          <w:rFonts w:asciiTheme="majorBidi" w:hAnsiTheme="majorBidi" w:cstheme="majorBidi"/>
          <w:sz w:val="24"/>
          <w:szCs w:val="24"/>
        </w:rPr>
      </w:pPr>
    </w:p>
    <w:p w14:paraId="682C105D"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lastRenderedPageBreak/>
        <w:t>VII. PREKRŠAJNE ODREDBE</w:t>
      </w:r>
    </w:p>
    <w:p w14:paraId="7D7C9FFD" w14:textId="77777777" w:rsidR="00D74E83" w:rsidRPr="00D74E83" w:rsidRDefault="00D74E83" w:rsidP="00D74E83">
      <w:pPr>
        <w:spacing w:after="0"/>
        <w:ind w:firstLine="142"/>
        <w:jc w:val="both"/>
        <w:rPr>
          <w:rFonts w:asciiTheme="majorBidi" w:hAnsiTheme="majorBidi" w:cstheme="majorBidi"/>
          <w:sz w:val="24"/>
          <w:szCs w:val="24"/>
        </w:rPr>
      </w:pPr>
    </w:p>
    <w:p w14:paraId="3112B5CE"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23.</w:t>
      </w:r>
    </w:p>
    <w:p w14:paraId="35D57448" w14:textId="7A20105B"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Novčanom kaznom u iznosu od </w:t>
      </w:r>
      <w:r w:rsidR="00766F7C">
        <w:rPr>
          <w:rFonts w:asciiTheme="majorBidi" w:hAnsiTheme="majorBidi" w:cstheme="majorBidi"/>
          <w:sz w:val="24"/>
          <w:szCs w:val="24"/>
        </w:rPr>
        <w:t>400</w:t>
      </w:r>
      <w:r w:rsidR="00876F1F">
        <w:rPr>
          <w:rFonts w:asciiTheme="majorBidi" w:hAnsiTheme="majorBidi" w:cstheme="majorBidi"/>
          <w:sz w:val="24"/>
          <w:szCs w:val="24"/>
        </w:rPr>
        <w:t>,00</w:t>
      </w:r>
      <w:r w:rsidRPr="00D74E83">
        <w:rPr>
          <w:rFonts w:asciiTheme="majorBidi" w:hAnsiTheme="majorBidi" w:cstheme="majorBidi"/>
          <w:sz w:val="24"/>
          <w:szCs w:val="24"/>
        </w:rPr>
        <w:t xml:space="preserve"> </w:t>
      </w:r>
      <w:r w:rsidR="00766F7C">
        <w:rPr>
          <w:rFonts w:asciiTheme="majorBidi" w:hAnsiTheme="majorBidi" w:cstheme="majorBidi"/>
          <w:sz w:val="24"/>
          <w:szCs w:val="24"/>
        </w:rPr>
        <w:t>–</w:t>
      </w:r>
      <w:r w:rsidRPr="00D74E83">
        <w:rPr>
          <w:rFonts w:asciiTheme="majorBidi" w:hAnsiTheme="majorBidi" w:cstheme="majorBidi"/>
          <w:sz w:val="24"/>
          <w:szCs w:val="24"/>
        </w:rPr>
        <w:t xml:space="preserve"> </w:t>
      </w:r>
      <w:r w:rsidR="00766F7C">
        <w:rPr>
          <w:rFonts w:asciiTheme="majorBidi" w:hAnsiTheme="majorBidi" w:cstheme="majorBidi"/>
          <w:sz w:val="24"/>
          <w:szCs w:val="24"/>
        </w:rPr>
        <w:t>1.300,00</w:t>
      </w:r>
      <w:r w:rsidRPr="00D74E83">
        <w:rPr>
          <w:rFonts w:asciiTheme="majorBidi" w:hAnsiTheme="majorBidi" w:cstheme="majorBidi"/>
          <w:sz w:val="24"/>
          <w:szCs w:val="24"/>
        </w:rPr>
        <w:t xml:space="preserve"> </w:t>
      </w:r>
      <w:r w:rsidR="00911894">
        <w:rPr>
          <w:rFonts w:asciiTheme="majorBidi" w:hAnsiTheme="majorBidi" w:cstheme="majorBidi"/>
          <w:sz w:val="24"/>
          <w:szCs w:val="24"/>
        </w:rPr>
        <w:t>€</w:t>
      </w:r>
      <w:r w:rsidRPr="00D74E83">
        <w:rPr>
          <w:rFonts w:asciiTheme="majorBidi" w:hAnsiTheme="majorBidi" w:cstheme="majorBidi"/>
          <w:sz w:val="24"/>
          <w:szCs w:val="24"/>
        </w:rPr>
        <w:t xml:space="preserve"> kaznit će se za prekršaj pravna osoba koja postupi suprotno članku 14., 15., 16., 17. i 19. ove Odluke.</w:t>
      </w:r>
    </w:p>
    <w:p w14:paraId="58DABCD4" w14:textId="77777777" w:rsidR="00D74E83" w:rsidRPr="00D74E83" w:rsidRDefault="00D74E83" w:rsidP="00D74E83">
      <w:pPr>
        <w:spacing w:after="0"/>
        <w:ind w:firstLine="142"/>
        <w:jc w:val="both"/>
        <w:rPr>
          <w:rFonts w:asciiTheme="majorBidi" w:hAnsiTheme="majorBidi" w:cstheme="majorBidi"/>
          <w:sz w:val="24"/>
          <w:szCs w:val="24"/>
        </w:rPr>
      </w:pPr>
    </w:p>
    <w:p w14:paraId="5A8B0694" w14:textId="135F136F"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Novčanom kaznom u iznosu od </w:t>
      </w:r>
      <w:r w:rsidR="00876F1F">
        <w:rPr>
          <w:rFonts w:asciiTheme="majorBidi" w:hAnsiTheme="majorBidi" w:cstheme="majorBidi"/>
          <w:sz w:val="24"/>
          <w:szCs w:val="24"/>
        </w:rPr>
        <w:t>60,00</w:t>
      </w:r>
      <w:r w:rsidRPr="00D74E83">
        <w:rPr>
          <w:rFonts w:asciiTheme="majorBidi" w:hAnsiTheme="majorBidi" w:cstheme="majorBidi"/>
          <w:sz w:val="24"/>
          <w:szCs w:val="24"/>
        </w:rPr>
        <w:t xml:space="preserve"> </w:t>
      </w:r>
      <w:r w:rsidR="00876F1F">
        <w:rPr>
          <w:rFonts w:asciiTheme="majorBidi" w:hAnsiTheme="majorBidi" w:cstheme="majorBidi"/>
          <w:sz w:val="24"/>
          <w:szCs w:val="24"/>
        </w:rPr>
        <w:t>–</w:t>
      </w:r>
      <w:r w:rsidRPr="00D74E83">
        <w:rPr>
          <w:rFonts w:asciiTheme="majorBidi" w:hAnsiTheme="majorBidi" w:cstheme="majorBidi"/>
          <w:sz w:val="24"/>
          <w:szCs w:val="24"/>
        </w:rPr>
        <w:t xml:space="preserve"> </w:t>
      </w:r>
      <w:r w:rsidR="00876F1F">
        <w:rPr>
          <w:rFonts w:asciiTheme="majorBidi" w:hAnsiTheme="majorBidi" w:cstheme="majorBidi"/>
          <w:sz w:val="24"/>
          <w:szCs w:val="24"/>
        </w:rPr>
        <w:t>130,00</w:t>
      </w:r>
      <w:r w:rsidRPr="00D74E83">
        <w:rPr>
          <w:rFonts w:asciiTheme="majorBidi" w:hAnsiTheme="majorBidi" w:cstheme="majorBidi"/>
          <w:sz w:val="24"/>
          <w:szCs w:val="24"/>
        </w:rPr>
        <w:t xml:space="preserve"> </w:t>
      </w:r>
      <w:r w:rsidR="00911894">
        <w:rPr>
          <w:rFonts w:asciiTheme="majorBidi" w:hAnsiTheme="majorBidi" w:cstheme="majorBidi"/>
          <w:sz w:val="24"/>
          <w:szCs w:val="24"/>
        </w:rPr>
        <w:t>€</w:t>
      </w:r>
      <w:r w:rsidRPr="00D74E83">
        <w:rPr>
          <w:rFonts w:asciiTheme="majorBidi" w:hAnsiTheme="majorBidi" w:cstheme="majorBidi"/>
          <w:sz w:val="24"/>
          <w:szCs w:val="24"/>
        </w:rPr>
        <w:t xml:space="preserve"> kaznit će se za prekršaj odgovorna osoba u pravnoj osobi koja postupi suprotno članku 14., 15., 16., 17. i 19. ove Odluke.</w:t>
      </w:r>
    </w:p>
    <w:p w14:paraId="22883562" w14:textId="77777777" w:rsidR="00D74E83" w:rsidRPr="00D74E83" w:rsidRDefault="00D74E83" w:rsidP="00D74E83">
      <w:pPr>
        <w:spacing w:after="0"/>
        <w:ind w:firstLine="142"/>
        <w:jc w:val="both"/>
        <w:rPr>
          <w:rFonts w:asciiTheme="majorBidi" w:hAnsiTheme="majorBidi" w:cstheme="majorBidi"/>
          <w:sz w:val="24"/>
          <w:szCs w:val="24"/>
        </w:rPr>
      </w:pPr>
    </w:p>
    <w:p w14:paraId="5E74AD5E" w14:textId="2AA56CA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Novčanom kaznom u iznosu od </w:t>
      </w:r>
      <w:r w:rsidR="00876F1F">
        <w:rPr>
          <w:rFonts w:asciiTheme="majorBidi" w:hAnsiTheme="majorBidi" w:cstheme="majorBidi"/>
          <w:sz w:val="24"/>
          <w:szCs w:val="24"/>
        </w:rPr>
        <w:t>130,00</w:t>
      </w:r>
      <w:r w:rsidRPr="00D74E83">
        <w:rPr>
          <w:rFonts w:asciiTheme="majorBidi" w:hAnsiTheme="majorBidi" w:cstheme="majorBidi"/>
          <w:sz w:val="24"/>
          <w:szCs w:val="24"/>
        </w:rPr>
        <w:t xml:space="preserve"> </w:t>
      </w:r>
      <w:r w:rsidR="00876F1F">
        <w:rPr>
          <w:rFonts w:asciiTheme="majorBidi" w:hAnsiTheme="majorBidi" w:cstheme="majorBidi"/>
          <w:sz w:val="24"/>
          <w:szCs w:val="24"/>
        </w:rPr>
        <w:t>–</w:t>
      </w:r>
      <w:r w:rsidRPr="00D74E83">
        <w:rPr>
          <w:rFonts w:asciiTheme="majorBidi" w:hAnsiTheme="majorBidi" w:cstheme="majorBidi"/>
          <w:sz w:val="24"/>
          <w:szCs w:val="24"/>
        </w:rPr>
        <w:t xml:space="preserve"> </w:t>
      </w:r>
      <w:r w:rsidR="00876F1F">
        <w:rPr>
          <w:rFonts w:asciiTheme="majorBidi" w:hAnsiTheme="majorBidi" w:cstheme="majorBidi"/>
          <w:sz w:val="24"/>
          <w:szCs w:val="24"/>
        </w:rPr>
        <w:t>260,00</w:t>
      </w:r>
      <w:r w:rsidRPr="00D74E83">
        <w:rPr>
          <w:rFonts w:asciiTheme="majorBidi" w:hAnsiTheme="majorBidi" w:cstheme="majorBidi"/>
          <w:sz w:val="24"/>
          <w:szCs w:val="24"/>
        </w:rPr>
        <w:t xml:space="preserve"> </w:t>
      </w:r>
      <w:r w:rsidR="00911894">
        <w:rPr>
          <w:rFonts w:asciiTheme="majorBidi" w:hAnsiTheme="majorBidi" w:cstheme="majorBidi"/>
          <w:sz w:val="24"/>
          <w:szCs w:val="24"/>
        </w:rPr>
        <w:t>€</w:t>
      </w:r>
      <w:r w:rsidRPr="00D74E83">
        <w:rPr>
          <w:rFonts w:asciiTheme="majorBidi" w:hAnsiTheme="majorBidi" w:cstheme="majorBidi"/>
          <w:sz w:val="24"/>
          <w:szCs w:val="24"/>
        </w:rPr>
        <w:t xml:space="preserve"> kaznit će se za prekršaj fizička osoba obrtnik i osoba koja obavlja drugu samostalnu djelatnost koja postupi suprotno članku 14., 15., 16., 17. i 19. ove Odluke.</w:t>
      </w:r>
    </w:p>
    <w:p w14:paraId="3D2BD4E7" w14:textId="77777777" w:rsidR="00D74E83" w:rsidRPr="00D74E83" w:rsidRDefault="00D74E83" w:rsidP="00D74E83">
      <w:pPr>
        <w:spacing w:after="0"/>
        <w:ind w:firstLine="142"/>
        <w:jc w:val="both"/>
        <w:rPr>
          <w:rFonts w:asciiTheme="majorBidi" w:hAnsiTheme="majorBidi" w:cstheme="majorBidi"/>
          <w:sz w:val="24"/>
          <w:szCs w:val="24"/>
        </w:rPr>
      </w:pPr>
    </w:p>
    <w:p w14:paraId="55936F05" w14:textId="4CA24842"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Novčanom kaznom u iznosu od </w:t>
      </w:r>
      <w:r w:rsidR="00876F1F">
        <w:rPr>
          <w:rFonts w:asciiTheme="majorBidi" w:hAnsiTheme="majorBidi" w:cstheme="majorBidi"/>
          <w:sz w:val="24"/>
          <w:szCs w:val="24"/>
        </w:rPr>
        <w:t>60,00</w:t>
      </w:r>
      <w:r w:rsidRPr="00D74E83">
        <w:rPr>
          <w:rFonts w:asciiTheme="majorBidi" w:hAnsiTheme="majorBidi" w:cstheme="majorBidi"/>
          <w:sz w:val="24"/>
          <w:szCs w:val="24"/>
        </w:rPr>
        <w:t xml:space="preserve"> </w:t>
      </w:r>
      <w:r w:rsidR="00876F1F">
        <w:rPr>
          <w:rFonts w:asciiTheme="majorBidi" w:hAnsiTheme="majorBidi" w:cstheme="majorBidi"/>
          <w:sz w:val="24"/>
          <w:szCs w:val="24"/>
        </w:rPr>
        <w:t>–</w:t>
      </w:r>
      <w:r w:rsidRPr="00D74E83">
        <w:rPr>
          <w:rFonts w:asciiTheme="majorBidi" w:hAnsiTheme="majorBidi" w:cstheme="majorBidi"/>
          <w:sz w:val="24"/>
          <w:szCs w:val="24"/>
        </w:rPr>
        <w:t xml:space="preserve"> </w:t>
      </w:r>
      <w:r w:rsidR="00876F1F">
        <w:rPr>
          <w:rFonts w:asciiTheme="majorBidi" w:hAnsiTheme="majorBidi" w:cstheme="majorBidi"/>
          <w:sz w:val="24"/>
          <w:szCs w:val="24"/>
        </w:rPr>
        <w:t>130,00</w:t>
      </w:r>
      <w:r w:rsidRPr="00D74E83">
        <w:rPr>
          <w:rFonts w:asciiTheme="majorBidi" w:hAnsiTheme="majorBidi" w:cstheme="majorBidi"/>
          <w:sz w:val="24"/>
          <w:szCs w:val="24"/>
        </w:rPr>
        <w:t xml:space="preserve"> </w:t>
      </w:r>
      <w:r w:rsidR="00911894">
        <w:rPr>
          <w:rFonts w:asciiTheme="majorBidi" w:hAnsiTheme="majorBidi" w:cstheme="majorBidi"/>
          <w:sz w:val="24"/>
          <w:szCs w:val="24"/>
        </w:rPr>
        <w:t>€</w:t>
      </w:r>
      <w:r w:rsidRPr="00D74E83">
        <w:rPr>
          <w:rFonts w:asciiTheme="majorBidi" w:hAnsiTheme="majorBidi" w:cstheme="majorBidi"/>
          <w:sz w:val="24"/>
          <w:szCs w:val="24"/>
        </w:rPr>
        <w:t xml:space="preserve"> kaznit će se za prekršaj fizička osoba koja postupi suprotno članku 14., 15., 16., 17. i 19. ove Odluke.</w:t>
      </w:r>
    </w:p>
    <w:p w14:paraId="1416E923" w14:textId="77777777" w:rsidR="00D74E83" w:rsidRPr="00D74E83" w:rsidRDefault="00D74E83" w:rsidP="00D74E83">
      <w:pPr>
        <w:spacing w:after="0"/>
        <w:ind w:firstLine="142"/>
        <w:jc w:val="both"/>
        <w:rPr>
          <w:rFonts w:asciiTheme="majorBidi" w:hAnsiTheme="majorBidi" w:cstheme="majorBidi"/>
          <w:sz w:val="24"/>
          <w:szCs w:val="24"/>
        </w:rPr>
      </w:pPr>
    </w:p>
    <w:p w14:paraId="4DFAA0C8"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 xml:space="preserve">VII. PRIJELAZNE I ZAVRŠNE ODREDBE </w:t>
      </w:r>
    </w:p>
    <w:p w14:paraId="22F6F3EC"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24.</w:t>
      </w:r>
    </w:p>
    <w:p w14:paraId="76F86159" w14:textId="5A50D788"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Prilog ove Odluke čini Popis nerazvrstanih cesta I. reda (Prilog 1.)</w:t>
      </w:r>
      <w:r w:rsidR="00911894">
        <w:rPr>
          <w:rFonts w:asciiTheme="majorBidi" w:hAnsiTheme="majorBidi" w:cstheme="majorBidi"/>
          <w:sz w:val="24"/>
          <w:szCs w:val="24"/>
        </w:rPr>
        <w:t xml:space="preserve"> i njen je sastavni dio</w:t>
      </w:r>
      <w:r w:rsidRPr="00D74E83">
        <w:rPr>
          <w:rFonts w:asciiTheme="majorBidi" w:hAnsiTheme="majorBidi" w:cstheme="majorBidi"/>
          <w:sz w:val="24"/>
          <w:szCs w:val="24"/>
        </w:rPr>
        <w:t xml:space="preserve">. </w:t>
      </w:r>
    </w:p>
    <w:p w14:paraId="7CD15D64" w14:textId="77777777" w:rsidR="00D74E83" w:rsidRPr="00D74E83" w:rsidRDefault="00D74E83" w:rsidP="00911894">
      <w:pPr>
        <w:spacing w:after="0"/>
        <w:rPr>
          <w:rFonts w:asciiTheme="majorBidi" w:hAnsiTheme="majorBidi" w:cstheme="majorBidi"/>
          <w:sz w:val="24"/>
          <w:szCs w:val="24"/>
        </w:rPr>
      </w:pPr>
    </w:p>
    <w:p w14:paraId="06F8AFCE"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25.</w:t>
      </w:r>
    </w:p>
    <w:p w14:paraId="67F9FC2B" w14:textId="3A2A2CD4" w:rsidR="00911894" w:rsidRPr="00D74E83" w:rsidRDefault="00D74E83" w:rsidP="002B3516">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Stupanjem na snagu ove Odluke, prestaju važiti Odluke o nerazvrstanim cestama KLASA:021-03/14-01/4, URBROJ: 2177/03-01/14-4, Odluka o izmjenama i dopunama Odluke o nerazvrstanim cestama, KLASA: 021-05/19-01/5, URBROJ: 2177/03-01-19-5.</w:t>
      </w:r>
    </w:p>
    <w:p w14:paraId="3446E659" w14:textId="77777777" w:rsidR="00D74E83" w:rsidRPr="00D74E83" w:rsidRDefault="00D74E83" w:rsidP="00D74E83">
      <w:pPr>
        <w:spacing w:after="0"/>
        <w:ind w:firstLine="142"/>
        <w:jc w:val="center"/>
        <w:rPr>
          <w:rFonts w:asciiTheme="majorBidi" w:hAnsiTheme="majorBidi" w:cstheme="majorBidi"/>
          <w:sz w:val="24"/>
          <w:szCs w:val="24"/>
        </w:rPr>
      </w:pPr>
    </w:p>
    <w:p w14:paraId="1EFFA1ED" w14:textId="77777777" w:rsidR="00D74E83" w:rsidRPr="00D74E83" w:rsidRDefault="00D74E83" w:rsidP="00D74E83">
      <w:pPr>
        <w:spacing w:after="0"/>
        <w:ind w:firstLine="142"/>
        <w:jc w:val="center"/>
        <w:rPr>
          <w:rFonts w:asciiTheme="majorBidi" w:hAnsiTheme="majorBidi" w:cstheme="majorBidi"/>
          <w:sz w:val="24"/>
          <w:szCs w:val="24"/>
        </w:rPr>
      </w:pPr>
      <w:r w:rsidRPr="00D74E83">
        <w:rPr>
          <w:rFonts w:asciiTheme="majorBidi" w:hAnsiTheme="majorBidi" w:cstheme="majorBidi"/>
          <w:sz w:val="24"/>
          <w:szCs w:val="24"/>
        </w:rPr>
        <w:t>Članak 26.</w:t>
      </w:r>
    </w:p>
    <w:p w14:paraId="4FF3C069" w14:textId="77777777" w:rsidR="00D74E83" w:rsidRPr="00D74E83" w:rsidRDefault="00D74E83" w:rsidP="00D74E83">
      <w:pPr>
        <w:spacing w:after="0"/>
        <w:ind w:firstLine="142"/>
        <w:jc w:val="both"/>
        <w:rPr>
          <w:rFonts w:asciiTheme="majorBidi" w:hAnsiTheme="majorBidi" w:cstheme="majorBidi"/>
          <w:sz w:val="24"/>
          <w:szCs w:val="24"/>
        </w:rPr>
      </w:pPr>
      <w:r w:rsidRPr="00D74E83">
        <w:rPr>
          <w:rFonts w:asciiTheme="majorBidi" w:hAnsiTheme="majorBidi" w:cstheme="majorBidi"/>
          <w:sz w:val="24"/>
          <w:szCs w:val="24"/>
        </w:rPr>
        <w:t>Ova Odluka stupa na snagu osmog dana od dana objave u „Službenom glasniku Općine Čaglin“.</w:t>
      </w:r>
    </w:p>
    <w:p w14:paraId="552968A4" w14:textId="77777777" w:rsidR="00D74E83" w:rsidRPr="00D74E83" w:rsidRDefault="00D74E83" w:rsidP="00D74E83">
      <w:pPr>
        <w:spacing w:after="0"/>
        <w:ind w:firstLine="142"/>
        <w:jc w:val="both"/>
        <w:rPr>
          <w:rFonts w:asciiTheme="majorBidi" w:hAnsiTheme="majorBidi" w:cstheme="majorBidi"/>
          <w:sz w:val="24"/>
          <w:szCs w:val="24"/>
        </w:rPr>
      </w:pPr>
    </w:p>
    <w:p w14:paraId="19148BEC" w14:textId="717F72F8" w:rsidR="00711505" w:rsidRPr="002B3516" w:rsidRDefault="00711505" w:rsidP="002B3516">
      <w:pPr>
        <w:pStyle w:val="Zaglavlje"/>
        <w:jc w:val="both"/>
        <w:rPr>
          <w:rFonts w:asciiTheme="majorBidi" w:hAnsiTheme="majorBidi" w:cstheme="majorBidi"/>
        </w:rPr>
      </w:pPr>
      <w:r w:rsidRPr="00D74E83">
        <w:rPr>
          <w:rFonts w:asciiTheme="majorBidi" w:hAnsiTheme="majorBidi" w:cstheme="majorBidi"/>
        </w:rPr>
        <w:t xml:space="preserve">                </w:t>
      </w:r>
      <w:r w:rsidR="00320312" w:rsidRPr="00D74E83">
        <w:rPr>
          <w:rFonts w:asciiTheme="majorBidi" w:hAnsiTheme="majorBidi" w:cstheme="majorBidi"/>
        </w:rPr>
        <w:t xml:space="preserve">       </w:t>
      </w:r>
      <w:r w:rsidRPr="00D74E83">
        <w:rPr>
          <w:rFonts w:asciiTheme="majorBidi" w:hAnsiTheme="majorBidi" w:cstheme="majorBidi"/>
        </w:rPr>
        <w:t xml:space="preserve">  </w:t>
      </w:r>
      <w:bookmarkStart w:id="0" w:name="_Hlk127868169"/>
      <w:bookmarkEnd w:id="0"/>
    </w:p>
    <w:p w14:paraId="3437ED54" w14:textId="080D14A3" w:rsidR="007120D7" w:rsidRPr="00D74E83" w:rsidRDefault="007120D7" w:rsidP="00D74E83">
      <w:pPr>
        <w:pStyle w:val="Zaglavlje"/>
        <w:rPr>
          <w:rFonts w:asciiTheme="majorBidi" w:hAnsiTheme="majorBidi" w:cstheme="majorBidi"/>
        </w:rPr>
      </w:pPr>
      <w:r w:rsidRPr="00D74E83">
        <w:rPr>
          <w:rFonts w:asciiTheme="majorBidi" w:hAnsiTheme="majorBidi" w:cstheme="majorBidi"/>
          <w:bCs/>
          <w:noProof/>
        </w:rPr>
        <mc:AlternateContent>
          <mc:Choice Requires="wps">
            <w:drawing>
              <wp:anchor distT="45720" distB="45720" distL="114300" distR="114300" simplePos="0" relativeHeight="251660288" behindDoc="0" locked="0" layoutInCell="1" allowOverlap="1" wp14:anchorId="605E8E24" wp14:editId="31BEF9E0">
                <wp:simplePos x="0" y="0"/>
                <wp:positionH relativeFrom="page">
                  <wp:posOffset>2533650</wp:posOffset>
                </wp:positionH>
                <wp:positionV relativeFrom="paragraph">
                  <wp:posOffset>8255</wp:posOffset>
                </wp:positionV>
                <wp:extent cx="2571750" cy="895350"/>
                <wp:effectExtent l="0" t="0" r="0" b="0"/>
                <wp:wrapSquare wrapText="bothSides"/>
                <wp:docPr id="21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895350"/>
                        </a:xfrm>
                        <a:prstGeom prst="rect">
                          <a:avLst/>
                        </a:prstGeom>
                        <a:solidFill>
                          <a:srgbClr val="FFFFFF"/>
                        </a:solidFill>
                        <a:ln w="9525">
                          <a:noFill/>
                          <a:miter lim="800000"/>
                          <a:headEnd/>
                          <a:tailEnd/>
                        </a:ln>
                      </wps:spPr>
                      <wps:txbx>
                        <w:txbxContent>
                          <w:p w14:paraId="153851B9" w14:textId="79398CF7"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 xml:space="preserve">R E </w:t>
                            </w:r>
                            <w:r w:rsidR="00532FC4" w:rsidRPr="00D00D6C">
                              <w:rPr>
                                <w:rFonts w:ascii="Times New Roman" w:hAnsi="Times New Roman"/>
                                <w:bCs/>
                                <w:sz w:val="24"/>
                                <w:szCs w:val="24"/>
                              </w:rPr>
                              <w:t>P</w:t>
                            </w:r>
                            <w:r w:rsidRPr="00D00D6C">
                              <w:rPr>
                                <w:rFonts w:ascii="Times New Roman" w:hAnsi="Times New Roman"/>
                                <w:bCs/>
                                <w:sz w:val="24"/>
                                <w:szCs w:val="24"/>
                              </w:rPr>
                              <w:t xml:space="preserve"> U B L I K A  H R V A T S K A</w:t>
                            </w:r>
                          </w:p>
                          <w:p w14:paraId="2CA3E599" w14:textId="0671AEBC"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POŽEŠKO SLAVONSKA ŽUPANIJA</w:t>
                            </w:r>
                          </w:p>
                          <w:p w14:paraId="26ABEBAF" w14:textId="7E22FFC4"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OPĆINA ČAGLIN</w:t>
                            </w:r>
                          </w:p>
                          <w:p w14:paraId="63248F4A" w14:textId="6AC08003" w:rsidR="007120D7" w:rsidRPr="00D00D6C" w:rsidRDefault="00FC2993"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Općinsk</w:t>
                            </w:r>
                            <w:r w:rsidR="00D74E83">
                              <w:rPr>
                                <w:rFonts w:ascii="Times New Roman" w:hAnsi="Times New Roman"/>
                                <w:bCs/>
                                <w:sz w:val="24"/>
                                <w:szCs w:val="24"/>
                              </w:rPr>
                              <w:t>o vijeće</w:t>
                            </w: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05E8E24" id="_x0000_t202" coordsize="21600,21600" o:spt="202" path="m,l,21600r21600,l21600,xe">
                <v:stroke joinstyle="miter"/>
                <v:path gradientshapeok="t" o:connecttype="rect"/>
              </v:shapetype>
              <v:shape id="Tekstni okvir 2" o:spid="_x0000_s1026" type="#_x0000_t202" style="position:absolute;margin-left:199.5pt;margin-top:.65pt;width:202.5pt;height:70.5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" stroked="f">
                <v:textbox inset="1mm,1mm,1mm,1mm">
                  <w:txbxContent>
                    <w:p w14:paraId="153851B9" w14:textId="79398CF7"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 xml:space="preserve">R E </w:t>
                      </w:r>
                      <w:r w:rsidR="00532FC4" w:rsidRPr="00D00D6C">
                        <w:rPr>
                          <w:rFonts w:ascii="Times New Roman" w:hAnsi="Times New Roman"/>
                          <w:bCs/>
                          <w:sz w:val="24"/>
                          <w:szCs w:val="24"/>
                        </w:rPr>
                        <w:t>P</w:t>
                      </w:r>
                      <w:r w:rsidRPr="00D00D6C">
                        <w:rPr>
                          <w:rFonts w:ascii="Times New Roman" w:hAnsi="Times New Roman"/>
                          <w:bCs/>
                          <w:sz w:val="24"/>
                          <w:szCs w:val="24"/>
                        </w:rPr>
                        <w:t xml:space="preserve"> U B L I K A  H R V A T S K A</w:t>
                      </w:r>
                    </w:p>
                    <w:p w14:paraId="2CA3E599" w14:textId="0671AEBC"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POŽEŠKO SLAVONSKA ŽUPANIJA</w:t>
                      </w:r>
                    </w:p>
                    <w:p w14:paraId="26ABEBAF" w14:textId="7E22FFC4" w:rsidR="007120D7" w:rsidRPr="00D00D6C" w:rsidRDefault="007120D7"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OPĆINA ČAGLIN</w:t>
                      </w:r>
                    </w:p>
                    <w:p w14:paraId="63248F4A" w14:textId="6AC08003" w:rsidR="007120D7" w:rsidRPr="00D00D6C" w:rsidRDefault="00FC2993" w:rsidP="007120D7">
                      <w:pPr>
                        <w:pStyle w:val="Bezproreda"/>
                        <w:spacing w:line="276" w:lineRule="auto"/>
                        <w:jc w:val="center"/>
                        <w:rPr>
                          <w:rFonts w:ascii="Times New Roman" w:hAnsi="Times New Roman"/>
                          <w:bCs/>
                          <w:sz w:val="24"/>
                          <w:szCs w:val="24"/>
                        </w:rPr>
                      </w:pPr>
                      <w:r w:rsidRPr="00D00D6C">
                        <w:rPr>
                          <w:rFonts w:ascii="Times New Roman" w:hAnsi="Times New Roman"/>
                          <w:bCs/>
                          <w:sz w:val="24"/>
                          <w:szCs w:val="24"/>
                        </w:rPr>
                        <w:t>Općinsk</w:t>
                      </w:r>
                      <w:r w:rsidR="00D74E83">
                        <w:rPr>
                          <w:rFonts w:ascii="Times New Roman" w:hAnsi="Times New Roman"/>
                          <w:bCs/>
                          <w:sz w:val="24"/>
                          <w:szCs w:val="24"/>
                        </w:rPr>
                        <w:t>o vijeće</w:t>
                      </w:r>
                    </w:p>
                  </w:txbxContent>
                </v:textbox>
                <w10:wrap type="square" anchorx="page"/>
              </v:shape>
            </w:pict>
          </mc:Fallback>
        </mc:AlternateContent>
      </w:r>
    </w:p>
    <w:p w14:paraId="55CEE5C2" w14:textId="695170CD" w:rsidR="007120D7" w:rsidRPr="00D74E83" w:rsidRDefault="007120D7" w:rsidP="00D74E83">
      <w:pPr>
        <w:pStyle w:val="Zaglavlje"/>
        <w:rPr>
          <w:rFonts w:asciiTheme="majorBidi" w:hAnsiTheme="majorBidi" w:cstheme="majorBidi"/>
        </w:rPr>
      </w:pPr>
    </w:p>
    <w:p w14:paraId="2BBEDF86" w14:textId="3A97DDBA" w:rsidR="007120D7" w:rsidRPr="00D74E83" w:rsidRDefault="007120D7" w:rsidP="00D74E83">
      <w:pPr>
        <w:pStyle w:val="Zaglavlje"/>
        <w:rPr>
          <w:rFonts w:asciiTheme="majorBidi" w:hAnsiTheme="majorBidi" w:cstheme="majorBidi"/>
        </w:rPr>
      </w:pPr>
    </w:p>
    <w:p w14:paraId="792883D2" w14:textId="64433DF8" w:rsidR="007120D7" w:rsidRPr="00D74E83" w:rsidRDefault="007120D7" w:rsidP="00D74E83">
      <w:pPr>
        <w:pStyle w:val="Zaglavlje"/>
        <w:rPr>
          <w:rFonts w:asciiTheme="majorBidi" w:hAnsiTheme="majorBidi" w:cstheme="majorBidi"/>
        </w:rPr>
      </w:pPr>
    </w:p>
    <w:p w14:paraId="57F1054C" w14:textId="2117C491" w:rsidR="007120D7" w:rsidRPr="00D74E83" w:rsidRDefault="007120D7" w:rsidP="00D74E83">
      <w:pPr>
        <w:pStyle w:val="Zaglavlje"/>
        <w:rPr>
          <w:rFonts w:asciiTheme="majorBidi" w:hAnsiTheme="majorBidi" w:cstheme="majorBidi"/>
        </w:rPr>
      </w:pPr>
    </w:p>
    <w:p w14:paraId="4448ABC9" w14:textId="794B88FB" w:rsidR="007120D7" w:rsidRPr="00D74E83" w:rsidRDefault="007120D7" w:rsidP="00D74E83">
      <w:pPr>
        <w:pStyle w:val="Zaglavlje"/>
        <w:rPr>
          <w:rFonts w:asciiTheme="majorBidi" w:hAnsiTheme="majorBidi" w:cstheme="majorBidi"/>
        </w:rPr>
      </w:pPr>
      <w:r w:rsidRPr="00D74E83">
        <w:rPr>
          <w:rFonts w:asciiTheme="majorBidi" w:hAnsiTheme="majorBidi" w:cstheme="majorBidi"/>
        </w:rPr>
        <w:t xml:space="preserve">              </w:t>
      </w:r>
    </w:p>
    <w:p w14:paraId="45AB5221" w14:textId="3D6AD1C4" w:rsidR="007120D7" w:rsidRPr="00D74E83" w:rsidRDefault="00643778" w:rsidP="00D74E83">
      <w:pPr>
        <w:pStyle w:val="Bezproreda"/>
        <w:rPr>
          <w:rFonts w:asciiTheme="majorBidi" w:hAnsiTheme="majorBidi" w:cstheme="majorBidi"/>
          <w:bCs/>
          <w:sz w:val="24"/>
          <w:szCs w:val="24"/>
        </w:rPr>
      </w:pPr>
      <w:r w:rsidRPr="00D74E83">
        <w:rPr>
          <w:rFonts w:asciiTheme="majorBidi" w:hAnsiTheme="majorBidi" w:cstheme="majorBidi"/>
          <w:noProof/>
          <w:sz w:val="24"/>
          <w:szCs w:val="24"/>
        </w:rPr>
        <mc:AlternateContent>
          <mc:Choice Requires="wps">
            <w:drawing>
              <wp:anchor distT="45720" distB="45720" distL="114300" distR="114300" simplePos="0" relativeHeight="251670528" behindDoc="0" locked="0" layoutInCell="1" allowOverlap="1" wp14:anchorId="5E6E3EE3" wp14:editId="58FA44AC">
                <wp:simplePos x="0" y="0"/>
                <wp:positionH relativeFrom="margin">
                  <wp:align>right</wp:align>
                </wp:positionH>
                <wp:positionV relativeFrom="paragraph">
                  <wp:posOffset>13970</wp:posOffset>
                </wp:positionV>
                <wp:extent cx="643890" cy="609600"/>
                <wp:effectExtent l="0" t="0" r="3810" b="0"/>
                <wp:wrapNone/>
                <wp:docPr id="663758047"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 cy="609600"/>
                        </a:xfrm>
                        <a:prstGeom prst="rect">
                          <a:avLst/>
                        </a:prstGeom>
                        <a:solidFill>
                          <a:srgbClr val="FFFFFF"/>
                        </a:solidFill>
                        <a:ln w="9525">
                          <a:noFill/>
                          <a:miter lim="800000"/>
                          <a:headEnd/>
                          <a:tailEnd/>
                        </a:ln>
                      </wps:spPr>
                      <wps:txbx>
                        <w:txbxContent>
                          <w:bookmarkStart w:id="1" w:name="_Hlk129684039"/>
                          <w:p w14:paraId="78E25BE3" w14:textId="3421F35E" w:rsidR="00FC2993" w:rsidRPr="00672B00" w:rsidRDefault="00FC2993" w:rsidP="00FC2993">
                            <w:pPr>
                              <w:spacing w:after="0" w:line="240" w:lineRule="auto"/>
                              <w:jc w:val="right"/>
                              <w:rPr>
                                <w:sz w:val="18"/>
                              </w:rPr>
                            </w:pPr>
                            <w:r w:rsidRPr="00672B00">
                              <w:rPr>
                                <w:sz w:val="18"/>
                                <w:szCs w:val="20"/>
                              </w:rPr>
                              <w:fldChar w:fldCharType="begin"/>
                            </w:r>
                            <w:r w:rsidRPr="00672B00">
                              <w:rPr>
                                <w:sz w:val="18"/>
                                <w:szCs w:val="20"/>
                              </w:rPr>
                              <w:instrText xml:space="preserve"> DisplayBarcode </w:instrText>
                            </w:r>
                            <w:r w:rsidR="0001405C">
                              <w:rPr>
                                <w:sz w:val="18"/>
                                <w:szCs w:val="20"/>
                              </w:rPr>
                              <w:instrText>"2177-3|024-02/23-01/14|2"</w:instrText>
                            </w:r>
                            <w:r w:rsidRPr="00672B00">
                              <w:rPr>
                                <w:sz w:val="18"/>
                                <w:szCs w:val="20"/>
                              </w:rPr>
                              <w:instrText xml:space="preserve"> </w:instrText>
                            </w:r>
                            <w:r>
                              <w:rPr>
                                <w:sz w:val="18"/>
                                <w:szCs w:val="20"/>
                              </w:rPr>
                              <w:instrText xml:space="preserve">QR \s </w:instrText>
                            </w:r>
                            <w:r w:rsidR="00643778">
                              <w:rPr>
                                <w:sz w:val="18"/>
                                <w:szCs w:val="20"/>
                              </w:rPr>
                              <w:instrText>4</w:instrText>
                            </w:r>
                            <w:r>
                              <w:rPr>
                                <w:sz w:val="18"/>
                                <w:szCs w:val="20"/>
                              </w:rPr>
                              <w:instrText>5</w:instrText>
                            </w:r>
                            <w:r w:rsidRPr="00672B00">
                              <w:rPr>
                                <w:sz w:val="18"/>
                                <w:szCs w:val="20"/>
                              </w:rPr>
                              <w:instrText xml:space="preserve"> \q </w:instrText>
                            </w:r>
                            <w:r>
                              <w:rPr>
                                <w:sz w:val="18"/>
                                <w:szCs w:val="20"/>
                              </w:rPr>
                              <w:instrText>2</w:instrText>
                            </w:r>
                            <w:r w:rsidRPr="00672B00">
                              <w:rPr>
                                <w:sz w:val="18"/>
                                <w:szCs w:val="20"/>
                              </w:rPr>
                              <w:instrText xml:space="preserve"> </w:instrText>
                            </w:r>
                            <w:r w:rsidRPr="00672B00">
                              <w:rPr>
                                <w:sz w:val="18"/>
                                <w:szCs w:val="20"/>
                              </w:rPr>
                              <w:fldChar w:fldCharType="end"/>
                            </w:r>
                            <w:bookmarkEnd w:id="1"/>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5E6E3EE3" id="_x0000_s1027" type="#_x0000_t202" style="position:absolute;margin-left:-.5pt;margin-top:1.1pt;width:50.7pt;height:48pt;z-index:2516705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" stroked="f">
                <v:textbox inset="0,0,0,0">
                  <w:txbxContent>
                    <w:bookmarkStart w:id="2" w:name="_Hlk129684039"/>
                    <w:p w14:paraId="78E25BE3" w14:textId="3421F35E" w:rsidR="00FC2993" w:rsidRPr="00672B00" w:rsidRDefault="00FC2993" w:rsidP="00FC2993">
                      <w:pPr>
                        <w:spacing w:after="0" w:line="240" w:lineRule="auto"/>
                        <w:jc w:val="right"/>
                        <w:rPr>
                          <w:sz w:val="18"/>
                        </w:rPr>
                      </w:pPr>
                      <w:r w:rsidRPr="00672B00">
                        <w:rPr>
                          <w:sz w:val="18"/>
                          <w:szCs w:val="20"/>
                        </w:rPr>
                        <w:fldChar w:fldCharType="begin"/>
                      </w:r>
                      <w:r w:rsidRPr="00672B00">
                        <w:rPr>
                          <w:sz w:val="18"/>
                          <w:szCs w:val="20"/>
                        </w:rPr>
                        <w:instrText xml:space="preserve"> DisplayBarcode </w:instrText>
                      </w:r>
                      <w:r w:rsidR="0001405C">
                        <w:rPr>
                          <w:sz w:val="18"/>
                          <w:szCs w:val="20"/>
                        </w:rPr>
                        <w:instrText>"2177-3|024-02/23-01/14|2"</w:instrText>
                      </w:r>
                      <w:r w:rsidRPr="00672B00">
                        <w:rPr>
                          <w:sz w:val="18"/>
                          <w:szCs w:val="20"/>
                        </w:rPr>
                        <w:instrText xml:space="preserve"> </w:instrText>
                      </w:r>
                      <w:r>
                        <w:rPr>
                          <w:sz w:val="18"/>
                          <w:szCs w:val="20"/>
                        </w:rPr>
                        <w:instrText xml:space="preserve">QR \s </w:instrText>
                      </w:r>
                      <w:r w:rsidR="00643778">
                        <w:rPr>
                          <w:sz w:val="18"/>
                          <w:szCs w:val="20"/>
                        </w:rPr>
                        <w:instrText>4</w:instrText>
                      </w:r>
                      <w:r>
                        <w:rPr>
                          <w:sz w:val="18"/>
                          <w:szCs w:val="20"/>
                        </w:rPr>
                        <w:instrText>5</w:instrText>
                      </w:r>
                      <w:r w:rsidRPr="00672B00">
                        <w:rPr>
                          <w:sz w:val="18"/>
                          <w:szCs w:val="20"/>
                        </w:rPr>
                        <w:instrText xml:space="preserve"> \q </w:instrText>
                      </w:r>
                      <w:r>
                        <w:rPr>
                          <w:sz w:val="18"/>
                          <w:szCs w:val="20"/>
                        </w:rPr>
                        <w:instrText>2</w:instrText>
                      </w:r>
                      <w:r w:rsidRPr="00672B00">
                        <w:rPr>
                          <w:sz w:val="18"/>
                          <w:szCs w:val="20"/>
                        </w:rPr>
                        <w:instrText xml:space="preserve"> </w:instrText>
                      </w:r>
                      <w:r w:rsidRPr="00672B00">
                        <w:rPr>
                          <w:sz w:val="18"/>
                          <w:szCs w:val="20"/>
                        </w:rPr>
                        <w:fldChar w:fldCharType="end"/>
                      </w:r>
                      <w:bookmarkEnd w:id="2"/>
                    </w:p>
                  </w:txbxContent>
                </v:textbox>
                <w10:wrap anchorx="margin"/>
              </v:shape>
            </w:pict>
          </mc:Fallback>
        </mc:AlternateContent>
      </w:r>
      <w:r w:rsidR="007120D7" w:rsidRPr="00D74E83">
        <w:rPr>
          <w:rFonts w:asciiTheme="majorBidi" w:hAnsiTheme="majorBidi" w:cstheme="majorBidi"/>
          <w:bCs/>
          <w:sz w:val="24"/>
          <w:szCs w:val="24"/>
        </w:rPr>
        <w:t xml:space="preserve">KLASA: </w:t>
      </w:r>
      <w:r w:rsidR="0001405C" w:rsidRPr="00D74E83">
        <w:rPr>
          <w:rFonts w:asciiTheme="majorBidi" w:hAnsiTheme="majorBidi" w:cstheme="majorBidi"/>
          <w:bCs/>
          <w:sz w:val="24"/>
          <w:szCs w:val="24"/>
        </w:rPr>
        <w:t>024-02/23-01/14</w:t>
      </w:r>
    </w:p>
    <w:p w14:paraId="587A9574" w14:textId="427660A0" w:rsidR="007120D7" w:rsidRPr="00D74E83" w:rsidRDefault="007120D7" w:rsidP="00D74E83">
      <w:pPr>
        <w:pStyle w:val="Bezproreda"/>
        <w:rPr>
          <w:rFonts w:asciiTheme="majorBidi" w:hAnsiTheme="majorBidi" w:cstheme="majorBidi"/>
          <w:bCs/>
          <w:sz w:val="24"/>
          <w:szCs w:val="24"/>
        </w:rPr>
      </w:pPr>
      <w:r w:rsidRPr="00D74E83">
        <w:rPr>
          <w:rFonts w:asciiTheme="majorBidi" w:hAnsiTheme="majorBidi" w:cstheme="majorBidi"/>
          <w:bCs/>
          <w:sz w:val="24"/>
          <w:szCs w:val="24"/>
        </w:rPr>
        <w:t xml:space="preserve">URBROJ: </w:t>
      </w:r>
      <w:r w:rsidR="0001405C" w:rsidRPr="00D74E83">
        <w:rPr>
          <w:rFonts w:asciiTheme="majorBidi" w:hAnsiTheme="majorBidi" w:cstheme="majorBidi"/>
          <w:bCs/>
          <w:sz w:val="24"/>
          <w:szCs w:val="24"/>
        </w:rPr>
        <w:t>2177-3-1-23-2</w:t>
      </w:r>
    </w:p>
    <w:p w14:paraId="71C45855" w14:textId="6482CEE0" w:rsidR="007120D7" w:rsidRPr="00D74E83" w:rsidRDefault="007120D7" w:rsidP="00D74E83">
      <w:pPr>
        <w:pStyle w:val="Bezproreda"/>
        <w:rPr>
          <w:rFonts w:asciiTheme="majorBidi" w:hAnsiTheme="majorBidi" w:cstheme="majorBidi"/>
          <w:bCs/>
          <w:sz w:val="24"/>
          <w:szCs w:val="24"/>
        </w:rPr>
      </w:pPr>
      <w:r w:rsidRPr="00D74E83">
        <w:rPr>
          <w:rFonts w:asciiTheme="majorBidi" w:hAnsiTheme="majorBidi" w:cstheme="majorBidi"/>
          <w:bCs/>
          <w:sz w:val="24"/>
          <w:szCs w:val="24"/>
        </w:rPr>
        <w:t xml:space="preserve">Čaglin, </w:t>
      </w:r>
      <w:r w:rsidR="00201DD0">
        <w:rPr>
          <w:rFonts w:asciiTheme="majorBidi" w:hAnsiTheme="majorBidi" w:cstheme="majorBidi"/>
          <w:bCs/>
          <w:sz w:val="24"/>
          <w:szCs w:val="24"/>
        </w:rPr>
        <w:t xml:space="preserve">15.prosinca </w:t>
      </w:r>
      <w:r w:rsidR="0001405C" w:rsidRPr="00D74E83">
        <w:rPr>
          <w:rFonts w:asciiTheme="majorBidi" w:hAnsiTheme="majorBidi" w:cstheme="majorBidi"/>
          <w:bCs/>
          <w:sz w:val="24"/>
          <w:szCs w:val="24"/>
        </w:rPr>
        <w:t xml:space="preserve"> 2023. godine</w:t>
      </w:r>
      <w:r w:rsidRPr="00D74E83">
        <w:rPr>
          <w:rFonts w:asciiTheme="majorBidi" w:hAnsiTheme="majorBidi" w:cstheme="majorBidi"/>
          <w:bCs/>
          <w:sz w:val="24"/>
          <w:szCs w:val="24"/>
        </w:rPr>
        <w:t xml:space="preserve">                                                                                 </w:t>
      </w:r>
    </w:p>
    <w:p w14:paraId="0216B562" w14:textId="147ECE98" w:rsidR="0075725E" w:rsidRPr="00D74E83" w:rsidRDefault="002B3516" w:rsidP="00201DD0">
      <w:pPr>
        <w:widowControl w:val="0"/>
        <w:tabs>
          <w:tab w:val="left" w:pos="708"/>
          <w:tab w:val="left" w:pos="1416"/>
          <w:tab w:val="left" w:pos="7317"/>
        </w:tabs>
        <w:autoSpaceDE w:val="0"/>
        <w:autoSpaceDN w:val="0"/>
        <w:spacing w:after="0"/>
        <w:ind w:left="176" w:right="414" w:firstLine="707"/>
        <w:jc w:val="both"/>
        <w:rPr>
          <w:rFonts w:asciiTheme="majorBidi" w:hAnsiTheme="majorBidi" w:cstheme="majorBidi"/>
          <w:sz w:val="24"/>
          <w:szCs w:val="24"/>
        </w:rPr>
      </w:pPr>
      <w:r w:rsidRPr="00D74E83">
        <w:rPr>
          <w:rFonts w:asciiTheme="majorBidi" w:hAnsiTheme="majorBidi" w:cstheme="majorBidi"/>
          <w:bCs/>
          <w:noProof/>
          <w:sz w:val="24"/>
          <w:szCs w:val="24"/>
        </w:rPr>
        <mc:AlternateContent>
          <mc:Choice Requires="wps">
            <w:drawing>
              <wp:anchor distT="45720" distB="45720" distL="114300" distR="114300" simplePos="0" relativeHeight="251666432" behindDoc="0" locked="0" layoutInCell="1" allowOverlap="1" wp14:anchorId="28BAED50" wp14:editId="7AB83913">
                <wp:simplePos x="0" y="0"/>
                <wp:positionH relativeFrom="column">
                  <wp:posOffset>3184525</wp:posOffset>
                </wp:positionH>
                <wp:positionV relativeFrom="paragraph">
                  <wp:posOffset>60325</wp:posOffset>
                </wp:positionV>
                <wp:extent cx="1991360" cy="716280"/>
                <wp:effectExtent l="0" t="0" r="8890" b="7620"/>
                <wp:wrapSquare wrapText="bothSides"/>
                <wp:docPr id="1745885612" name="Tekstni okvir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1360" cy="716280"/>
                        </a:xfrm>
                        <a:prstGeom prst="rect">
                          <a:avLst/>
                        </a:prstGeom>
                        <a:solidFill>
                          <a:srgbClr val="FFFFFF"/>
                        </a:solidFill>
                        <a:ln w="9525">
                          <a:noFill/>
                          <a:miter lim="800000"/>
                          <a:headEnd/>
                          <a:tailEnd/>
                        </a:ln>
                      </wps:spPr>
                      <wps:txbx>
                        <w:txbxContent>
                          <w:p w14:paraId="1F9F95E2" w14:textId="0042FD34" w:rsidR="00FC2993" w:rsidRPr="00D00D6C" w:rsidRDefault="00D74E8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Predsjednik Općinskog vijeća</w:t>
                            </w:r>
                            <w:r w:rsidR="00FC2993" w:rsidRPr="00D00D6C">
                              <w:rPr>
                                <w:rFonts w:ascii="Times New Roman" w:hAnsi="Times New Roman"/>
                                <w:bCs/>
                                <w:sz w:val="24"/>
                                <w:szCs w:val="24"/>
                              </w:rPr>
                              <w:t xml:space="preserve">       </w:t>
                            </w:r>
                          </w:p>
                          <w:p w14:paraId="13711054" w14:textId="77777777" w:rsidR="00FC2993" w:rsidRPr="00D00D6C" w:rsidRDefault="00FC2993" w:rsidP="00FC2993">
                            <w:pPr>
                              <w:pStyle w:val="Bezproreda"/>
                              <w:spacing w:line="276" w:lineRule="auto"/>
                              <w:jc w:val="center"/>
                              <w:rPr>
                                <w:rFonts w:ascii="Times New Roman" w:hAnsi="Times New Roman"/>
                                <w:bCs/>
                                <w:sz w:val="24"/>
                                <w:szCs w:val="24"/>
                                <w14:textOutline w14:w="9525" w14:cap="rnd" w14:cmpd="sng" w14:algn="ctr">
                                  <w14:solidFill>
                                    <w14:schemeClr w14:val="tx1"/>
                                  </w14:solidFill>
                                  <w14:prstDash w14:val="solid"/>
                                  <w14:bevel/>
                                </w14:textOutline>
                              </w:rPr>
                            </w:pPr>
                          </w:p>
                          <w:p w14:paraId="347C0DF7" w14:textId="305441A1" w:rsidR="00FC2993" w:rsidRDefault="00D74E8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 xml:space="preserve">Željko </w:t>
                            </w:r>
                            <w:proofErr w:type="spellStart"/>
                            <w:r>
                              <w:rPr>
                                <w:rFonts w:ascii="Times New Roman" w:hAnsi="Times New Roman"/>
                                <w:bCs/>
                                <w:sz w:val="24"/>
                                <w:szCs w:val="24"/>
                              </w:rPr>
                              <w:t>Šutić</w:t>
                            </w:r>
                            <w:proofErr w:type="spellEnd"/>
                          </w:p>
                          <w:p w14:paraId="3D515EAE" w14:textId="77777777" w:rsidR="00D74E83" w:rsidRDefault="00D74E83" w:rsidP="00FC2993">
                            <w:pPr>
                              <w:pStyle w:val="Bezproreda"/>
                              <w:spacing w:line="276" w:lineRule="auto"/>
                              <w:jc w:val="center"/>
                              <w:rPr>
                                <w:rFonts w:ascii="Times New Roman" w:hAnsi="Times New Roman"/>
                                <w:bCs/>
                                <w:sz w:val="24"/>
                                <w:szCs w:val="24"/>
                              </w:rPr>
                            </w:pPr>
                          </w:p>
                          <w:p w14:paraId="18986C2C" w14:textId="77777777" w:rsidR="00D74E83" w:rsidRDefault="00D74E83" w:rsidP="00FC2993">
                            <w:pPr>
                              <w:pStyle w:val="Bezproreda"/>
                              <w:spacing w:line="276" w:lineRule="auto"/>
                              <w:jc w:val="center"/>
                              <w:rPr>
                                <w:rFonts w:ascii="Times New Roman" w:hAnsi="Times New Roman"/>
                                <w:bCs/>
                                <w:sz w:val="24"/>
                                <w:szCs w:val="24"/>
                              </w:rPr>
                            </w:pPr>
                          </w:p>
                          <w:p w14:paraId="3D4EE1A3" w14:textId="77777777" w:rsidR="00D74E83" w:rsidRDefault="00D74E83" w:rsidP="00FC2993">
                            <w:pPr>
                              <w:pStyle w:val="Bezproreda"/>
                              <w:spacing w:line="276" w:lineRule="auto"/>
                              <w:jc w:val="center"/>
                              <w:rPr>
                                <w:rFonts w:ascii="Times New Roman" w:hAnsi="Times New Roman"/>
                                <w:bCs/>
                                <w:sz w:val="24"/>
                                <w:szCs w:val="24"/>
                              </w:rPr>
                            </w:pPr>
                          </w:p>
                          <w:p w14:paraId="3F3D929A" w14:textId="77777777" w:rsidR="00D74E83" w:rsidRDefault="00D74E83" w:rsidP="00FC2993">
                            <w:pPr>
                              <w:pStyle w:val="Bezproreda"/>
                              <w:spacing w:line="276" w:lineRule="auto"/>
                              <w:jc w:val="center"/>
                              <w:rPr>
                                <w:rFonts w:ascii="Times New Roman" w:hAnsi="Times New Roman"/>
                                <w:bCs/>
                                <w:sz w:val="24"/>
                                <w:szCs w:val="24"/>
                              </w:rPr>
                            </w:pPr>
                          </w:p>
                          <w:p w14:paraId="55E6B2EF" w14:textId="77777777" w:rsidR="00D74E83" w:rsidRDefault="00D74E83" w:rsidP="00FC2993">
                            <w:pPr>
                              <w:pStyle w:val="Bezproreda"/>
                              <w:spacing w:line="276" w:lineRule="auto"/>
                              <w:jc w:val="center"/>
                              <w:rPr>
                                <w:rFonts w:ascii="Times New Roman" w:hAnsi="Times New Roman"/>
                                <w:bCs/>
                                <w:sz w:val="24"/>
                                <w:szCs w:val="24"/>
                              </w:rPr>
                            </w:pPr>
                          </w:p>
                          <w:p w14:paraId="46A18F2C" w14:textId="77777777" w:rsidR="00D74E83" w:rsidRDefault="00D74E83" w:rsidP="00FC2993">
                            <w:pPr>
                              <w:pStyle w:val="Bezproreda"/>
                              <w:spacing w:line="276" w:lineRule="auto"/>
                              <w:jc w:val="center"/>
                              <w:rPr>
                                <w:rFonts w:ascii="Times New Roman" w:hAnsi="Times New Roman"/>
                                <w:bCs/>
                                <w:sz w:val="24"/>
                                <w:szCs w:val="24"/>
                              </w:rPr>
                            </w:pPr>
                          </w:p>
                          <w:p w14:paraId="3F215354" w14:textId="77777777" w:rsidR="00D74E83" w:rsidRDefault="00D74E83" w:rsidP="00FC2993">
                            <w:pPr>
                              <w:pStyle w:val="Bezproreda"/>
                              <w:spacing w:line="276" w:lineRule="auto"/>
                              <w:jc w:val="center"/>
                              <w:rPr>
                                <w:rFonts w:ascii="Times New Roman" w:hAnsi="Times New Roman"/>
                                <w:bCs/>
                                <w:sz w:val="24"/>
                                <w:szCs w:val="24"/>
                              </w:rPr>
                            </w:pPr>
                          </w:p>
                          <w:p w14:paraId="4F3EB433" w14:textId="77777777" w:rsidR="00D74E83" w:rsidRPr="00D00D6C" w:rsidRDefault="00D74E83" w:rsidP="00FC2993">
                            <w:pPr>
                              <w:pStyle w:val="Bezproreda"/>
                              <w:spacing w:line="276" w:lineRule="auto"/>
                              <w:jc w:val="center"/>
                              <w:rPr>
                                <w:rFonts w:ascii="Times New Roman" w:hAnsi="Times New Roman"/>
                                <w:bCs/>
                                <w:sz w:val="24"/>
                                <w:szCs w:val="24"/>
                              </w:rPr>
                            </w:pPr>
                          </w:p>
                        </w:txbxContent>
                      </wps:txbx>
                      <wps:bodyPr rot="0" vert="horz" wrap="square" lIns="36000" tIns="36000" rIns="36000" bIns="36000" anchor="t" anchorCtr="0">
                        <a:noAutofit/>
                      </wps:bodyPr>
                    </wps:wsp>
                  </a:graphicData>
                </a:graphic>
                <wp14:sizeRelH relativeFrom="margin">
                  <wp14:pctWidth>0</wp14:pctWidth>
                </wp14:sizeRelH>
                <wp14:sizeRelV relativeFrom="margin">
                  <wp14:pctHeight>0</wp14:pctHeight>
                </wp14:sizeRelV>
              </wp:anchor>
            </w:drawing>
          </mc:Choice>
          <mc:Fallback>
            <w:pict>
              <v:shape w14:anchorId="28BAED50" id="_x0000_s1028" type="#_x0000_t202" style="position:absolute;left:0;text-align:left;margin-left:250.75pt;margin-top:4.75pt;width:156.8pt;height:56.4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" stroked="f">
                <v:textbox inset="1mm,1mm,1mm,1mm">
                  <w:txbxContent>
                    <w:p w14:paraId="1F9F95E2" w14:textId="0042FD34" w:rsidR="00FC2993" w:rsidRPr="00D00D6C" w:rsidRDefault="00D74E8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Predsjednik Općinskog vijeća</w:t>
                      </w:r>
                      <w:r w:rsidR="00FC2993" w:rsidRPr="00D00D6C">
                        <w:rPr>
                          <w:rFonts w:ascii="Times New Roman" w:hAnsi="Times New Roman"/>
                          <w:bCs/>
                          <w:sz w:val="24"/>
                          <w:szCs w:val="24"/>
                        </w:rPr>
                        <w:t xml:space="preserve">       </w:t>
                      </w:r>
                    </w:p>
                    <w:p w14:paraId="13711054" w14:textId="77777777" w:rsidR="00FC2993" w:rsidRPr="00D00D6C" w:rsidRDefault="00FC2993" w:rsidP="00FC2993">
                      <w:pPr>
                        <w:pStyle w:val="Bezproreda"/>
                        <w:spacing w:line="276" w:lineRule="auto"/>
                        <w:jc w:val="center"/>
                        <w:rPr>
                          <w:rFonts w:ascii="Times New Roman" w:hAnsi="Times New Roman"/>
                          <w:bCs/>
                          <w:sz w:val="24"/>
                          <w:szCs w:val="24"/>
                          <w14:textOutline w14:w="9525" w14:cap="rnd" w14:cmpd="sng" w14:algn="ctr">
                            <w14:solidFill>
                              <w14:schemeClr w14:val="tx1"/>
                            </w14:solidFill>
                            <w14:prstDash w14:val="solid"/>
                            <w14:bevel/>
                          </w14:textOutline>
                        </w:rPr>
                      </w:pPr>
                    </w:p>
                    <w:p w14:paraId="347C0DF7" w14:textId="305441A1" w:rsidR="00FC2993" w:rsidRDefault="00D74E83" w:rsidP="00FC2993">
                      <w:pPr>
                        <w:pStyle w:val="Bezproreda"/>
                        <w:spacing w:line="276" w:lineRule="auto"/>
                        <w:jc w:val="center"/>
                        <w:rPr>
                          <w:rFonts w:ascii="Times New Roman" w:hAnsi="Times New Roman"/>
                          <w:bCs/>
                          <w:sz w:val="24"/>
                          <w:szCs w:val="24"/>
                        </w:rPr>
                      </w:pPr>
                      <w:r>
                        <w:rPr>
                          <w:rFonts w:ascii="Times New Roman" w:hAnsi="Times New Roman"/>
                          <w:bCs/>
                          <w:sz w:val="24"/>
                          <w:szCs w:val="24"/>
                        </w:rPr>
                        <w:t xml:space="preserve">Željko </w:t>
                      </w:r>
                      <w:proofErr w:type="spellStart"/>
                      <w:r>
                        <w:rPr>
                          <w:rFonts w:ascii="Times New Roman" w:hAnsi="Times New Roman"/>
                          <w:bCs/>
                          <w:sz w:val="24"/>
                          <w:szCs w:val="24"/>
                        </w:rPr>
                        <w:t>Šutić</w:t>
                      </w:r>
                      <w:proofErr w:type="spellEnd"/>
                    </w:p>
                    <w:p w14:paraId="3D515EAE" w14:textId="77777777" w:rsidR="00D74E83" w:rsidRDefault="00D74E83" w:rsidP="00FC2993">
                      <w:pPr>
                        <w:pStyle w:val="Bezproreda"/>
                        <w:spacing w:line="276" w:lineRule="auto"/>
                        <w:jc w:val="center"/>
                        <w:rPr>
                          <w:rFonts w:ascii="Times New Roman" w:hAnsi="Times New Roman"/>
                          <w:bCs/>
                          <w:sz w:val="24"/>
                          <w:szCs w:val="24"/>
                        </w:rPr>
                      </w:pPr>
                    </w:p>
                    <w:p w14:paraId="18986C2C" w14:textId="77777777" w:rsidR="00D74E83" w:rsidRDefault="00D74E83" w:rsidP="00FC2993">
                      <w:pPr>
                        <w:pStyle w:val="Bezproreda"/>
                        <w:spacing w:line="276" w:lineRule="auto"/>
                        <w:jc w:val="center"/>
                        <w:rPr>
                          <w:rFonts w:ascii="Times New Roman" w:hAnsi="Times New Roman"/>
                          <w:bCs/>
                          <w:sz w:val="24"/>
                          <w:szCs w:val="24"/>
                        </w:rPr>
                      </w:pPr>
                    </w:p>
                    <w:p w14:paraId="3D4EE1A3" w14:textId="77777777" w:rsidR="00D74E83" w:rsidRDefault="00D74E83" w:rsidP="00FC2993">
                      <w:pPr>
                        <w:pStyle w:val="Bezproreda"/>
                        <w:spacing w:line="276" w:lineRule="auto"/>
                        <w:jc w:val="center"/>
                        <w:rPr>
                          <w:rFonts w:ascii="Times New Roman" w:hAnsi="Times New Roman"/>
                          <w:bCs/>
                          <w:sz w:val="24"/>
                          <w:szCs w:val="24"/>
                        </w:rPr>
                      </w:pPr>
                    </w:p>
                    <w:p w14:paraId="3F3D929A" w14:textId="77777777" w:rsidR="00D74E83" w:rsidRDefault="00D74E83" w:rsidP="00FC2993">
                      <w:pPr>
                        <w:pStyle w:val="Bezproreda"/>
                        <w:spacing w:line="276" w:lineRule="auto"/>
                        <w:jc w:val="center"/>
                        <w:rPr>
                          <w:rFonts w:ascii="Times New Roman" w:hAnsi="Times New Roman"/>
                          <w:bCs/>
                          <w:sz w:val="24"/>
                          <w:szCs w:val="24"/>
                        </w:rPr>
                      </w:pPr>
                    </w:p>
                    <w:p w14:paraId="55E6B2EF" w14:textId="77777777" w:rsidR="00D74E83" w:rsidRDefault="00D74E83" w:rsidP="00FC2993">
                      <w:pPr>
                        <w:pStyle w:val="Bezproreda"/>
                        <w:spacing w:line="276" w:lineRule="auto"/>
                        <w:jc w:val="center"/>
                        <w:rPr>
                          <w:rFonts w:ascii="Times New Roman" w:hAnsi="Times New Roman"/>
                          <w:bCs/>
                          <w:sz w:val="24"/>
                          <w:szCs w:val="24"/>
                        </w:rPr>
                      </w:pPr>
                    </w:p>
                    <w:p w14:paraId="46A18F2C" w14:textId="77777777" w:rsidR="00D74E83" w:rsidRDefault="00D74E83" w:rsidP="00FC2993">
                      <w:pPr>
                        <w:pStyle w:val="Bezproreda"/>
                        <w:spacing w:line="276" w:lineRule="auto"/>
                        <w:jc w:val="center"/>
                        <w:rPr>
                          <w:rFonts w:ascii="Times New Roman" w:hAnsi="Times New Roman"/>
                          <w:bCs/>
                          <w:sz w:val="24"/>
                          <w:szCs w:val="24"/>
                        </w:rPr>
                      </w:pPr>
                    </w:p>
                    <w:p w14:paraId="3F215354" w14:textId="77777777" w:rsidR="00D74E83" w:rsidRDefault="00D74E83" w:rsidP="00FC2993">
                      <w:pPr>
                        <w:pStyle w:val="Bezproreda"/>
                        <w:spacing w:line="276" w:lineRule="auto"/>
                        <w:jc w:val="center"/>
                        <w:rPr>
                          <w:rFonts w:ascii="Times New Roman" w:hAnsi="Times New Roman"/>
                          <w:bCs/>
                          <w:sz w:val="24"/>
                          <w:szCs w:val="24"/>
                        </w:rPr>
                      </w:pPr>
                    </w:p>
                    <w:p w14:paraId="4F3EB433" w14:textId="77777777" w:rsidR="00D74E83" w:rsidRPr="00D00D6C" w:rsidRDefault="00D74E83" w:rsidP="00FC2993">
                      <w:pPr>
                        <w:pStyle w:val="Bezproreda"/>
                        <w:spacing w:line="276" w:lineRule="auto"/>
                        <w:jc w:val="center"/>
                        <w:rPr>
                          <w:rFonts w:ascii="Times New Roman" w:hAnsi="Times New Roman"/>
                          <w:bCs/>
                          <w:sz w:val="24"/>
                          <w:szCs w:val="24"/>
                        </w:rPr>
                      </w:pPr>
                    </w:p>
                  </w:txbxContent>
                </v:textbox>
                <w10:wrap type="square"/>
              </v:shape>
            </w:pict>
          </mc:Fallback>
        </mc:AlternateContent>
      </w:r>
    </w:p>
    <w:p w14:paraId="05E2DABA" w14:textId="77777777" w:rsidR="00D74E83" w:rsidRDefault="00D74E83" w:rsidP="00D74E83">
      <w:pPr>
        <w:widowControl w:val="0"/>
        <w:autoSpaceDE w:val="0"/>
        <w:autoSpaceDN w:val="0"/>
        <w:spacing w:after="0"/>
        <w:ind w:right="414"/>
        <w:jc w:val="both"/>
        <w:rPr>
          <w:rFonts w:asciiTheme="majorBidi" w:hAnsiTheme="majorBidi" w:cstheme="majorBidi"/>
          <w:bCs/>
          <w:sz w:val="24"/>
          <w:szCs w:val="24"/>
        </w:rPr>
      </w:pPr>
    </w:p>
    <w:p w14:paraId="7B1EF2AC" w14:textId="4794503C" w:rsidR="00D74E83" w:rsidRDefault="00D74E83" w:rsidP="00D74E83">
      <w:pPr>
        <w:widowControl w:val="0"/>
        <w:autoSpaceDE w:val="0"/>
        <w:autoSpaceDN w:val="0"/>
        <w:spacing w:after="0"/>
        <w:ind w:right="414"/>
        <w:jc w:val="both"/>
        <w:rPr>
          <w:rFonts w:asciiTheme="majorBidi" w:hAnsiTheme="majorBidi" w:cstheme="majorBidi"/>
          <w:bCs/>
          <w:sz w:val="24"/>
          <w:szCs w:val="24"/>
        </w:rPr>
      </w:pPr>
    </w:p>
    <w:p w14:paraId="375134A3" w14:textId="77777777" w:rsidR="00D74E83" w:rsidRDefault="00D74E83" w:rsidP="00D74E83">
      <w:pPr>
        <w:rPr>
          <w:rFonts w:asciiTheme="majorBidi" w:hAnsiTheme="majorBidi" w:cstheme="majorBidi"/>
          <w:sz w:val="24"/>
          <w:szCs w:val="24"/>
        </w:rPr>
      </w:pPr>
    </w:p>
    <w:p w14:paraId="630DD45C" w14:textId="77777777" w:rsidR="002B3516" w:rsidRPr="00D74E83" w:rsidRDefault="002B3516" w:rsidP="002B3516">
      <w:pPr>
        <w:spacing w:after="0"/>
        <w:rPr>
          <w:rFonts w:asciiTheme="majorBidi" w:hAnsiTheme="majorBidi" w:cstheme="majorBidi"/>
          <w:sz w:val="24"/>
          <w:szCs w:val="24"/>
        </w:rPr>
      </w:pPr>
    </w:p>
    <w:p w14:paraId="09F4E24B" w14:textId="77777777" w:rsidR="00911894" w:rsidRPr="00D74E83" w:rsidRDefault="00911894" w:rsidP="002B3516">
      <w:pPr>
        <w:spacing w:after="0"/>
        <w:rPr>
          <w:rFonts w:asciiTheme="majorBidi" w:hAnsiTheme="majorBidi" w:cstheme="majorBidi"/>
          <w:sz w:val="24"/>
          <w:szCs w:val="24"/>
        </w:rPr>
      </w:pPr>
    </w:p>
    <w:p w14:paraId="11BC9D31" w14:textId="77777777" w:rsidR="00201DD0" w:rsidRDefault="00201DD0" w:rsidP="00911894">
      <w:pPr>
        <w:spacing w:after="0"/>
        <w:rPr>
          <w:rFonts w:asciiTheme="majorBidi" w:hAnsiTheme="majorBidi" w:cstheme="majorBidi"/>
          <w:sz w:val="24"/>
          <w:szCs w:val="24"/>
        </w:rPr>
      </w:pPr>
    </w:p>
    <w:p w14:paraId="3E407417" w14:textId="77777777" w:rsidR="00201DD0" w:rsidRDefault="00201DD0" w:rsidP="00911894">
      <w:pPr>
        <w:spacing w:after="0"/>
        <w:rPr>
          <w:rFonts w:asciiTheme="majorBidi" w:hAnsiTheme="majorBidi" w:cstheme="majorBidi"/>
          <w:sz w:val="24"/>
          <w:szCs w:val="24"/>
        </w:rPr>
      </w:pPr>
    </w:p>
    <w:p w14:paraId="5D33A396" w14:textId="77777777" w:rsidR="00201DD0" w:rsidRDefault="00201DD0" w:rsidP="00911894">
      <w:pPr>
        <w:spacing w:after="0"/>
        <w:rPr>
          <w:rFonts w:asciiTheme="majorBidi" w:hAnsiTheme="majorBidi" w:cstheme="majorBidi"/>
          <w:sz w:val="24"/>
          <w:szCs w:val="24"/>
        </w:rPr>
      </w:pPr>
    </w:p>
    <w:p w14:paraId="45E8B109" w14:textId="49B26E05" w:rsidR="00D74E83" w:rsidRPr="00911894" w:rsidRDefault="00911894" w:rsidP="00911894">
      <w:pPr>
        <w:spacing w:after="0"/>
        <w:rPr>
          <w:rFonts w:asciiTheme="majorBidi" w:hAnsiTheme="majorBidi" w:cstheme="majorBidi"/>
          <w:sz w:val="24"/>
          <w:szCs w:val="24"/>
        </w:rPr>
      </w:pPr>
      <w:r>
        <w:rPr>
          <w:rFonts w:asciiTheme="majorBidi" w:hAnsiTheme="majorBidi" w:cstheme="majorBidi"/>
          <w:sz w:val="24"/>
          <w:szCs w:val="24"/>
        </w:rPr>
        <w:t>Prilog 1</w:t>
      </w:r>
    </w:p>
    <w:p w14:paraId="4585225D" w14:textId="77777777" w:rsidR="00D74E83" w:rsidRPr="00911894" w:rsidRDefault="00D74E83" w:rsidP="00911894">
      <w:pPr>
        <w:spacing w:after="0"/>
        <w:rPr>
          <w:rFonts w:asciiTheme="majorBidi" w:hAnsiTheme="majorBidi" w:cstheme="majorBidi"/>
          <w:bCs/>
          <w:sz w:val="24"/>
          <w:szCs w:val="24"/>
        </w:rPr>
      </w:pPr>
    </w:p>
    <w:p w14:paraId="060AA800" w14:textId="77777777" w:rsidR="00911894" w:rsidRPr="00911894" w:rsidRDefault="00911894" w:rsidP="00911894">
      <w:pPr>
        <w:spacing w:after="0"/>
        <w:jc w:val="center"/>
        <w:rPr>
          <w:rFonts w:asciiTheme="majorBidi" w:hAnsiTheme="majorBidi" w:cstheme="majorBidi"/>
          <w:sz w:val="24"/>
          <w:szCs w:val="24"/>
        </w:rPr>
      </w:pPr>
      <w:r w:rsidRPr="00911894">
        <w:rPr>
          <w:rFonts w:asciiTheme="majorBidi" w:hAnsiTheme="majorBidi" w:cstheme="majorBidi"/>
          <w:sz w:val="24"/>
          <w:szCs w:val="24"/>
        </w:rPr>
        <w:t>POPIS NERAZVRSTANIH CESTA I. REDA NA PODRUČJU OPĆINE ČAGLIN</w:t>
      </w:r>
    </w:p>
    <w:p w14:paraId="61DBBB8D" w14:textId="77777777" w:rsidR="00911894" w:rsidRPr="00911894" w:rsidRDefault="00911894" w:rsidP="00911894">
      <w:pPr>
        <w:spacing w:after="0"/>
        <w:jc w:val="center"/>
        <w:rPr>
          <w:rFonts w:asciiTheme="majorBidi" w:hAnsiTheme="majorBidi" w:cstheme="majorBidi"/>
          <w:sz w:val="24"/>
          <w:szCs w:val="24"/>
        </w:rPr>
      </w:pPr>
    </w:p>
    <w:p w14:paraId="45B6E8DD" w14:textId="77777777" w:rsidR="00911894" w:rsidRPr="00911894" w:rsidRDefault="00911894" w:rsidP="00911894">
      <w:pPr>
        <w:spacing w:after="0"/>
        <w:jc w:val="center"/>
        <w:rPr>
          <w:rFonts w:asciiTheme="majorBidi" w:hAnsiTheme="majorBidi" w:cstheme="majorBidi"/>
          <w:sz w:val="24"/>
          <w:szCs w:val="24"/>
        </w:rPr>
      </w:pPr>
      <w:r w:rsidRPr="00911894">
        <w:rPr>
          <w:rFonts w:asciiTheme="majorBidi" w:hAnsiTheme="majorBidi" w:cstheme="majorBidi"/>
          <w:sz w:val="24"/>
          <w:szCs w:val="24"/>
        </w:rPr>
        <w:t>Članak 1.</w:t>
      </w:r>
    </w:p>
    <w:p w14:paraId="2AC98530" w14:textId="77777777" w:rsidR="00911894" w:rsidRPr="00911894" w:rsidRDefault="00911894" w:rsidP="00911894">
      <w:pPr>
        <w:spacing w:after="0"/>
        <w:jc w:val="center"/>
        <w:rPr>
          <w:rFonts w:asciiTheme="majorBidi" w:hAnsiTheme="majorBidi" w:cstheme="majorBidi"/>
          <w:sz w:val="24"/>
          <w:szCs w:val="24"/>
        </w:rPr>
      </w:pPr>
    </w:p>
    <w:p w14:paraId="10074AAC" w14:textId="77777777" w:rsidR="00911894" w:rsidRPr="00911894" w:rsidRDefault="00911894" w:rsidP="00911894">
      <w:pPr>
        <w:spacing w:after="0"/>
        <w:rPr>
          <w:rFonts w:asciiTheme="majorBidi" w:hAnsiTheme="majorBidi" w:cstheme="majorBidi"/>
          <w:sz w:val="24"/>
          <w:szCs w:val="24"/>
        </w:rPr>
      </w:pPr>
      <w:r w:rsidRPr="00911894">
        <w:rPr>
          <w:rFonts w:asciiTheme="majorBidi" w:hAnsiTheme="majorBidi" w:cstheme="majorBidi"/>
          <w:sz w:val="24"/>
          <w:szCs w:val="24"/>
        </w:rPr>
        <w:t>Popis nerazvrstanih cesta I. reda je u slijedećoj tablici:</w:t>
      </w:r>
    </w:p>
    <w:p w14:paraId="02C85FDC" w14:textId="77777777" w:rsidR="00911894" w:rsidRPr="00911894" w:rsidRDefault="00911894" w:rsidP="00911894">
      <w:pPr>
        <w:spacing w:after="0"/>
        <w:rPr>
          <w:rFonts w:asciiTheme="majorBidi" w:hAnsiTheme="majorBidi" w:cstheme="majorBid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1496"/>
        <w:gridCol w:w="1844"/>
        <w:gridCol w:w="1003"/>
        <w:gridCol w:w="1671"/>
        <w:gridCol w:w="2009"/>
      </w:tblGrid>
      <w:tr w:rsidR="00911894" w:rsidRPr="00911894" w14:paraId="7FAAD94A" w14:textId="77777777" w:rsidTr="00911894">
        <w:trPr>
          <w:trHeight w:val="345"/>
        </w:trPr>
        <w:tc>
          <w:tcPr>
            <w:tcW w:w="490" w:type="dxa"/>
            <w:vMerge w:val="restart"/>
            <w:tcBorders>
              <w:top w:val="single" w:sz="4" w:space="0" w:color="auto"/>
              <w:left w:val="single" w:sz="4" w:space="0" w:color="auto"/>
              <w:bottom w:val="single" w:sz="4" w:space="0" w:color="auto"/>
              <w:right w:val="single" w:sz="4" w:space="0" w:color="auto"/>
            </w:tcBorders>
          </w:tcPr>
          <w:p w14:paraId="5C123750" w14:textId="77777777" w:rsidR="00911894" w:rsidRPr="00911894" w:rsidRDefault="00911894" w:rsidP="00911894">
            <w:pPr>
              <w:spacing w:after="0" w:line="276" w:lineRule="auto"/>
              <w:rPr>
                <w:rFonts w:asciiTheme="majorBidi" w:hAnsiTheme="majorBidi" w:cstheme="majorBidi"/>
                <w:sz w:val="24"/>
                <w:szCs w:val="24"/>
              </w:rPr>
            </w:pPr>
          </w:p>
        </w:tc>
        <w:tc>
          <w:tcPr>
            <w:tcW w:w="1391" w:type="dxa"/>
            <w:vMerge w:val="restart"/>
            <w:tcBorders>
              <w:top w:val="single" w:sz="4" w:space="0" w:color="auto"/>
              <w:left w:val="single" w:sz="4" w:space="0" w:color="auto"/>
              <w:bottom w:val="single" w:sz="4" w:space="0" w:color="auto"/>
              <w:right w:val="single" w:sz="4" w:space="0" w:color="auto"/>
            </w:tcBorders>
            <w:hideMark/>
          </w:tcPr>
          <w:p w14:paraId="41E0E15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Naziv  ceste</w:t>
            </w:r>
          </w:p>
        </w:tc>
        <w:tc>
          <w:tcPr>
            <w:tcW w:w="0" w:type="auto"/>
            <w:vMerge w:val="restart"/>
            <w:tcBorders>
              <w:top w:val="single" w:sz="4" w:space="0" w:color="auto"/>
              <w:left w:val="single" w:sz="4" w:space="0" w:color="auto"/>
              <w:bottom w:val="single" w:sz="4" w:space="0" w:color="auto"/>
              <w:right w:val="single" w:sz="4" w:space="0" w:color="auto"/>
            </w:tcBorders>
            <w:hideMark/>
          </w:tcPr>
          <w:p w14:paraId="6B3198F3" w14:textId="77777777" w:rsidR="00911894" w:rsidRPr="00911894" w:rsidRDefault="00911894" w:rsidP="00911894">
            <w:pPr>
              <w:spacing w:after="0" w:line="276" w:lineRule="auto"/>
              <w:rPr>
                <w:rFonts w:asciiTheme="majorBidi" w:hAnsiTheme="majorBidi" w:cstheme="majorBidi"/>
                <w:color w:val="FF0000"/>
                <w:sz w:val="24"/>
                <w:szCs w:val="24"/>
              </w:rPr>
            </w:pPr>
            <w:r w:rsidRPr="00911894">
              <w:rPr>
                <w:rFonts w:asciiTheme="majorBidi" w:hAnsiTheme="majorBidi" w:cstheme="majorBidi"/>
                <w:sz w:val="24"/>
                <w:szCs w:val="24"/>
              </w:rPr>
              <w:t>Opis  završnog sloja</w:t>
            </w:r>
          </w:p>
        </w:tc>
        <w:tc>
          <w:tcPr>
            <w:tcW w:w="962" w:type="dxa"/>
            <w:vMerge w:val="restart"/>
            <w:tcBorders>
              <w:top w:val="single" w:sz="4" w:space="0" w:color="auto"/>
              <w:left w:val="single" w:sz="4" w:space="0" w:color="auto"/>
              <w:bottom w:val="single" w:sz="4" w:space="0" w:color="auto"/>
              <w:right w:val="single" w:sz="4" w:space="0" w:color="auto"/>
            </w:tcBorders>
            <w:hideMark/>
          </w:tcPr>
          <w:p w14:paraId="68C5940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Okvirna dužina  ceste</w:t>
            </w:r>
          </w:p>
        </w:tc>
        <w:tc>
          <w:tcPr>
            <w:tcW w:w="3680" w:type="dxa"/>
            <w:gridSpan w:val="2"/>
            <w:tcBorders>
              <w:top w:val="single" w:sz="4" w:space="0" w:color="auto"/>
              <w:left w:val="single" w:sz="4" w:space="0" w:color="auto"/>
              <w:bottom w:val="single" w:sz="4" w:space="0" w:color="auto"/>
              <w:right w:val="single" w:sz="4" w:space="0" w:color="auto"/>
            </w:tcBorders>
            <w:hideMark/>
          </w:tcPr>
          <w:p w14:paraId="7ECC5376" w14:textId="77777777" w:rsidR="00911894" w:rsidRPr="00911894" w:rsidRDefault="00911894" w:rsidP="00911894">
            <w:pPr>
              <w:spacing w:after="0" w:line="276" w:lineRule="auto"/>
              <w:rPr>
                <w:rFonts w:asciiTheme="majorBidi" w:hAnsiTheme="majorBidi" w:cstheme="majorBidi"/>
                <w:color w:val="FF0000"/>
                <w:sz w:val="24"/>
                <w:szCs w:val="24"/>
              </w:rPr>
            </w:pPr>
            <w:r w:rsidRPr="00911894">
              <w:rPr>
                <w:rFonts w:asciiTheme="majorBidi" w:hAnsiTheme="majorBidi" w:cstheme="majorBidi"/>
                <w:sz w:val="24"/>
                <w:szCs w:val="24"/>
              </w:rPr>
              <w:t>Prostorna referenca (navod barem 1 čestice na kojoj se nalazi cesta ili dio ceste)</w:t>
            </w:r>
          </w:p>
        </w:tc>
      </w:tr>
      <w:tr w:rsidR="00911894" w:rsidRPr="00911894" w14:paraId="3E7B83AF" w14:textId="77777777" w:rsidTr="00911894">
        <w:trPr>
          <w:trHeight w:val="34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85EDCCC" w14:textId="77777777" w:rsidR="00911894" w:rsidRPr="00911894" w:rsidRDefault="00911894" w:rsidP="00911894">
            <w:pPr>
              <w:spacing w:after="0" w:line="276" w:lineRule="auto"/>
              <w:rPr>
                <w:rFonts w:asciiTheme="majorBidi" w:eastAsia="Times New Roman"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A49741F" w14:textId="77777777" w:rsidR="00911894" w:rsidRPr="00911894" w:rsidRDefault="00911894" w:rsidP="00911894">
            <w:pPr>
              <w:spacing w:after="0" w:line="276" w:lineRule="auto"/>
              <w:rPr>
                <w:rFonts w:asciiTheme="majorBidi" w:eastAsia="Times New Roman" w:hAnsiTheme="majorBidi" w:cstheme="majorBidi"/>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EF8A652" w14:textId="77777777" w:rsidR="00911894" w:rsidRPr="00911894" w:rsidRDefault="00911894" w:rsidP="00911894">
            <w:pPr>
              <w:spacing w:after="0" w:line="276" w:lineRule="auto"/>
              <w:rPr>
                <w:rFonts w:asciiTheme="majorBidi" w:eastAsia="Times New Roman" w:hAnsiTheme="majorBidi" w:cstheme="majorBidi"/>
                <w:color w:val="FF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411888F" w14:textId="77777777" w:rsidR="00911894" w:rsidRPr="00911894" w:rsidRDefault="00911894" w:rsidP="00911894">
            <w:pPr>
              <w:spacing w:after="0" w:line="276" w:lineRule="auto"/>
              <w:rPr>
                <w:rFonts w:asciiTheme="majorBidi" w:eastAsia="Times New Roman" w:hAnsiTheme="majorBidi" w:cstheme="majorBidi"/>
                <w:sz w:val="24"/>
                <w:szCs w:val="24"/>
              </w:rPr>
            </w:pPr>
          </w:p>
        </w:tc>
        <w:tc>
          <w:tcPr>
            <w:tcW w:w="1671" w:type="dxa"/>
            <w:tcBorders>
              <w:top w:val="single" w:sz="4" w:space="0" w:color="auto"/>
              <w:left w:val="single" w:sz="4" w:space="0" w:color="auto"/>
              <w:bottom w:val="single" w:sz="4" w:space="0" w:color="auto"/>
              <w:right w:val="single" w:sz="4" w:space="0" w:color="auto"/>
            </w:tcBorders>
            <w:hideMark/>
          </w:tcPr>
          <w:p w14:paraId="4FB097A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Naziv  kat. općine</w:t>
            </w:r>
          </w:p>
        </w:tc>
        <w:tc>
          <w:tcPr>
            <w:tcW w:w="2009" w:type="dxa"/>
            <w:tcBorders>
              <w:top w:val="single" w:sz="4" w:space="0" w:color="auto"/>
              <w:left w:val="single" w:sz="4" w:space="0" w:color="auto"/>
              <w:bottom w:val="single" w:sz="4" w:space="0" w:color="auto"/>
              <w:right w:val="single" w:sz="4" w:space="0" w:color="auto"/>
            </w:tcBorders>
            <w:hideMark/>
          </w:tcPr>
          <w:p w14:paraId="44B713B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Broj  kat. čestice</w:t>
            </w:r>
          </w:p>
        </w:tc>
      </w:tr>
      <w:tr w:rsidR="00911894" w:rsidRPr="00911894" w14:paraId="4480A8F8"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377994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w:t>
            </w:r>
          </w:p>
        </w:tc>
        <w:tc>
          <w:tcPr>
            <w:tcW w:w="1391" w:type="dxa"/>
            <w:tcBorders>
              <w:top w:val="single" w:sz="4" w:space="0" w:color="auto"/>
              <w:left w:val="single" w:sz="4" w:space="0" w:color="auto"/>
              <w:bottom w:val="single" w:sz="4" w:space="0" w:color="auto"/>
              <w:right w:val="single" w:sz="4" w:space="0" w:color="auto"/>
            </w:tcBorders>
            <w:hideMark/>
          </w:tcPr>
          <w:p w14:paraId="3E3F33C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V. Nazora u  Čaglinu</w:t>
            </w:r>
          </w:p>
        </w:tc>
        <w:tc>
          <w:tcPr>
            <w:tcW w:w="0" w:type="auto"/>
            <w:tcBorders>
              <w:top w:val="single" w:sz="4" w:space="0" w:color="auto"/>
              <w:left w:val="single" w:sz="4" w:space="0" w:color="auto"/>
              <w:bottom w:val="single" w:sz="4" w:space="0" w:color="auto"/>
              <w:right w:val="single" w:sz="4" w:space="0" w:color="auto"/>
            </w:tcBorders>
            <w:hideMark/>
          </w:tcPr>
          <w:p w14:paraId="19B2E32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7EC0A13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487  m</w:t>
            </w:r>
          </w:p>
        </w:tc>
        <w:tc>
          <w:tcPr>
            <w:tcW w:w="0" w:type="auto"/>
            <w:tcBorders>
              <w:top w:val="single" w:sz="4" w:space="0" w:color="auto"/>
              <w:left w:val="single" w:sz="4" w:space="0" w:color="auto"/>
              <w:bottom w:val="single" w:sz="4" w:space="0" w:color="auto"/>
              <w:right w:val="single" w:sz="4" w:space="0" w:color="auto"/>
            </w:tcBorders>
            <w:hideMark/>
          </w:tcPr>
          <w:p w14:paraId="3EF66DB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w:t>
            </w:r>
          </w:p>
        </w:tc>
        <w:tc>
          <w:tcPr>
            <w:tcW w:w="2009" w:type="dxa"/>
            <w:tcBorders>
              <w:top w:val="single" w:sz="4" w:space="0" w:color="auto"/>
              <w:left w:val="single" w:sz="4" w:space="0" w:color="auto"/>
              <w:bottom w:val="single" w:sz="4" w:space="0" w:color="auto"/>
              <w:right w:val="single" w:sz="4" w:space="0" w:color="auto"/>
            </w:tcBorders>
            <w:hideMark/>
          </w:tcPr>
          <w:p w14:paraId="0EDCB7B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840</w:t>
            </w:r>
          </w:p>
        </w:tc>
      </w:tr>
      <w:tr w:rsidR="00911894" w:rsidRPr="00911894" w14:paraId="49FA3697"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6DF027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w:t>
            </w:r>
          </w:p>
        </w:tc>
        <w:tc>
          <w:tcPr>
            <w:tcW w:w="1391" w:type="dxa"/>
            <w:tcBorders>
              <w:top w:val="single" w:sz="4" w:space="0" w:color="auto"/>
              <w:left w:val="single" w:sz="4" w:space="0" w:color="auto"/>
              <w:bottom w:val="single" w:sz="4" w:space="0" w:color="auto"/>
              <w:right w:val="single" w:sz="4" w:space="0" w:color="auto"/>
            </w:tcBorders>
            <w:hideMark/>
          </w:tcPr>
          <w:p w14:paraId="046F71C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Gaj </w:t>
            </w:r>
          </w:p>
          <w:p w14:paraId="426D404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  Čaglinu</w:t>
            </w:r>
          </w:p>
        </w:tc>
        <w:tc>
          <w:tcPr>
            <w:tcW w:w="0" w:type="auto"/>
            <w:tcBorders>
              <w:top w:val="single" w:sz="4" w:space="0" w:color="auto"/>
              <w:left w:val="single" w:sz="4" w:space="0" w:color="auto"/>
              <w:bottom w:val="single" w:sz="4" w:space="0" w:color="auto"/>
              <w:right w:val="single" w:sz="4" w:space="0" w:color="auto"/>
            </w:tcBorders>
            <w:hideMark/>
          </w:tcPr>
          <w:p w14:paraId="7448B5B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2470355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436  m</w:t>
            </w:r>
          </w:p>
        </w:tc>
        <w:tc>
          <w:tcPr>
            <w:tcW w:w="0" w:type="auto"/>
            <w:tcBorders>
              <w:top w:val="single" w:sz="4" w:space="0" w:color="auto"/>
              <w:left w:val="single" w:sz="4" w:space="0" w:color="auto"/>
              <w:bottom w:val="single" w:sz="4" w:space="0" w:color="auto"/>
              <w:right w:val="single" w:sz="4" w:space="0" w:color="auto"/>
            </w:tcBorders>
            <w:hideMark/>
          </w:tcPr>
          <w:p w14:paraId="7FBA972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w:t>
            </w:r>
          </w:p>
        </w:tc>
        <w:tc>
          <w:tcPr>
            <w:tcW w:w="2009" w:type="dxa"/>
            <w:tcBorders>
              <w:top w:val="single" w:sz="4" w:space="0" w:color="auto"/>
              <w:left w:val="single" w:sz="4" w:space="0" w:color="auto"/>
              <w:bottom w:val="single" w:sz="4" w:space="0" w:color="auto"/>
              <w:right w:val="single" w:sz="4" w:space="0" w:color="auto"/>
            </w:tcBorders>
            <w:hideMark/>
          </w:tcPr>
          <w:p w14:paraId="3444AEF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835</w:t>
            </w:r>
          </w:p>
        </w:tc>
      </w:tr>
      <w:tr w:rsidR="00911894" w:rsidRPr="00911894" w14:paraId="41E3D97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F0D236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w:t>
            </w:r>
          </w:p>
        </w:tc>
        <w:tc>
          <w:tcPr>
            <w:tcW w:w="1391" w:type="dxa"/>
            <w:tcBorders>
              <w:top w:val="single" w:sz="4" w:space="0" w:color="auto"/>
              <w:left w:val="single" w:sz="4" w:space="0" w:color="auto"/>
              <w:bottom w:val="single" w:sz="4" w:space="0" w:color="auto"/>
              <w:right w:val="single" w:sz="4" w:space="0" w:color="auto"/>
            </w:tcBorders>
            <w:hideMark/>
          </w:tcPr>
          <w:p w14:paraId="561443D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Kolodvorska Čaglin-prema igralištu</w:t>
            </w:r>
          </w:p>
        </w:tc>
        <w:tc>
          <w:tcPr>
            <w:tcW w:w="0" w:type="auto"/>
            <w:tcBorders>
              <w:top w:val="single" w:sz="4" w:space="0" w:color="auto"/>
              <w:left w:val="single" w:sz="4" w:space="0" w:color="auto"/>
              <w:bottom w:val="single" w:sz="4" w:space="0" w:color="auto"/>
              <w:right w:val="single" w:sz="4" w:space="0" w:color="auto"/>
            </w:tcBorders>
            <w:hideMark/>
          </w:tcPr>
          <w:p w14:paraId="627B80F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3710941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320 m</w:t>
            </w:r>
          </w:p>
        </w:tc>
        <w:tc>
          <w:tcPr>
            <w:tcW w:w="0" w:type="auto"/>
            <w:tcBorders>
              <w:top w:val="single" w:sz="4" w:space="0" w:color="auto"/>
              <w:left w:val="single" w:sz="4" w:space="0" w:color="auto"/>
              <w:bottom w:val="single" w:sz="4" w:space="0" w:color="auto"/>
              <w:right w:val="single" w:sz="4" w:space="0" w:color="auto"/>
            </w:tcBorders>
            <w:hideMark/>
          </w:tcPr>
          <w:p w14:paraId="120D63C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w:t>
            </w:r>
          </w:p>
        </w:tc>
        <w:tc>
          <w:tcPr>
            <w:tcW w:w="2009" w:type="dxa"/>
            <w:tcBorders>
              <w:top w:val="single" w:sz="4" w:space="0" w:color="auto"/>
              <w:left w:val="single" w:sz="4" w:space="0" w:color="auto"/>
              <w:bottom w:val="single" w:sz="4" w:space="0" w:color="auto"/>
              <w:right w:val="single" w:sz="4" w:space="0" w:color="auto"/>
            </w:tcBorders>
            <w:hideMark/>
          </w:tcPr>
          <w:p w14:paraId="26B9E96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843</w:t>
            </w:r>
          </w:p>
          <w:p w14:paraId="453C67B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Dio 209, 211/1, </w:t>
            </w:r>
          </w:p>
          <w:p w14:paraId="3963BA0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213/3, 214/1, 823/1</w:t>
            </w:r>
          </w:p>
        </w:tc>
      </w:tr>
      <w:tr w:rsidR="00911894" w:rsidRPr="00911894" w14:paraId="0161430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D1A4B9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w:t>
            </w:r>
          </w:p>
        </w:tc>
        <w:tc>
          <w:tcPr>
            <w:tcW w:w="1391" w:type="dxa"/>
            <w:tcBorders>
              <w:top w:val="single" w:sz="4" w:space="0" w:color="auto"/>
              <w:left w:val="single" w:sz="4" w:space="0" w:color="auto"/>
              <w:bottom w:val="single" w:sz="4" w:space="0" w:color="auto"/>
              <w:right w:val="single" w:sz="4" w:space="0" w:color="auto"/>
            </w:tcBorders>
            <w:hideMark/>
          </w:tcPr>
          <w:p w14:paraId="54D219B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Kolodvorska </w:t>
            </w:r>
          </w:p>
          <w:p w14:paraId="1B31A77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Čaglin-prema ambulanti</w:t>
            </w:r>
          </w:p>
        </w:tc>
        <w:tc>
          <w:tcPr>
            <w:tcW w:w="0" w:type="auto"/>
            <w:tcBorders>
              <w:top w:val="single" w:sz="4" w:space="0" w:color="auto"/>
              <w:left w:val="single" w:sz="4" w:space="0" w:color="auto"/>
              <w:bottom w:val="single" w:sz="4" w:space="0" w:color="auto"/>
              <w:right w:val="single" w:sz="4" w:space="0" w:color="auto"/>
            </w:tcBorders>
            <w:hideMark/>
          </w:tcPr>
          <w:p w14:paraId="5AF1A71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03A30B2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330 m</w:t>
            </w:r>
          </w:p>
        </w:tc>
        <w:tc>
          <w:tcPr>
            <w:tcW w:w="0" w:type="auto"/>
            <w:tcBorders>
              <w:top w:val="single" w:sz="4" w:space="0" w:color="auto"/>
              <w:left w:val="single" w:sz="4" w:space="0" w:color="auto"/>
              <w:bottom w:val="single" w:sz="4" w:space="0" w:color="auto"/>
              <w:right w:val="single" w:sz="4" w:space="0" w:color="auto"/>
            </w:tcBorders>
            <w:hideMark/>
          </w:tcPr>
          <w:p w14:paraId="20F0623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w:t>
            </w:r>
          </w:p>
        </w:tc>
        <w:tc>
          <w:tcPr>
            <w:tcW w:w="2009" w:type="dxa"/>
            <w:tcBorders>
              <w:top w:val="single" w:sz="4" w:space="0" w:color="auto"/>
              <w:left w:val="single" w:sz="4" w:space="0" w:color="auto"/>
              <w:bottom w:val="single" w:sz="4" w:space="0" w:color="auto"/>
              <w:right w:val="single" w:sz="4" w:space="0" w:color="auto"/>
            </w:tcBorders>
            <w:hideMark/>
          </w:tcPr>
          <w:p w14:paraId="40F4998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844  </w:t>
            </w:r>
          </w:p>
          <w:p w14:paraId="02B340D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 Dio 845</w:t>
            </w:r>
          </w:p>
          <w:p w14:paraId="31CC302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680/1</w:t>
            </w:r>
          </w:p>
        </w:tc>
      </w:tr>
      <w:tr w:rsidR="00911894" w:rsidRPr="00911894" w14:paraId="725323C0"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0B547C9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w:t>
            </w:r>
          </w:p>
        </w:tc>
        <w:tc>
          <w:tcPr>
            <w:tcW w:w="1391" w:type="dxa"/>
            <w:tcBorders>
              <w:top w:val="single" w:sz="4" w:space="0" w:color="auto"/>
              <w:left w:val="single" w:sz="4" w:space="0" w:color="auto"/>
              <w:bottom w:val="single" w:sz="4" w:space="0" w:color="auto"/>
              <w:right w:val="single" w:sz="4" w:space="0" w:color="auto"/>
            </w:tcBorders>
            <w:hideMark/>
          </w:tcPr>
          <w:p w14:paraId="433C970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w:t>
            </w:r>
            <w:proofErr w:type="spellStart"/>
            <w:r w:rsidRPr="00911894">
              <w:rPr>
                <w:rFonts w:asciiTheme="majorBidi" w:hAnsiTheme="majorBidi" w:cstheme="majorBidi"/>
                <w:sz w:val="24"/>
                <w:szCs w:val="24"/>
              </w:rPr>
              <w:t>Žukovac</w:t>
            </w:r>
            <w:proofErr w:type="spellEnd"/>
            <w:r w:rsidRPr="00911894">
              <w:rPr>
                <w:rFonts w:asciiTheme="majorBidi" w:hAnsiTheme="majorBidi" w:cstheme="majorBidi"/>
                <w:sz w:val="24"/>
                <w:szCs w:val="24"/>
              </w:rPr>
              <w:t xml:space="preserve"> </w:t>
            </w:r>
          </w:p>
          <w:p w14:paraId="067ADBA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  Čaglinu</w:t>
            </w:r>
          </w:p>
        </w:tc>
        <w:tc>
          <w:tcPr>
            <w:tcW w:w="0" w:type="auto"/>
            <w:tcBorders>
              <w:top w:val="single" w:sz="4" w:space="0" w:color="auto"/>
              <w:left w:val="single" w:sz="4" w:space="0" w:color="auto"/>
              <w:bottom w:val="single" w:sz="4" w:space="0" w:color="auto"/>
              <w:right w:val="single" w:sz="4" w:space="0" w:color="auto"/>
            </w:tcBorders>
            <w:hideMark/>
          </w:tcPr>
          <w:p w14:paraId="324920E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3A80479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442  m</w:t>
            </w:r>
          </w:p>
        </w:tc>
        <w:tc>
          <w:tcPr>
            <w:tcW w:w="0" w:type="auto"/>
            <w:tcBorders>
              <w:top w:val="single" w:sz="4" w:space="0" w:color="auto"/>
              <w:left w:val="single" w:sz="4" w:space="0" w:color="auto"/>
              <w:bottom w:val="single" w:sz="4" w:space="0" w:color="auto"/>
              <w:right w:val="single" w:sz="4" w:space="0" w:color="auto"/>
            </w:tcBorders>
            <w:hideMark/>
          </w:tcPr>
          <w:p w14:paraId="66462CA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w:t>
            </w:r>
          </w:p>
        </w:tc>
        <w:tc>
          <w:tcPr>
            <w:tcW w:w="2009" w:type="dxa"/>
            <w:tcBorders>
              <w:top w:val="single" w:sz="4" w:space="0" w:color="auto"/>
              <w:left w:val="single" w:sz="4" w:space="0" w:color="auto"/>
              <w:bottom w:val="single" w:sz="4" w:space="0" w:color="auto"/>
              <w:right w:val="single" w:sz="4" w:space="0" w:color="auto"/>
            </w:tcBorders>
            <w:hideMark/>
          </w:tcPr>
          <w:p w14:paraId="2D2B547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305/3</w:t>
            </w:r>
          </w:p>
        </w:tc>
      </w:tr>
      <w:tr w:rsidR="00911894" w:rsidRPr="00911894" w14:paraId="5B6B6EFC"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A8F7F7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w:t>
            </w:r>
          </w:p>
        </w:tc>
        <w:tc>
          <w:tcPr>
            <w:tcW w:w="1391" w:type="dxa"/>
            <w:tcBorders>
              <w:top w:val="single" w:sz="4" w:space="0" w:color="auto"/>
              <w:left w:val="single" w:sz="4" w:space="0" w:color="auto"/>
              <w:bottom w:val="single" w:sz="4" w:space="0" w:color="auto"/>
              <w:right w:val="single" w:sz="4" w:space="0" w:color="auto"/>
            </w:tcBorders>
            <w:hideMark/>
          </w:tcPr>
          <w:p w14:paraId="6E1B29F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cesta</w:t>
            </w:r>
          </w:p>
          <w:p w14:paraId="2326BCA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 </w:t>
            </w:r>
            <w:proofErr w:type="spellStart"/>
            <w:r w:rsidRPr="00911894">
              <w:rPr>
                <w:rFonts w:asciiTheme="majorBidi" w:hAnsiTheme="majorBidi" w:cstheme="majorBidi"/>
                <w:sz w:val="24"/>
                <w:szCs w:val="24"/>
              </w:rPr>
              <w:t>Milanlug</w:t>
            </w:r>
            <w:proofErr w:type="spellEnd"/>
            <w:r w:rsidRPr="00911894">
              <w:rPr>
                <w:rFonts w:asciiTheme="majorBidi" w:hAnsiTheme="majorBidi" w:cstheme="majorBidi"/>
                <w:sz w:val="24"/>
                <w:szCs w:val="24"/>
              </w:rPr>
              <w:t xml:space="preserve"> - Jasik</w:t>
            </w:r>
          </w:p>
        </w:tc>
        <w:tc>
          <w:tcPr>
            <w:tcW w:w="0" w:type="auto"/>
            <w:tcBorders>
              <w:top w:val="single" w:sz="4" w:space="0" w:color="auto"/>
              <w:left w:val="single" w:sz="4" w:space="0" w:color="auto"/>
              <w:bottom w:val="single" w:sz="4" w:space="0" w:color="auto"/>
              <w:right w:val="single" w:sz="4" w:space="0" w:color="auto"/>
            </w:tcBorders>
          </w:tcPr>
          <w:p w14:paraId="20213D1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makadamska </w:t>
            </w:r>
          </w:p>
          <w:p w14:paraId="3631B269"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2B96472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611  m</w:t>
            </w:r>
          </w:p>
        </w:tc>
        <w:tc>
          <w:tcPr>
            <w:tcW w:w="0" w:type="auto"/>
            <w:tcBorders>
              <w:top w:val="single" w:sz="4" w:space="0" w:color="auto"/>
              <w:left w:val="single" w:sz="4" w:space="0" w:color="auto"/>
              <w:bottom w:val="single" w:sz="4" w:space="0" w:color="auto"/>
              <w:right w:val="single" w:sz="4" w:space="0" w:color="auto"/>
            </w:tcBorders>
            <w:hideMark/>
          </w:tcPr>
          <w:p w14:paraId="3F356BC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Duboka</w:t>
            </w:r>
          </w:p>
        </w:tc>
        <w:tc>
          <w:tcPr>
            <w:tcW w:w="2009" w:type="dxa"/>
            <w:tcBorders>
              <w:top w:val="single" w:sz="4" w:space="0" w:color="auto"/>
              <w:left w:val="single" w:sz="4" w:space="0" w:color="auto"/>
              <w:bottom w:val="single" w:sz="4" w:space="0" w:color="auto"/>
              <w:right w:val="single" w:sz="4" w:space="0" w:color="auto"/>
            </w:tcBorders>
            <w:hideMark/>
          </w:tcPr>
          <w:p w14:paraId="7F758B3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955</w:t>
            </w:r>
          </w:p>
        </w:tc>
      </w:tr>
      <w:tr w:rsidR="00911894" w:rsidRPr="00911894" w14:paraId="47409C3C"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38DB2D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w:t>
            </w:r>
          </w:p>
        </w:tc>
        <w:tc>
          <w:tcPr>
            <w:tcW w:w="1391" w:type="dxa"/>
            <w:tcBorders>
              <w:top w:val="single" w:sz="4" w:space="0" w:color="auto"/>
              <w:left w:val="single" w:sz="4" w:space="0" w:color="auto"/>
              <w:bottom w:val="single" w:sz="4" w:space="0" w:color="auto"/>
              <w:right w:val="single" w:sz="4" w:space="0" w:color="auto"/>
            </w:tcBorders>
            <w:hideMark/>
          </w:tcPr>
          <w:p w14:paraId="2E13585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Cesta  u  Jasiku</w:t>
            </w:r>
          </w:p>
        </w:tc>
        <w:tc>
          <w:tcPr>
            <w:tcW w:w="0" w:type="auto"/>
            <w:tcBorders>
              <w:top w:val="single" w:sz="4" w:space="0" w:color="auto"/>
              <w:left w:val="single" w:sz="4" w:space="0" w:color="auto"/>
              <w:bottom w:val="single" w:sz="4" w:space="0" w:color="auto"/>
              <w:right w:val="single" w:sz="4" w:space="0" w:color="auto"/>
            </w:tcBorders>
          </w:tcPr>
          <w:p w14:paraId="373016A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makadamska </w:t>
            </w:r>
          </w:p>
          <w:p w14:paraId="4AE309B2"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02F7CE8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2900  m </w:t>
            </w:r>
          </w:p>
        </w:tc>
        <w:tc>
          <w:tcPr>
            <w:tcW w:w="0" w:type="auto"/>
            <w:tcBorders>
              <w:top w:val="single" w:sz="4" w:space="0" w:color="auto"/>
              <w:left w:val="single" w:sz="4" w:space="0" w:color="auto"/>
              <w:bottom w:val="single" w:sz="4" w:space="0" w:color="auto"/>
              <w:right w:val="single" w:sz="4" w:space="0" w:color="auto"/>
            </w:tcBorders>
            <w:hideMark/>
          </w:tcPr>
          <w:p w14:paraId="77B9E05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Duboka</w:t>
            </w:r>
          </w:p>
        </w:tc>
        <w:tc>
          <w:tcPr>
            <w:tcW w:w="2009" w:type="dxa"/>
            <w:tcBorders>
              <w:top w:val="single" w:sz="4" w:space="0" w:color="auto"/>
              <w:left w:val="single" w:sz="4" w:space="0" w:color="auto"/>
              <w:bottom w:val="single" w:sz="4" w:space="0" w:color="auto"/>
              <w:right w:val="single" w:sz="4" w:space="0" w:color="auto"/>
            </w:tcBorders>
            <w:hideMark/>
          </w:tcPr>
          <w:p w14:paraId="30E11DC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903</w:t>
            </w:r>
          </w:p>
        </w:tc>
      </w:tr>
      <w:tr w:rsidR="00911894" w:rsidRPr="00911894" w14:paraId="139FF6C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4B6791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w:t>
            </w:r>
          </w:p>
        </w:tc>
        <w:tc>
          <w:tcPr>
            <w:tcW w:w="1391" w:type="dxa"/>
            <w:tcBorders>
              <w:top w:val="single" w:sz="4" w:space="0" w:color="auto"/>
              <w:left w:val="single" w:sz="4" w:space="0" w:color="auto"/>
              <w:bottom w:val="single" w:sz="4" w:space="0" w:color="auto"/>
              <w:right w:val="single" w:sz="4" w:space="0" w:color="auto"/>
            </w:tcBorders>
            <w:hideMark/>
          </w:tcPr>
          <w:p w14:paraId="374F881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Staroj </w:t>
            </w:r>
            <w:proofErr w:type="spellStart"/>
            <w:r w:rsidRPr="00911894">
              <w:rPr>
                <w:rFonts w:asciiTheme="majorBidi" w:hAnsiTheme="majorBidi" w:cstheme="majorBidi"/>
                <w:sz w:val="24"/>
                <w:szCs w:val="24"/>
              </w:rPr>
              <w:t>Ljeskovici</w:t>
            </w:r>
            <w:proofErr w:type="spellEnd"/>
          </w:p>
        </w:tc>
        <w:tc>
          <w:tcPr>
            <w:tcW w:w="0" w:type="auto"/>
            <w:tcBorders>
              <w:top w:val="single" w:sz="4" w:space="0" w:color="auto"/>
              <w:left w:val="single" w:sz="4" w:space="0" w:color="auto"/>
              <w:bottom w:val="single" w:sz="4" w:space="0" w:color="auto"/>
              <w:right w:val="single" w:sz="4" w:space="0" w:color="auto"/>
            </w:tcBorders>
          </w:tcPr>
          <w:p w14:paraId="0125EC4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makadamska </w:t>
            </w:r>
          </w:p>
          <w:p w14:paraId="26E5F932"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5F95BCB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610 m</w:t>
            </w:r>
          </w:p>
        </w:tc>
        <w:tc>
          <w:tcPr>
            <w:tcW w:w="0" w:type="auto"/>
            <w:tcBorders>
              <w:top w:val="single" w:sz="4" w:space="0" w:color="auto"/>
              <w:left w:val="single" w:sz="4" w:space="0" w:color="auto"/>
              <w:bottom w:val="single" w:sz="4" w:space="0" w:color="auto"/>
              <w:right w:val="single" w:sz="4" w:space="0" w:color="auto"/>
            </w:tcBorders>
            <w:hideMark/>
          </w:tcPr>
          <w:p w14:paraId="0E76B89B"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B94B99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565</w:t>
            </w:r>
          </w:p>
        </w:tc>
      </w:tr>
      <w:tr w:rsidR="00911894" w:rsidRPr="00911894" w14:paraId="797E412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ACAD09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w:t>
            </w:r>
          </w:p>
        </w:tc>
        <w:tc>
          <w:tcPr>
            <w:tcW w:w="1391" w:type="dxa"/>
            <w:tcBorders>
              <w:top w:val="single" w:sz="4" w:space="0" w:color="auto"/>
              <w:left w:val="single" w:sz="4" w:space="0" w:color="auto"/>
              <w:bottom w:val="single" w:sz="4" w:space="0" w:color="auto"/>
              <w:right w:val="single" w:sz="4" w:space="0" w:color="auto"/>
            </w:tcBorders>
            <w:hideMark/>
          </w:tcPr>
          <w:p w14:paraId="51B0EF5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roofErr w:type="spellStart"/>
            <w:r w:rsidRPr="00911894">
              <w:rPr>
                <w:rFonts w:asciiTheme="majorBidi" w:hAnsiTheme="majorBidi" w:cstheme="majorBidi"/>
                <w:sz w:val="24"/>
                <w:szCs w:val="24"/>
              </w:rPr>
              <w:t>N.Ljeskovici</w:t>
            </w:r>
            <w:proofErr w:type="spellEnd"/>
            <w:r w:rsidRPr="00911894">
              <w:rPr>
                <w:rFonts w:asciiTheme="majorBidi"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tcPr>
          <w:p w14:paraId="0BDAEFB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makadamska </w:t>
            </w:r>
          </w:p>
          <w:p w14:paraId="692A2247"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1071FAD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285  m</w:t>
            </w:r>
          </w:p>
        </w:tc>
        <w:tc>
          <w:tcPr>
            <w:tcW w:w="0" w:type="auto"/>
            <w:tcBorders>
              <w:top w:val="single" w:sz="4" w:space="0" w:color="auto"/>
              <w:left w:val="single" w:sz="4" w:space="0" w:color="auto"/>
              <w:bottom w:val="single" w:sz="4" w:space="0" w:color="auto"/>
              <w:right w:val="single" w:sz="4" w:space="0" w:color="auto"/>
            </w:tcBorders>
            <w:hideMark/>
          </w:tcPr>
          <w:p w14:paraId="7FB136BD"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C8DDDA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597</w:t>
            </w:r>
          </w:p>
        </w:tc>
      </w:tr>
      <w:tr w:rsidR="00911894" w:rsidRPr="00911894" w14:paraId="7E6BC162"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B95CF4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w:t>
            </w:r>
          </w:p>
        </w:tc>
        <w:tc>
          <w:tcPr>
            <w:tcW w:w="1391" w:type="dxa"/>
            <w:tcBorders>
              <w:top w:val="single" w:sz="4" w:space="0" w:color="auto"/>
              <w:left w:val="single" w:sz="4" w:space="0" w:color="auto"/>
              <w:bottom w:val="single" w:sz="4" w:space="0" w:color="auto"/>
              <w:right w:val="single" w:sz="4" w:space="0" w:color="auto"/>
            </w:tcBorders>
          </w:tcPr>
          <w:p w14:paraId="60B98FAE" w14:textId="21822BB3"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roofErr w:type="spellStart"/>
            <w:r w:rsidRPr="00911894">
              <w:rPr>
                <w:rFonts w:asciiTheme="majorBidi" w:hAnsiTheme="majorBidi" w:cstheme="majorBidi"/>
                <w:sz w:val="24"/>
                <w:szCs w:val="24"/>
              </w:rPr>
              <w:t>N.Ljeskovici</w:t>
            </w:r>
            <w:proofErr w:type="spellEnd"/>
          </w:p>
        </w:tc>
        <w:tc>
          <w:tcPr>
            <w:tcW w:w="0" w:type="auto"/>
            <w:tcBorders>
              <w:top w:val="single" w:sz="4" w:space="0" w:color="auto"/>
              <w:left w:val="single" w:sz="4" w:space="0" w:color="auto"/>
              <w:bottom w:val="single" w:sz="4" w:space="0" w:color="auto"/>
              <w:right w:val="single" w:sz="4" w:space="0" w:color="auto"/>
            </w:tcBorders>
          </w:tcPr>
          <w:p w14:paraId="49C9E09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makadamska </w:t>
            </w:r>
          </w:p>
          <w:p w14:paraId="60B9437D"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3E5EF55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85  m</w:t>
            </w:r>
          </w:p>
        </w:tc>
        <w:tc>
          <w:tcPr>
            <w:tcW w:w="0" w:type="auto"/>
            <w:tcBorders>
              <w:top w:val="single" w:sz="4" w:space="0" w:color="auto"/>
              <w:left w:val="single" w:sz="4" w:space="0" w:color="auto"/>
              <w:bottom w:val="single" w:sz="4" w:space="0" w:color="auto"/>
              <w:right w:val="single" w:sz="4" w:space="0" w:color="auto"/>
            </w:tcBorders>
            <w:hideMark/>
          </w:tcPr>
          <w:p w14:paraId="5BF5F546"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5CF57E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384</w:t>
            </w:r>
          </w:p>
        </w:tc>
      </w:tr>
      <w:tr w:rsidR="00911894" w:rsidRPr="00911894" w14:paraId="191802D5"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06E6BA9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lastRenderedPageBreak/>
              <w:t>11.</w:t>
            </w:r>
          </w:p>
        </w:tc>
        <w:tc>
          <w:tcPr>
            <w:tcW w:w="1391" w:type="dxa"/>
            <w:tcBorders>
              <w:top w:val="single" w:sz="4" w:space="0" w:color="auto"/>
              <w:left w:val="single" w:sz="4" w:space="0" w:color="auto"/>
              <w:bottom w:val="single" w:sz="4" w:space="0" w:color="auto"/>
              <w:right w:val="single" w:sz="4" w:space="0" w:color="auto"/>
            </w:tcBorders>
            <w:hideMark/>
          </w:tcPr>
          <w:p w14:paraId="5C914BE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N. </w:t>
            </w:r>
            <w:proofErr w:type="spellStart"/>
            <w:r w:rsidRPr="00911894">
              <w:rPr>
                <w:rFonts w:asciiTheme="majorBidi" w:hAnsiTheme="majorBidi" w:cstheme="majorBidi"/>
                <w:sz w:val="24"/>
                <w:szCs w:val="24"/>
              </w:rPr>
              <w:t>Ljeskovici</w:t>
            </w:r>
            <w:proofErr w:type="spellEnd"/>
            <w:r w:rsidRPr="00911894">
              <w:rPr>
                <w:rFonts w:asciiTheme="majorBidi" w:hAnsiTheme="majorBidi" w:cstheme="majorBidi"/>
                <w:sz w:val="24"/>
                <w:szCs w:val="24"/>
              </w:rPr>
              <w:t xml:space="preserve"> prema </w:t>
            </w:r>
          </w:p>
        </w:tc>
        <w:tc>
          <w:tcPr>
            <w:tcW w:w="0" w:type="auto"/>
            <w:tcBorders>
              <w:top w:val="single" w:sz="4" w:space="0" w:color="auto"/>
              <w:left w:val="single" w:sz="4" w:space="0" w:color="auto"/>
              <w:bottom w:val="single" w:sz="4" w:space="0" w:color="auto"/>
              <w:right w:val="single" w:sz="4" w:space="0" w:color="auto"/>
            </w:tcBorders>
            <w:hideMark/>
          </w:tcPr>
          <w:p w14:paraId="4D1AED2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1D0A0A5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180 m</w:t>
            </w:r>
          </w:p>
        </w:tc>
        <w:tc>
          <w:tcPr>
            <w:tcW w:w="0" w:type="auto"/>
            <w:tcBorders>
              <w:top w:val="single" w:sz="4" w:space="0" w:color="auto"/>
              <w:left w:val="single" w:sz="4" w:space="0" w:color="auto"/>
              <w:bottom w:val="single" w:sz="4" w:space="0" w:color="auto"/>
              <w:right w:val="single" w:sz="4" w:space="0" w:color="auto"/>
            </w:tcBorders>
            <w:hideMark/>
          </w:tcPr>
          <w:p w14:paraId="253BF63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861557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596</w:t>
            </w:r>
          </w:p>
        </w:tc>
      </w:tr>
      <w:tr w:rsidR="00911894" w:rsidRPr="00911894" w14:paraId="3E8CE8BB"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93167FD" w14:textId="129A0BC6"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w:t>
            </w:r>
          </w:p>
        </w:tc>
        <w:tc>
          <w:tcPr>
            <w:tcW w:w="1391" w:type="dxa"/>
            <w:tcBorders>
              <w:top w:val="single" w:sz="4" w:space="0" w:color="auto"/>
              <w:left w:val="single" w:sz="4" w:space="0" w:color="auto"/>
              <w:bottom w:val="single" w:sz="4" w:space="0" w:color="auto"/>
              <w:right w:val="single" w:sz="4" w:space="0" w:color="auto"/>
            </w:tcBorders>
            <w:hideMark/>
          </w:tcPr>
          <w:p w14:paraId="076F411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
          <w:p w14:paraId="52218DBC"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Darkovac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C4758D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0827E70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700 m</w:t>
            </w:r>
          </w:p>
        </w:tc>
        <w:tc>
          <w:tcPr>
            <w:tcW w:w="0" w:type="auto"/>
            <w:tcBorders>
              <w:top w:val="single" w:sz="4" w:space="0" w:color="auto"/>
              <w:left w:val="single" w:sz="4" w:space="0" w:color="auto"/>
              <w:bottom w:val="single" w:sz="4" w:space="0" w:color="auto"/>
              <w:right w:val="single" w:sz="4" w:space="0" w:color="auto"/>
            </w:tcBorders>
            <w:hideMark/>
          </w:tcPr>
          <w:p w14:paraId="7DD6D6EC"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Sapna</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60024B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Dio 671/1</w:t>
            </w:r>
          </w:p>
        </w:tc>
      </w:tr>
      <w:tr w:rsidR="00911894" w:rsidRPr="00911894" w14:paraId="7413C044"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EC9118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w:t>
            </w:r>
          </w:p>
        </w:tc>
        <w:tc>
          <w:tcPr>
            <w:tcW w:w="1391" w:type="dxa"/>
            <w:tcBorders>
              <w:top w:val="single" w:sz="4" w:space="0" w:color="auto"/>
              <w:left w:val="single" w:sz="4" w:space="0" w:color="auto"/>
              <w:bottom w:val="single" w:sz="4" w:space="0" w:color="auto"/>
              <w:right w:val="single" w:sz="4" w:space="0" w:color="auto"/>
            </w:tcBorders>
          </w:tcPr>
          <w:p w14:paraId="3F2B1BCF" w14:textId="0B504560"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roofErr w:type="spellStart"/>
            <w:r w:rsidRPr="00911894">
              <w:rPr>
                <w:rFonts w:asciiTheme="majorBidi" w:hAnsiTheme="majorBidi" w:cstheme="majorBidi"/>
                <w:sz w:val="24"/>
                <w:szCs w:val="24"/>
              </w:rPr>
              <w:t>Darkovcu</w:t>
            </w:r>
            <w:proofErr w:type="spellEnd"/>
            <w:r w:rsidRPr="00911894">
              <w:rPr>
                <w:rFonts w:asciiTheme="majorBidi"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73D6A63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0CB494C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187  m</w:t>
            </w:r>
          </w:p>
        </w:tc>
        <w:tc>
          <w:tcPr>
            <w:tcW w:w="0" w:type="auto"/>
            <w:tcBorders>
              <w:top w:val="single" w:sz="4" w:space="0" w:color="auto"/>
              <w:left w:val="single" w:sz="4" w:space="0" w:color="auto"/>
              <w:bottom w:val="single" w:sz="4" w:space="0" w:color="auto"/>
              <w:right w:val="single" w:sz="4" w:space="0" w:color="auto"/>
            </w:tcBorders>
            <w:hideMark/>
          </w:tcPr>
          <w:p w14:paraId="06BB9040"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Sapna</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64999C7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676</w:t>
            </w:r>
          </w:p>
        </w:tc>
      </w:tr>
      <w:tr w:rsidR="00911894" w:rsidRPr="00911894" w14:paraId="553D904D"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4C3DE6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w:t>
            </w:r>
          </w:p>
        </w:tc>
        <w:tc>
          <w:tcPr>
            <w:tcW w:w="1391" w:type="dxa"/>
            <w:tcBorders>
              <w:top w:val="single" w:sz="4" w:space="0" w:color="auto"/>
              <w:left w:val="single" w:sz="4" w:space="0" w:color="auto"/>
              <w:bottom w:val="single" w:sz="4" w:space="0" w:color="auto"/>
              <w:right w:val="single" w:sz="4" w:space="0" w:color="auto"/>
            </w:tcBorders>
          </w:tcPr>
          <w:p w14:paraId="4BAFD009" w14:textId="2F3E7D0E"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prema </w:t>
            </w:r>
            <w:proofErr w:type="spellStart"/>
            <w:r w:rsidRPr="00911894">
              <w:rPr>
                <w:rFonts w:asciiTheme="majorBidi" w:hAnsiTheme="majorBidi" w:cstheme="majorBidi"/>
                <w:sz w:val="24"/>
                <w:szCs w:val="24"/>
              </w:rPr>
              <w:t>Dobrogošću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CCCE0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760987F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700 m</w:t>
            </w:r>
          </w:p>
        </w:tc>
        <w:tc>
          <w:tcPr>
            <w:tcW w:w="0" w:type="auto"/>
            <w:tcBorders>
              <w:top w:val="single" w:sz="4" w:space="0" w:color="auto"/>
              <w:left w:val="single" w:sz="4" w:space="0" w:color="auto"/>
              <w:bottom w:val="single" w:sz="4" w:space="0" w:color="auto"/>
              <w:right w:val="single" w:sz="4" w:space="0" w:color="auto"/>
            </w:tcBorders>
            <w:hideMark/>
          </w:tcPr>
          <w:p w14:paraId="66B1CDE5"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E34A8D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840</w:t>
            </w:r>
          </w:p>
        </w:tc>
      </w:tr>
      <w:tr w:rsidR="00911894" w:rsidRPr="00911894" w14:paraId="5FF6F4E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5D5B82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w:t>
            </w:r>
          </w:p>
        </w:tc>
        <w:tc>
          <w:tcPr>
            <w:tcW w:w="1391" w:type="dxa"/>
            <w:tcBorders>
              <w:top w:val="single" w:sz="4" w:space="0" w:color="auto"/>
              <w:left w:val="single" w:sz="4" w:space="0" w:color="auto"/>
              <w:bottom w:val="single" w:sz="4" w:space="0" w:color="auto"/>
              <w:right w:val="single" w:sz="4" w:space="0" w:color="auto"/>
            </w:tcBorders>
          </w:tcPr>
          <w:p w14:paraId="148348D9" w14:textId="1649FB68"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Sapni </w:t>
            </w:r>
          </w:p>
        </w:tc>
        <w:tc>
          <w:tcPr>
            <w:tcW w:w="0" w:type="auto"/>
            <w:tcBorders>
              <w:top w:val="single" w:sz="4" w:space="0" w:color="auto"/>
              <w:left w:val="single" w:sz="4" w:space="0" w:color="auto"/>
              <w:bottom w:val="single" w:sz="4" w:space="0" w:color="auto"/>
              <w:right w:val="single" w:sz="4" w:space="0" w:color="auto"/>
            </w:tcBorders>
            <w:hideMark/>
          </w:tcPr>
          <w:p w14:paraId="0B8E6A6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p w14:paraId="719596E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12CB552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300  m</w:t>
            </w:r>
          </w:p>
          <w:p w14:paraId="1D8E208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700  m</w:t>
            </w:r>
          </w:p>
        </w:tc>
        <w:tc>
          <w:tcPr>
            <w:tcW w:w="0" w:type="auto"/>
            <w:tcBorders>
              <w:top w:val="single" w:sz="4" w:space="0" w:color="auto"/>
              <w:left w:val="single" w:sz="4" w:space="0" w:color="auto"/>
              <w:bottom w:val="single" w:sz="4" w:space="0" w:color="auto"/>
              <w:right w:val="single" w:sz="4" w:space="0" w:color="auto"/>
            </w:tcBorders>
            <w:hideMark/>
          </w:tcPr>
          <w:p w14:paraId="70824B01"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Sapna</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1846A8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678</w:t>
            </w:r>
          </w:p>
        </w:tc>
      </w:tr>
      <w:tr w:rsidR="00911894" w:rsidRPr="00911894" w14:paraId="2C8A553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01D856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15.</w:t>
            </w:r>
          </w:p>
        </w:tc>
        <w:tc>
          <w:tcPr>
            <w:tcW w:w="1391" w:type="dxa"/>
            <w:tcBorders>
              <w:top w:val="single" w:sz="4" w:space="0" w:color="auto"/>
              <w:left w:val="single" w:sz="4" w:space="0" w:color="auto"/>
              <w:bottom w:val="single" w:sz="4" w:space="0" w:color="auto"/>
              <w:right w:val="single" w:sz="4" w:space="0" w:color="auto"/>
            </w:tcBorders>
          </w:tcPr>
          <w:p w14:paraId="3DAC67A2" w14:textId="2A624050"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 Sapni</w:t>
            </w:r>
          </w:p>
        </w:tc>
        <w:tc>
          <w:tcPr>
            <w:tcW w:w="0" w:type="auto"/>
            <w:tcBorders>
              <w:top w:val="single" w:sz="4" w:space="0" w:color="auto"/>
              <w:left w:val="single" w:sz="4" w:space="0" w:color="auto"/>
              <w:bottom w:val="single" w:sz="4" w:space="0" w:color="auto"/>
              <w:right w:val="single" w:sz="4" w:space="0" w:color="auto"/>
            </w:tcBorders>
          </w:tcPr>
          <w:p w14:paraId="1A108F7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p w14:paraId="085B9083"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3BC3966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620  m</w:t>
            </w:r>
          </w:p>
        </w:tc>
        <w:tc>
          <w:tcPr>
            <w:tcW w:w="0" w:type="auto"/>
            <w:tcBorders>
              <w:top w:val="single" w:sz="4" w:space="0" w:color="auto"/>
              <w:left w:val="single" w:sz="4" w:space="0" w:color="auto"/>
              <w:bottom w:val="single" w:sz="4" w:space="0" w:color="auto"/>
              <w:right w:val="single" w:sz="4" w:space="0" w:color="auto"/>
            </w:tcBorders>
            <w:hideMark/>
          </w:tcPr>
          <w:p w14:paraId="596CE83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Sapna</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214A1A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673</w:t>
            </w:r>
          </w:p>
        </w:tc>
      </w:tr>
      <w:tr w:rsidR="00911894" w:rsidRPr="00911894" w14:paraId="668076FD"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1F3044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16. </w:t>
            </w:r>
          </w:p>
        </w:tc>
        <w:tc>
          <w:tcPr>
            <w:tcW w:w="1391" w:type="dxa"/>
            <w:tcBorders>
              <w:top w:val="single" w:sz="4" w:space="0" w:color="auto"/>
              <w:left w:val="single" w:sz="4" w:space="0" w:color="auto"/>
              <w:bottom w:val="single" w:sz="4" w:space="0" w:color="auto"/>
              <w:right w:val="single" w:sz="4" w:space="0" w:color="auto"/>
            </w:tcBorders>
          </w:tcPr>
          <w:p w14:paraId="09FDD8A3" w14:textId="4145B5F5"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roofErr w:type="spellStart"/>
            <w:r w:rsidRPr="00911894">
              <w:rPr>
                <w:rFonts w:asciiTheme="majorBidi" w:hAnsiTheme="majorBidi" w:cstheme="majorBidi"/>
                <w:sz w:val="24"/>
                <w:szCs w:val="24"/>
              </w:rPr>
              <w:t>Sapna</w:t>
            </w:r>
            <w:proofErr w:type="spellEnd"/>
            <w:r w:rsidRPr="00911894">
              <w:rPr>
                <w:rFonts w:asciiTheme="majorBidi" w:hAnsiTheme="majorBidi" w:cstheme="majorBidi"/>
                <w:sz w:val="24"/>
                <w:szCs w:val="24"/>
              </w:rPr>
              <w:t xml:space="preserve"> – </w:t>
            </w:r>
            <w:proofErr w:type="spellStart"/>
            <w:r w:rsidRPr="00911894">
              <w:rPr>
                <w:rFonts w:asciiTheme="majorBidi" w:hAnsiTheme="majorBidi" w:cstheme="majorBidi"/>
                <w:sz w:val="24"/>
                <w:szCs w:val="24"/>
              </w:rPr>
              <w:t>Kneževac</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A6C91F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6227DB9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2050  m</w:t>
            </w:r>
          </w:p>
        </w:tc>
        <w:tc>
          <w:tcPr>
            <w:tcW w:w="0" w:type="auto"/>
            <w:tcBorders>
              <w:top w:val="single" w:sz="4" w:space="0" w:color="auto"/>
              <w:left w:val="single" w:sz="4" w:space="0" w:color="auto"/>
              <w:bottom w:val="single" w:sz="4" w:space="0" w:color="auto"/>
              <w:right w:val="single" w:sz="4" w:space="0" w:color="auto"/>
            </w:tcBorders>
            <w:hideMark/>
          </w:tcPr>
          <w:p w14:paraId="2E20E2B0"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Sapna</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EA54CC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682</w:t>
            </w:r>
          </w:p>
        </w:tc>
      </w:tr>
      <w:tr w:rsidR="00911894" w:rsidRPr="00911894" w14:paraId="017CF453" w14:textId="77777777" w:rsidTr="00911894">
        <w:tc>
          <w:tcPr>
            <w:tcW w:w="490" w:type="dxa"/>
            <w:tcBorders>
              <w:top w:val="single" w:sz="4" w:space="0" w:color="auto"/>
              <w:left w:val="single" w:sz="4" w:space="0" w:color="auto"/>
              <w:bottom w:val="single" w:sz="4" w:space="0" w:color="auto"/>
              <w:right w:val="single" w:sz="4" w:space="0" w:color="auto"/>
            </w:tcBorders>
          </w:tcPr>
          <w:p w14:paraId="6961C74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17.</w:t>
            </w:r>
          </w:p>
          <w:p w14:paraId="672733A1" w14:textId="77777777" w:rsidR="00911894" w:rsidRPr="00911894" w:rsidRDefault="00911894" w:rsidP="00911894">
            <w:pPr>
              <w:spacing w:after="0" w:line="276" w:lineRule="auto"/>
              <w:rPr>
                <w:rFonts w:asciiTheme="majorBidi" w:hAnsiTheme="majorBidi" w:cstheme="majorBidi"/>
                <w:sz w:val="24"/>
                <w:szCs w:val="24"/>
              </w:rPr>
            </w:pPr>
          </w:p>
        </w:tc>
        <w:tc>
          <w:tcPr>
            <w:tcW w:w="1391" w:type="dxa"/>
            <w:tcBorders>
              <w:top w:val="single" w:sz="4" w:space="0" w:color="auto"/>
              <w:left w:val="single" w:sz="4" w:space="0" w:color="auto"/>
              <w:bottom w:val="single" w:sz="4" w:space="0" w:color="auto"/>
              <w:right w:val="single" w:sz="4" w:space="0" w:color="auto"/>
            </w:tcBorders>
          </w:tcPr>
          <w:p w14:paraId="710C59EF" w14:textId="2F53EA06"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roofErr w:type="spellStart"/>
            <w:r w:rsidRPr="00911894">
              <w:rPr>
                <w:rFonts w:asciiTheme="majorBidi" w:hAnsiTheme="majorBidi" w:cstheme="majorBidi"/>
                <w:sz w:val="24"/>
                <w:szCs w:val="24"/>
              </w:rPr>
              <w:t>Sibokovcu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E3185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tcPr>
          <w:p w14:paraId="0028A3E3" w14:textId="77777777" w:rsidR="00911894" w:rsidRPr="00911894" w:rsidRDefault="00911894" w:rsidP="00911894">
            <w:pPr>
              <w:spacing w:after="0" w:line="276" w:lineRule="auto"/>
              <w:rPr>
                <w:rFonts w:asciiTheme="majorBidi" w:hAnsiTheme="majorBidi" w:cstheme="majorBidi"/>
                <w:sz w:val="24"/>
                <w:szCs w:val="24"/>
              </w:rPr>
            </w:pPr>
          </w:p>
          <w:p w14:paraId="3223E16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1400 m</w:t>
            </w:r>
          </w:p>
        </w:tc>
        <w:tc>
          <w:tcPr>
            <w:tcW w:w="0" w:type="auto"/>
            <w:tcBorders>
              <w:top w:val="single" w:sz="4" w:space="0" w:color="auto"/>
              <w:left w:val="single" w:sz="4" w:space="0" w:color="auto"/>
              <w:bottom w:val="single" w:sz="4" w:space="0" w:color="auto"/>
              <w:right w:val="single" w:sz="4" w:space="0" w:color="auto"/>
            </w:tcBorders>
            <w:hideMark/>
          </w:tcPr>
          <w:p w14:paraId="258A33A1"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1EB789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718, 723</w:t>
            </w:r>
          </w:p>
        </w:tc>
      </w:tr>
      <w:tr w:rsidR="00911894" w:rsidRPr="00911894" w14:paraId="1CB7E9E9"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1B5B69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18.</w:t>
            </w:r>
          </w:p>
        </w:tc>
        <w:tc>
          <w:tcPr>
            <w:tcW w:w="1391" w:type="dxa"/>
            <w:tcBorders>
              <w:top w:val="single" w:sz="4" w:space="0" w:color="auto"/>
              <w:left w:val="single" w:sz="4" w:space="0" w:color="auto"/>
              <w:bottom w:val="single" w:sz="4" w:space="0" w:color="auto"/>
              <w:right w:val="single" w:sz="4" w:space="0" w:color="auto"/>
            </w:tcBorders>
          </w:tcPr>
          <w:p w14:paraId="5F9F4D9A" w14:textId="2498BE31" w:rsidR="00911894" w:rsidRPr="002B3516"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roofErr w:type="spellStart"/>
            <w:r w:rsidRPr="00911894">
              <w:rPr>
                <w:rFonts w:asciiTheme="majorBidi" w:hAnsiTheme="majorBidi" w:cstheme="majorBidi"/>
                <w:sz w:val="24"/>
                <w:szCs w:val="24"/>
              </w:rPr>
              <w:t>Migalovci-Ruševo</w:t>
            </w:r>
            <w:proofErr w:type="spellEnd"/>
            <w:r w:rsidRPr="00911894">
              <w:rPr>
                <w:rFonts w:asciiTheme="majorBidi" w:hAnsiTheme="majorBidi" w:cstheme="majorBidi"/>
                <w:sz w:val="24"/>
                <w:szCs w:val="24"/>
              </w:rPr>
              <w:t xml:space="preserve"> 1</w:t>
            </w:r>
          </w:p>
        </w:tc>
        <w:tc>
          <w:tcPr>
            <w:tcW w:w="0" w:type="auto"/>
            <w:tcBorders>
              <w:top w:val="single" w:sz="4" w:space="0" w:color="auto"/>
              <w:left w:val="single" w:sz="4" w:space="0" w:color="auto"/>
              <w:bottom w:val="single" w:sz="4" w:space="0" w:color="auto"/>
              <w:right w:val="single" w:sz="4" w:space="0" w:color="auto"/>
            </w:tcBorders>
            <w:hideMark/>
          </w:tcPr>
          <w:p w14:paraId="7D7107D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tcPr>
          <w:p w14:paraId="744795A1" w14:textId="77777777" w:rsidR="00911894" w:rsidRPr="00911894" w:rsidRDefault="00911894" w:rsidP="00911894">
            <w:pPr>
              <w:spacing w:after="0" w:line="276" w:lineRule="auto"/>
              <w:rPr>
                <w:rFonts w:asciiTheme="majorBidi" w:hAnsiTheme="majorBidi" w:cstheme="majorBidi"/>
                <w:strike/>
                <w:sz w:val="24"/>
                <w:szCs w:val="24"/>
              </w:rPr>
            </w:pPr>
          </w:p>
          <w:p w14:paraId="7944348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140 m</w:t>
            </w:r>
          </w:p>
        </w:tc>
        <w:tc>
          <w:tcPr>
            <w:tcW w:w="0" w:type="auto"/>
            <w:tcBorders>
              <w:top w:val="single" w:sz="4" w:space="0" w:color="auto"/>
              <w:left w:val="single" w:sz="4" w:space="0" w:color="auto"/>
              <w:bottom w:val="single" w:sz="4" w:space="0" w:color="auto"/>
              <w:right w:val="single" w:sz="4" w:space="0" w:color="auto"/>
            </w:tcBorders>
          </w:tcPr>
          <w:p w14:paraId="489F0BCF" w14:textId="77777777" w:rsidR="00911894" w:rsidRPr="00911894" w:rsidRDefault="00911894" w:rsidP="00911894">
            <w:pPr>
              <w:spacing w:after="0" w:line="276" w:lineRule="auto"/>
              <w:rPr>
                <w:rFonts w:asciiTheme="majorBidi" w:hAnsiTheme="majorBidi" w:cstheme="majorBidi"/>
                <w:strike/>
                <w:sz w:val="24"/>
                <w:szCs w:val="24"/>
              </w:rPr>
            </w:pPr>
          </w:p>
          <w:p w14:paraId="1894E10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tcPr>
          <w:p w14:paraId="2289F222" w14:textId="77777777" w:rsidR="00911894" w:rsidRPr="00911894" w:rsidRDefault="00911894" w:rsidP="00911894">
            <w:pPr>
              <w:spacing w:after="0" w:line="276" w:lineRule="auto"/>
              <w:rPr>
                <w:rFonts w:asciiTheme="majorBidi" w:hAnsiTheme="majorBidi" w:cstheme="majorBidi"/>
                <w:strike/>
                <w:sz w:val="24"/>
                <w:szCs w:val="24"/>
              </w:rPr>
            </w:pPr>
          </w:p>
          <w:p w14:paraId="211AD05B" w14:textId="77777777" w:rsidR="00911894" w:rsidRPr="00911894" w:rsidRDefault="00911894" w:rsidP="00911894">
            <w:pPr>
              <w:spacing w:after="0" w:line="276" w:lineRule="auto"/>
              <w:rPr>
                <w:rFonts w:asciiTheme="majorBidi" w:hAnsiTheme="majorBidi" w:cstheme="majorBidi"/>
                <w:strike/>
                <w:sz w:val="24"/>
                <w:szCs w:val="24"/>
              </w:rPr>
            </w:pPr>
            <w:r w:rsidRPr="00911894">
              <w:rPr>
                <w:rFonts w:asciiTheme="majorBidi" w:hAnsiTheme="majorBidi" w:cstheme="majorBidi"/>
                <w:sz w:val="24"/>
                <w:szCs w:val="24"/>
              </w:rPr>
              <w:t>864/2, 863/3, 864/1</w:t>
            </w:r>
          </w:p>
        </w:tc>
      </w:tr>
      <w:tr w:rsidR="00911894" w:rsidRPr="00911894" w14:paraId="2D2BBD90"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695419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19.</w:t>
            </w:r>
          </w:p>
        </w:tc>
        <w:tc>
          <w:tcPr>
            <w:tcW w:w="1391" w:type="dxa"/>
            <w:tcBorders>
              <w:top w:val="single" w:sz="4" w:space="0" w:color="auto"/>
              <w:left w:val="single" w:sz="4" w:space="0" w:color="auto"/>
              <w:bottom w:val="single" w:sz="4" w:space="0" w:color="auto"/>
              <w:right w:val="single" w:sz="4" w:space="0" w:color="auto"/>
            </w:tcBorders>
          </w:tcPr>
          <w:p w14:paraId="1534DD67" w14:textId="12C51F71"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roofErr w:type="spellStart"/>
            <w:r w:rsidRPr="00911894">
              <w:rPr>
                <w:rFonts w:asciiTheme="majorBidi" w:hAnsiTheme="majorBidi" w:cstheme="majorBidi"/>
                <w:sz w:val="24"/>
                <w:szCs w:val="24"/>
              </w:rPr>
              <w:t>Vlatkovcu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81E7F2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3500C0A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500  m</w:t>
            </w:r>
          </w:p>
        </w:tc>
        <w:tc>
          <w:tcPr>
            <w:tcW w:w="0" w:type="auto"/>
            <w:tcBorders>
              <w:top w:val="single" w:sz="4" w:space="0" w:color="auto"/>
              <w:left w:val="single" w:sz="4" w:space="0" w:color="auto"/>
              <w:bottom w:val="single" w:sz="4" w:space="0" w:color="auto"/>
              <w:right w:val="single" w:sz="4" w:space="0" w:color="auto"/>
            </w:tcBorders>
            <w:hideMark/>
          </w:tcPr>
          <w:p w14:paraId="78EAA29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C6BC32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842</w:t>
            </w:r>
          </w:p>
        </w:tc>
      </w:tr>
      <w:tr w:rsidR="00911894" w:rsidRPr="00911894" w14:paraId="3814BA58" w14:textId="77777777" w:rsidTr="00911894">
        <w:tc>
          <w:tcPr>
            <w:tcW w:w="490" w:type="dxa"/>
            <w:tcBorders>
              <w:top w:val="single" w:sz="4" w:space="0" w:color="auto"/>
              <w:left w:val="single" w:sz="4" w:space="0" w:color="auto"/>
              <w:bottom w:val="single" w:sz="4" w:space="0" w:color="auto"/>
              <w:right w:val="single" w:sz="4" w:space="0" w:color="auto"/>
            </w:tcBorders>
          </w:tcPr>
          <w:p w14:paraId="02140ED7" w14:textId="77777777" w:rsidR="00911894" w:rsidRPr="00911894" w:rsidRDefault="00911894" w:rsidP="00911894">
            <w:pPr>
              <w:spacing w:after="0" w:line="276" w:lineRule="auto"/>
              <w:rPr>
                <w:rFonts w:asciiTheme="majorBidi" w:hAnsiTheme="majorBidi" w:cstheme="majorBidi"/>
                <w:sz w:val="24"/>
                <w:szCs w:val="24"/>
              </w:rPr>
            </w:pPr>
          </w:p>
          <w:p w14:paraId="5689F33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20. </w:t>
            </w:r>
          </w:p>
        </w:tc>
        <w:tc>
          <w:tcPr>
            <w:tcW w:w="1391" w:type="dxa"/>
            <w:tcBorders>
              <w:top w:val="single" w:sz="4" w:space="0" w:color="auto"/>
              <w:left w:val="single" w:sz="4" w:space="0" w:color="auto"/>
              <w:bottom w:val="single" w:sz="4" w:space="0" w:color="auto"/>
              <w:right w:val="single" w:sz="4" w:space="0" w:color="auto"/>
            </w:tcBorders>
          </w:tcPr>
          <w:p w14:paraId="2C20FCE1" w14:textId="19D331DE"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roofErr w:type="spellStart"/>
            <w:r w:rsidRPr="00911894">
              <w:rPr>
                <w:rFonts w:asciiTheme="majorBidi" w:hAnsiTheme="majorBidi" w:cstheme="majorBidi"/>
                <w:sz w:val="24"/>
                <w:szCs w:val="24"/>
              </w:rPr>
              <w:t>Vlatkovcu</w:t>
            </w:r>
            <w:proofErr w:type="spellEnd"/>
          </w:p>
        </w:tc>
        <w:tc>
          <w:tcPr>
            <w:tcW w:w="0" w:type="auto"/>
            <w:tcBorders>
              <w:top w:val="single" w:sz="4" w:space="0" w:color="auto"/>
              <w:left w:val="single" w:sz="4" w:space="0" w:color="auto"/>
              <w:bottom w:val="single" w:sz="4" w:space="0" w:color="auto"/>
              <w:right w:val="single" w:sz="4" w:space="0" w:color="auto"/>
            </w:tcBorders>
          </w:tcPr>
          <w:p w14:paraId="089201EF" w14:textId="77777777" w:rsidR="00911894" w:rsidRPr="00911894" w:rsidRDefault="00911894" w:rsidP="00911894">
            <w:pPr>
              <w:spacing w:after="0" w:line="276" w:lineRule="auto"/>
              <w:rPr>
                <w:rFonts w:asciiTheme="majorBidi" w:hAnsiTheme="majorBidi" w:cstheme="majorBidi"/>
                <w:sz w:val="24"/>
                <w:szCs w:val="24"/>
              </w:rPr>
            </w:pPr>
          </w:p>
          <w:p w14:paraId="6460D82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tcPr>
          <w:p w14:paraId="7251686B" w14:textId="77777777" w:rsidR="00911894" w:rsidRPr="00911894" w:rsidRDefault="00911894" w:rsidP="00911894">
            <w:pPr>
              <w:spacing w:after="0" w:line="276" w:lineRule="auto"/>
              <w:rPr>
                <w:rFonts w:asciiTheme="majorBidi" w:hAnsiTheme="majorBidi" w:cstheme="majorBidi"/>
                <w:sz w:val="24"/>
                <w:szCs w:val="24"/>
              </w:rPr>
            </w:pPr>
          </w:p>
          <w:p w14:paraId="381FD4A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400  m</w:t>
            </w:r>
          </w:p>
        </w:tc>
        <w:tc>
          <w:tcPr>
            <w:tcW w:w="0" w:type="auto"/>
            <w:tcBorders>
              <w:top w:val="single" w:sz="4" w:space="0" w:color="auto"/>
              <w:left w:val="single" w:sz="4" w:space="0" w:color="auto"/>
              <w:bottom w:val="single" w:sz="4" w:space="0" w:color="auto"/>
              <w:right w:val="single" w:sz="4" w:space="0" w:color="auto"/>
            </w:tcBorders>
          </w:tcPr>
          <w:p w14:paraId="382E9171" w14:textId="77777777" w:rsidR="00911894" w:rsidRPr="00911894" w:rsidRDefault="00911894" w:rsidP="00911894">
            <w:pPr>
              <w:spacing w:after="0" w:line="276" w:lineRule="auto"/>
              <w:rPr>
                <w:rFonts w:asciiTheme="majorBidi" w:hAnsiTheme="majorBidi" w:cstheme="majorBidi"/>
                <w:sz w:val="24"/>
                <w:szCs w:val="24"/>
              </w:rPr>
            </w:pPr>
          </w:p>
          <w:p w14:paraId="6D8E7669"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tcPr>
          <w:p w14:paraId="0D619C99" w14:textId="77777777" w:rsidR="00911894" w:rsidRPr="00911894" w:rsidRDefault="00911894" w:rsidP="00911894">
            <w:pPr>
              <w:spacing w:after="0" w:line="276" w:lineRule="auto"/>
              <w:rPr>
                <w:rFonts w:asciiTheme="majorBidi" w:hAnsiTheme="majorBidi" w:cstheme="majorBidi"/>
                <w:sz w:val="24"/>
                <w:szCs w:val="24"/>
              </w:rPr>
            </w:pPr>
          </w:p>
          <w:p w14:paraId="74C1563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400/546</w:t>
            </w:r>
          </w:p>
        </w:tc>
      </w:tr>
      <w:tr w:rsidR="00911894" w:rsidRPr="00911894" w14:paraId="08D3769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0E3D975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21.     </w:t>
            </w:r>
          </w:p>
        </w:tc>
        <w:tc>
          <w:tcPr>
            <w:tcW w:w="1391" w:type="dxa"/>
            <w:tcBorders>
              <w:top w:val="single" w:sz="4" w:space="0" w:color="auto"/>
              <w:left w:val="single" w:sz="4" w:space="0" w:color="auto"/>
              <w:bottom w:val="single" w:sz="4" w:space="0" w:color="auto"/>
              <w:right w:val="single" w:sz="4" w:space="0" w:color="auto"/>
            </w:tcBorders>
          </w:tcPr>
          <w:p w14:paraId="722BE3F5" w14:textId="562CE232"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do  </w:t>
            </w:r>
            <w:proofErr w:type="spellStart"/>
            <w:r w:rsidRPr="00911894">
              <w:rPr>
                <w:rFonts w:asciiTheme="majorBidi" w:hAnsiTheme="majorBidi" w:cstheme="majorBidi"/>
                <w:sz w:val="24"/>
                <w:szCs w:val="24"/>
              </w:rPr>
              <w:t>Dobrogošća</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8D5328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4601318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2600 m</w:t>
            </w:r>
          </w:p>
        </w:tc>
        <w:tc>
          <w:tcPr>
            <w:tcW w:w="0" w:type="auto"/>
            <w:tcBorders>
              <w:top w:val="single" w:sz="4" w:space="0" w:color="auto"/>
              <w:left w:val="single" w:sz="4" w:space="0" w:color="auto"/>
              <w:bottom w:val="single" w:sz="4" w:space="0" w:color="auto"/>
              <w:right w:val="single" w:sz="4" w:space="0" w:color="auto"/>
            </w:tcBorders>
            <w:hideMark/>
          </w:tcPr>
          <w:p w14:paraId="36D4D304"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DB0204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1337</w:t>
            </w:r>
          </w:p>
        </w:tc>
      </w:tr>
      <w:tr w:rsidR="00911894" w:rsidRPr="00911894" w14:paraId="7DE09954"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378A80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w:t>
            </w:r>
          </w:p>
        </w:tc>
        <w:tc>
          <w:tcPr>
            <w:tcW w:w="1391" w:type="dxa"/>
            <w:tcBorders>
              <w:top w:val="single" w:sz="4" w:space="0" w:color="auto"/>
              <w:left w:val="single" w:sz="4" w:space="0" w:color="auto"/>
              <w:bottom w:val="single" w:sz="4" w:space="0" w:color="auto"/>
              <w:right w:val="single" w:sz="4" w:space="0" w:color="auto"/>
            </w:tcBorders>
          </w:tcPr>
          <w:p w14:paraId="40D14073" w14:textId="12EE7C1F"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u  </w:t>
            </w:r>
            <w:proofErr w:type="spellStart"/>
            <w:r w:rsidRPr="00911894">
              <w:rPr>
                <w:rFonts w:asciiTheme="majorBidi" w:hAnsiTheme="majorBidi" w:cstheme="majorBidi"/>
                <w:sz w:val="24"/>
                <w:szCs w:val="24"/>
              </w:rPr>
              <w:t>Dobrogošću</w:t>
            </w:r>
            <w:proofErr w:type="spellEnd"/>
            <w:r w:rsidRPr="00911894">
              <w:rPr>
                <w:rFonts w:asciiTheme="majorBidi" w:hAnsiTheme="majorBidi" w:cstheme="majorBidi"/>
                <w:sz w:val="24"/>
                <w:szCs w:val="24"/>
              </w:rPr>
              <w:t xml:space="preserve"> </w:t>
            </w:r>
          </w:p>
        </w:tc>
        <w:tc>
          <w:tcPr>
            <w:tcW w:w="0" w:type="auto"/>
            <w:tcBorders>
              <w:top w:val="single" w:sz="4" w:space="0" w:color="auto"/>
              <w:left w:val="single" w:sz="4" w:space="0" w:color="auto"/>
              <w:bottom w:val="single" w:sz="4" w:space="0" w:color="auto"/>
              <w:right w:val="single" w:sz="4" w:space="0" w:color="auto"/>
            </w:tcBorders>
            <w:hideMark/>
          </w:tcPr>
          <w:p w14:paraId="36A248F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0AD595E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660  m</w:t>
            </w:r>
          </w:p>
        </w:tc>
        <w:tc>
          <w:tcPr>
            <w:tcW w:w="0" w:type="auto"/>
            <w:tcBorders>
              <w:top w:val="single" w:sz="4" w:space="0" w:color="auto"/>
              <w:left w:val="single" w:sz="4" w:space="0" w:color="auto"/>
              <w:bottom w:val="single" w:sz="4" w:space="0" w:color="auto"/>
              <w:right w:val="single" w:sz="4" w:space="0" w:color="auto"/>
            </w:tcBorders>
            <w:hideMark/>
          </w:tcPr>
          <w:p w14:paraId="3EE58468"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615656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1319/1</w:t>
            </w:r>
          </w:p>
        </w:tc>
      </w:tr>
      <w:tr w:rsidR="00911894" w:rsidRPr="00911894" w14:paraId="1C80D945"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C67151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w:t>
            </w:r>
          </w:p>
        </w:tc>
        <w:tc>
          <w:tcPr>
            <w:tcW w:w="1391" w:type="dxa"/>
            <w:tcBorders>
              <w:top w:val="single" w:sz="4" w:space="0" w:color="auto"/>
              <w:left w:val="single" w:sz="4" w:space="0" w:color="auto"/>
              <w:bottom w:val="single" w:sz="4" w:space="0" w:color="auto"/>
              <w:right w:val="single" w:sz="4" w:space="0" w:color="auto"/>
            </w:tcBorders>
          </w:tcPr>
          <w:p w14:paraId="7D56AD3B" w14:textId="621C7093" w:rsidR="00911894" w:rsidRPr="00911894" w:rsidRDefault="00911894" w:rsidP="002B3516">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u </w:t>
            </w:r>
            <w:proofErr w:type="spellStart"/>
            <w:r w:rsidRPr="00911894">
              <w:rPr>
                <w:rFonts w:asciiTheme="majorBidi" w:hAnsiTheme="majorBidi" w:cstheme="majorBidi"/>
                <w:sz w:val="24"/>
                <w:szCs w:val="24"/>
              </w:rPr>
              <w:t>Dobrogošću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140A2D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hideMark/>
          </w:tcPr>
          <w:p w14:paraId="27B446C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190  m</w:t>
            </w:r>
          </w:p>
        </w:tc>
        <w:tc>
          <w:tcPr>
            <w:tcW w:w="0" w:type="auto"/>
            <w:tcBorders>
              <w:top w:val="single" w:sz="4" w:space="0" w:color="auto"/>
              <w:left w:val="single" w:sz="4" w:space="0" w:color="auto"/>
              <w:bottom w:val="single" w:sz="4" w:space="0" w:color="auto"/>
              <w:right w:val="single" w:sz="4" w:space="0" w:color="auto"/>
            </w:tcBorders>
            <w:hideMark/>
          </w:tcPr>
          <w:p w14:paraId="4A0B57D8"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035D6D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1321</w:t>
            </w:r>
          </w:p>
        </w:tc>
      </w:tr>
      <w:tr w:rsidR="00911894" w:rsidRPr="00911894" w14:paraId="47F94DBB"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61BDEA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24.</w:t>
            </w:r>
          </w:p>
        </w:tc>
        <w:tc>
          <w:tcPr>
            <w:tcW w:w="1391" w:type="dxa"/>
            <w:tcBorders>
              <w:top w:val="single" w:sz="4" w:space="0" w:color="auto"/>
              <w:left w:val="single" w:sz="4" w:space="0" w:color="auto"/>
              <w:bottom w:val="single" w:sz="4" w:space="0" w:color="auto"/>
              <w:right w:val="single" w:sz="4" w:space="0" w:color="auto"/>
            </w:tcBorders>
            <w:hideMark/>
          </w:tcPr>
          <w:p w14:paraId="46392AB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prema </w:t>
            </w:r>
          </w:p>
          <w:p w14:paraId="1A28B95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Novom  </w:t>
            </w:r>
            <w:proofErr w:type="spellStart"/>
            <w:r w:rsidRPr="00911894">
              <w:rPr>
                <w:rFonts w:asciiTheme="majorBidi" w:hAnsiTheme="majorBidi" w:cstheme="majorBidi"/>
                <w:sz w:val="24"/>
                <w:szCs w:val="24"/>
              </w:rPr>
              <w:t>Zdenkovcu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75A6EE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535CA3C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1000 m</w:t>
            </w:r>
          </w:p>
        </w:tc>
        <w:tc>
          <w:tcPr>
            <w:tcW w:w="0" w:type="auto"/>
            <w:tcBorders>
              <w:top w:val="single" w:sz="4" w:space="0" w:color="auto"/>
              <w:left w:val="single" w:sz="4" w:space="0" w:color="auto"/>
              <w:bottom w:val="single" w:sz="4" w:space="0" w:color="auto"/>
              <w:right w:val="single" w:sz="4" w:space="0" w:color="auto"/>
            </w:tcBorders>
            <w:hideMark/>
          </w:tcPr>
          <w:p w14:paraId="2402D9D0"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C6ACAF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841</w:t>
            </w:r>
          </w:p>
        </w:tc>
      </w:tr>
      <w:tr w:rsidR="00911894" w:rsidRPr="00911894" w14:paraId="320D011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227DD4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25.  </w:t>
            </w:r>
          </w:p>
        </w:tc>
        <w:tc>
          <w:tcPr>
            <w:tcW w:w="1391" w:type="dxa"/>
            <w:tcBorders>
              <w:top w:val="single" w:sz="4" w:space="0" w:color="auto"/>
              <w:left w:val="single" w:sz="4" w:space="0" w:color="auto"/>
              <w:bottom w:val="single" w:sz="4" w:space="0" w:color="auto"/>
              <w:right w:val="single" w:sz="4" w:space="0" w:color="auto"/>
            </w:tcBorders>
            <w:hideMark/>
          </w:tcPr>
          <w:p w14:paraId="0E606DD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2462BFC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Mokrešu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7B63F3A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44866C7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1090 m</w:t>
            </w:r>
          </w:p>
        </w:tc>
        <w:tc>
          <w:tcPr>
            <w:tcW w:w="0" w:type="auto"/>
            <w:tcBorders>
              <w:top w:val="single" w:sz="4" w:space="0" w:color="auto"/>
              <w:left w:val="single" w:sz="4" w:space="0" w:color="auto"/>
              <w:bottom w:val="single" w:sz="4" w:space="0" w:color="auto"/>
              <w:right w:val="single" w:sz="4" w:space="0" w:color="auto"/>
            </w:tcBorders>
            <w:hideMark/>
          </w:tcPr>
          <w:p w14:paraId="73FCBAC5"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195FCB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400/564</w:t>
            </w:r>
          </w:p>
        </w:tc>
      </w:tr>
      <w:tr w:rsidR="00911894" w:rsidRPr="00911894" w14:paraId="2B1FFBE4"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7EF14C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26.</w:t>
            </w:r>
          </w:p>
        </w:tc>
        <w:tc>
          <w:tcPr>
            <w:tcW w:w="1391" w:type="dxa"/>
            <w:tcBorders>
              <w:top w:val="single" w:sz="4" w:space="0" w:color="auto"/>
              <w:left w:val="single" w:sz="4" w:space="0" w:color="auto"/>
              <w:bottom w:val="single" w:sz="4" w:space="0" w:color="auto"/>
              <w:right w:val="single" w:sz="4" w:space="0" w:color="auto"/>
            </w:tcBorders>
            <w:hideMark/>
          </w:tcPr>
          <w:p w14:paraId="69FC550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prema </w:t>
            </w:r>
            <w:proofErr w:type="spellStart"/>
            <w:r w:rsidRPr="00911894">
              <w:rPr>
                <w:rFonts w:asciiTheme="majorBidi" w:hAnsiTheme="majorBidi" w:cstheme="majorBidi"/>
                <w:sz w:val="24"/>
                <w:szCs w:val="24"/>
              </w:rPr>
              <w:t>Sovskom</w:t>
            </w:r>
            <w:proofErr w:type="spellEnd"/>
            <w:r w:rsidRPr="00911894">
              <w:rPr>
                <w:rFonts w:asciiTheme="majorBidi" w:hAnsiTheme="majorBidi" w:cstheme="majorBidi"/>
                <w:sz w:val="24"/>
                <w:szCs w:val="24"/>
              </w:rPr>
              <w:t xml:space="preserve"> jezeru</w:t>
            </w:r>
          </w:p>
        </w:tc>
        <w:tc>
          <w:tcPr>
            <w:tcW w:w="0" w:type="auto"/>
            <w:tcBorders>
              <w:top w:val="single" w:sz="4" w:space="0" w:color="auto"/>
              <w:left w:val="single" w:sz="4" w:space="0" w:color="auto"/>
              <w:bottom w:val="single" w:sz="4" w:space="0" w:color="auto"/>
              <w:right w:val="single" w:sz="4" w:space="0" w:color="auto"/>
            </w:tcBorders>
            <w:hideMark/>
          </w:tcPr>
          <w:p w14:paraId="1056E5B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70B7F7E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1250 m</w:t>
            </w:r>
          </w:p>
        </w:tc>
        <w:tc>
          <w:tcPr>
            <w:tcW w:w="0" w:type="auto"/>
            <w:tcBorders>
              <w:top w:val="single" w:sz="4" w:space="0" w:color="auto"/>
              <w:left w:val="single" w:sz="4" w:space="0" w:color="auto"/>
              <w:bottom w:val="single" w:sz="4" w:space="0" w:color="auto"/>
              <w:right w:val="single" w:sz="4" w:space="0" w:color="auto"/>
            </w:tcBorders>
            <w:hideMark/>
          </w:tcPr>
          <w:p w14:paraId="5CADF889"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192492C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2262/28, 2220/1, 2262,164, 2262/1, 2274</w:t>
            </w:r>
          </w:p>
        </w:tc>
      </w:tr>
      <w:tr w:rsidR="00911894" w:rsidRPr="00911894" w14:paraId="5852B5A9"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050F2FA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27.</w:t>
            </w:r>
          </w:p>
        </w:tc>
        <w:tc>
          <w:tcPr>
            <w:tcW w:w="1391" w:type="dxa"/>
            <w:tcBorders>
              <w:top w:val="single" w:sz="4" w:space="0" w:color="auto"/>
              <w:left w:val="single" w:sz="4" w:space="0" w:color="auto"/>
              <w:bottom w:val="single" w:sz="4" w:space="0" w:color="auto"/>
              <w:right w:val="single" w:sz="4" w:space="0" w:color="auto"/>
            </w:tcBorders>
            <w:hideMark/>
          </w:tcPr>
          <w:p w14:paraId="32A2BFC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Cesta prema</w:t>
            </w:r>
          </w:p>
          <w:p w14:paraId="28A4070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Dobroj vodi</w:t>
            </w:r>
          </w:p>
        </w:tc>
        <w:tc>
          <w:tcPr>
            <w:tcW w:w="0" w:type="auto"/>
            <w:tcBorders>
              <w:top w:val="single" w:sz="4" w:space="0" w:color="auto"/>
              <w:left w:val="single" w:sz="4" w:space="0" w:color="auto"/>
              <w:bottom w:val="single" w:sz="4" w:space="0" w:color="auto"/>
              <w:right w:val="single" w:sz="4" w:space="0" w:color="auto"/>
            </w:tcBorders>
            <w:hideMark/>
          </w:tcPr>
          <w:p w14:paraId="37AEEAF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4C79DC6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1300m</w:t>
            </w:r>
          </w:p>
        </w:tc>
        <w:tc>
          <w:tcPr>
            <w:tcW w:w="0" w:type="auto"/>
            <w:tcBorders>
              <w:top w:val="single" w:sz="4" w:space="0" w:color="auto"/>
              <w:left w:val="single" w:sz="4" w:space="0" w:color="auto"/>
              <w:bottom w:val="single" w:sz="4" w:space="0" w:color="auto"/>
              <w:right w:val="single" w:sz="4" w:space="0" w:color="auto"/>
            </w:tcBorders>
            <w:hideMark/>
          </w:tcPr>
          <w:p w14:paraId="7A08415D"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9C07B9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698/42, 686 do 699/46 i </w:t>
            </w:r>
            <w:proofErr w:type="spellStart"/>
            <w:r w:rsidRPr="00911894">
              <w:rPr>
                <w:rFonts w:asciiTheme="majorBidi" w:hAnsiTheme="majorBidi" w:cstheme="majorBidi"/>
                <w:sz w:val="24"/>
                <w:szCs w:val="24"/>
              </w:rPr>
              <w:t>dr</w:t>
            </w:r>
            <w:proofErr w:type="spellEnd"/>
          </w:p>
        </w:tc>
      </w:tr>
      <w:tr w:rsidR="00911894" w:rsidRPr="00911894" w14:paraId="680A3E9E"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80FF1C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28.</w:t>
            </w:r>
          </w:p>
        </w:tc>
        <w:tc>
          <w:tcPr>
            <w:tcW w:w="1391" w:type="dxa"/>
            <w:tcBorders>
              <w:top w:val="single" w:sz="4" w:space="0" w:color="auto"/>
              <w:left w:val="single" w:sz="4" w:space="0" w:color="auto"/>
              <w:bottom w:val="single" w:sz="4" w:space="0" w:color="auto"/>
              <w:right w:val="single" w:sz="4" w:space="0" w:color="auto"/>
            </w:tcBorders>
            <w:hideMark/>
          </w:tcPr>
          <w:p w14:paraId="16BA5F6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roofErr w:type="spellStart"/>
            <w:r w:rsidRPr="00911894">
              <w:rPr>
                <w:rFonts w:asciiTheme="majorBidi" w:hAnsiTheme="majorBidi" w:cstheme="majorBidi"/>
                <w:sz w:val="24"/>
                <w:szCs w:val="24"/>
              </w:rPr>
              <w:t>Migalovci-Ruševo</w:t>
            </w:r>
            <w:proofErr w:type="spellEnd"/>
            <w:r w:rsidRPr="00911894">
              <w:rPr>
                <w:rFonts w:asciiTheme="majorBidi" w:hAnsiTheme="majorBidi" w:cstheme="majorBidi"/>
                <w:sz w:val="24"/>
                <w:szCs w:val="24"/>
              </w:rPr>
              <w:t xml:space="preserve"> 2</w:t>
            </w:r>
          </w:p>
        </w:tc>
        <w:tc>
          <w:tcPr>
            <w:tcW w:w="0" w:type="auto"/>
            <w:tcBorders>
              <w:top w:val="single" w:sz="4" w:space="0" w:color="auto"/>
              <w:left w:val="single" w:sz="4" w:space="0" w:color="auto"/>
              <w:bottom w:val="single" w:sz="4" w:space="0" w:color="auto"/>
              <w:right w:val="single" w:sz="4" w:space="0" w:color="auto"/>
            </w:tcBorders>
            <w:hideMark/>
          </w:tcPr>
          <w:p w14:paraId="06EA56E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7155C2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880m</w:t>
            </w:r>
          </w:p>
        </w:tc>
        <w:tc>
          <w:tcPr>
            <w:tcW w:w="0" w:type="auto"/>
            <w:tcBorders>
              <w:top w:val="single" w:sz="4" w:space="0" w:color="auto"/>
              <w:left w:val="single" w:sz="4" w:space="0" w:color="auto"/>
              <w:bottom w:val="single" w:sz="4" w:space="0" w:color="auto"/>
              <w:right w:val="single" w:sz="4" w:space="0" w:color="auto"/>
            </w:tcBorders>
            <w:hideMark/>
          </w:tcPr>
          <w:p w14:paraId="397DE5EB"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tcPr>
          <w:p w14:paraId="2DEA2B5C" w14:textId="77777777" w:rsidR="00911894" w:rsidRPr="00911894" w:rsidRDefault="00911894" w:rsidP="00911894">
            <w:pPr>
              <w:spacing w:after="0" w:line="276" w:lineRule="auto"/>
              <w:rPr>
                <w:rFonts w:asciiTheme="majorBidi" w:hAnsiTheme="majorBidi" w:cstheme="majorBidi"/>
                <w:strike/>
                <w:sz w:val="24"/>
                <w:szCs w:val="24"/>
              </w:rPr>
            </w:pPr>
          </w:p>
          <w:p w14:paraId="0B8E2AB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2279, 1114/9 i </w:t>
            </w:r>
            <w:proofErr w:type="spellStart"/>
            <w:r w:rsidRPr="00911894">
              <w:rPr>
                <w:rFonts w:asciiTheme="majorBidi" w:hAnsiTheme="majorBidi" w:cstheme="majorBidi"/>
                <w:sz w:val="24"/>
                <w:szCs w:val="24"/>
              </w:rPr>
              <w:t>dr</w:t>
            </w:r>
            <w:proofErr w:type="spellEnd"/>
          </w:p>
        </w:tc>
      </w:tr>
      <w:tr w:rsidR="00911894" w:rsidRPr="00911894" w14:paraId="55412FEC"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C1128C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lastRenderedPageBreak/>
              <w:t>29.</w:t>
            </w:r>
          </w:p>
        </w:tc>
        <w:tc>
          <w:tcPr>
            <w:tcW w:w="1391" w:type="dxa"/>
            <w:tcBorders>
              <w:top w:val="single" w:sz="4" w:space="0" w:color="auto"/>
              <w:left w:val="single" w:sz="4" w:space="0" w:color="auto"/>
              <w:bottom w:val="single" w:sz="4" w:space="0" w:color="auto"/>
              <w:right w:val="single" w:sz="4" w:space="0" w:color="auto"/>
            </w:tcBorders>
            <w:hideMark/>
          </w:tcPr>
          <w:p w14:paraId="69577F3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5CB932AE"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Stojčinovcu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7DA302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1876141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350 m</w:t>
            </w:r>
          </w:p>
        </w:tc>
        <w:tc>
          <w:tcPr>
            <w:tcW w:w="0" w:type="auto"/>
            <w:tcBorders>
              <w:top w:val="single" w:sz="4" w:space="0" w:color="auto"/>
              <w:left w:val="single" w:sz="4" w:space="0" w:color="auto"/>
              <w:bottom w:val="single" w:sz="4" w:space="0" w:color="auto"/>
              <w:right w:val="single" w:sz="4" w:space="0" w:color="auto"/>
            </w:tcBorders>
            <w:hideMark/>
          </w:tcPr>
          <w:p w14:paraId="04ECD075"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Sibokovac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C05CAC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728</w:t>
            </w:r>
          </w:p>
        </w:tc>
      </w:tr>
      <w:tr w:rsidR="00911894" w:rsidRPr="00911894" w14:paraId="635C2EA0"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0D865B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30.</w:t>
            </w:r>
          </w:p>
        </w:tc>
        <w:tc>
          <w:tcPr>
            <w:tcW w:w="1391" w:type="dxa"/>
            <w:tcBorders>
              <w:top w:val="single" w:sz="4" w:space="0" w:color="auto"/>
              <w:left w:val="single" w:sz="4" w:space="0" w:color="auto"/>
              <w:bottom w:val="single" w:sz="4" w:space="0" w:color="auto"/>
              <w:right w:val="single" w:sz="4" w:space="0" w:color="auto"/>
            </w:tcBorders>
            <w:hideMark/>
          </w:tcPr>
          <w:p w14:paraId="48C24C4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roofErr w:type="spellStart"/>
            <w:r w:rsidRPr="00911894">
              <w:rPr>
                <w:rFonts w:asciiTheme="majorBidi" w:hAnsiTheme="majorBidi" w:cstheme="majorBidi"/>
                <w:sz w:val="24"/>
                <w:szCs w:val="24"/>
              </w:rPr>
              <w:t>Latinovac</w:t>
            </w:r>
            <w:proofErr w:type="spellEnd"/>
          </w:p>
          <w:p w14:paraId="60F45DB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Djedina Rijeka</w:t>
            </w:r>
          </w:p>
        </w:tc>
        <w:tc>
          <w:tcPr>
            <w:tcW w:w="0" w:type="auto"/>
            <w:tcBorders>
              <w:top w:val="single" w:sz="4" w:space="0" w:color="auto"/>
              <w:left w:val="single" w:sz="4" w:space="0" w:color="auto"/>
              <w:bottom w:val="single" w:sz="4" w:space="0" w:color="auto"/>
              <w:right w:val="single" w:sz="4" w:space="0" w:color="auto"/>
            </w:tcBorders>
            <w:hideMark/>
          </w:tcPr>
          <w:p w14:paraId="19BBF1E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A3AE14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970 m</w:t>
            </w:r>
          </w:p>
        </w:tc>
        <w:tc>
          <w:tcPr>
            <w:tcW w:w="0" w:type="auto"/>
            <w:tcBorders>
              <w:top w:val="single" w:sz="4" w:space="0" w:color="auto"/>
              <w:left w:val="single" w:sz="4" w:space="0" w:color="auto"/>
              <w:bottom w:val="single" w:sz="4" w:space="0" w:color="auto"/>
              <w:right w:val="single" w:sz="4" w:space="0" w:color="auto"/>
            </w:tcBorders>
            <w:hideMark/>
          </w:tcPr>
          <w:p w14:paraId="1FE18F3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Veliki </w:t>
            </w:r>
            <w:proofErr w:type="spellStart"/>
            <w:r w:rsidRPr="00911894">
              <w:rPr>
                <w:rFonts w:asciiTheme="majorBidi" w:hAnsiTheme="majorBidi" w:cstheme="majorBidi"/>
                <w:sz w:val="24"/>
                <w:szCs w:val="24"/>
              </w:rPr>
              <w:t>Bilač</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B40788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1277</w:t>
            </w:r>
          </w:p>
        </w:tc>
      </w:tr>
      <w:tr w:rsidR="00911894" w:rsidRPr="00911894" w14:paraId="3A4FA54B"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275A5B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31.</w:t>
            </w:r>
          </w:p>
        </w:tc>
        <w:tc>
          <w:tcPr>
            <w:tcW w:w="1391" w:type="dxa"/>
            <w:tcBorders>
              <w:top w:val="single" w:sz="4" w:space="0" w:color="auto"/>
              <w:left w:val="single" w:sz="4" w:space="0" w:color="auto"/>
              <w:bottom w:val="single" w:sz="4" w:space="0" w:color="auto"/>
              <w:right w:val="single" w:sz="4" w:space="0" w:color="auto"/>
            </w:tcBorders>
            <w:hideMark/>
          </w:tcPr>
          <w:p w14:paraId="56622A8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roofErr w:type="spellStart"/>
            <w:r w:rsidRPr="00911894">
              <w:rPr>
                <w:rFonts w:asciiTheme="majorBidi" w:hAnsiTheme="majorBidi" w:cstheme="majorBidi"/>
                <w:sz w:val="24"/>
                <w:szCs w:val="24"/>
              </w:rPr>
              <w:t>Latinovac</w:t>
            </w:r>
            <w:proofErr w:type="spellEnd"/>
          </w:p>
          <w:p w14:paraId="0F07465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Djedina Rijeka</w:t>
            </w:r>
          </w:p>
        </w:tc>
        <w:tc>
          <w:tcPr>
            <w:tcW w:w="0" w:type="auto"/>
            <w:tcBorders>
              <w:top w:val="single" w:sz="4" w:space="0" w:color="auto"/>
              <w:left w:val="single" w:sz="4" w:space="0" w:color="auto"/>
              <w:bottom w:val="single" w:sz="4" w:space="0" w:color="auto"/>
              <w:right w:val="single" w:sz="4" w:space="0" w:color="auto"/>
            </w:tcBorders>
            <w:hideMark/>
          </w:tcPr>
          <w:p w14:paraId="2522D07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43A398E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1400 m</w:t>
            </w:r>
          </w:p>
        </w:tc>
        <w:tc>
          <w:tcPr>
            <w:tcW w:w="0" w:type="auto"/>
            <w:tcBorders>
              <w:top w:val="single" w:sz="4" w:space="0" w:color="auto"/>
              <w:left w:val="single" w:sz="4" w:space="0" w:color="auto"/>
              <w:bottom w:val="single" w:sz="4" w:space="0" w:color="auto"/>
              <w:right w:val="single" w:sz="4" w:space="0" w:color="auto"/>
            </w:tcBorders>
            <w:hideMark/>
          </w:tcPr>
          <w:p w14:paraId="762CC60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Djedina Rijeka</w:t>
            </w:r>
          </w:p>
        </w:tc>
        <w:tc>
          <w:tcPr>
            <w:tcW w:w="2009" w:type="dxa"/>
            <w:tcBorders>
              <w:top w:val="single" w:sz="4" w:space="0" w:color="auto"/>
              <w:left w:val="single" w:sz="4" w:space="0" w:color="auto"/>
              <w:bottom w:val="single" w:sz="4" w:space="0" w:color="auto"/>
              <w:right w:val="single" w:sz="4" w:space="0" w:color="auto"/>
            </w:tcBorders>
            <w:hideMark/>
          </w:tcPr>
          <w:p w14:paraId="2EB6EA8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866</w:t>
            </w:r>
          </w:p>
        </w:tc>
      </w:tr>
      <w:tr w:rsidR="00911894" w:rsidRPr="00911894" w14:paraId="3D75534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C84F1D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32.</w:t>
            </w:r>
          </w:p>
        </w:tc>
        <w:tc>
          <w:tcPr>
            <w:tcW w:w="1391" w:type="dxa"/>
            <w:tcBorders>
              <w:top w:val="single" w:sz="4" w:space="0" w:color="auto"/>
              <w:left w:val="single" w:sz="4" w:space="0" w:color="auto"/>
              <w:bottom w:val="single" w:sz="4" w:space="0" w:color="auto"/>
              <w:right w:val="single" w:sz="4" w:space="0" w:color="auto"/>
            </w:tcBorders>
            <w:hideMark/>
          </w:tcPr>
          <w:p w14:paraId="333E4C1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77F94A9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Djedinoj Rijeci</w:t>
            </w:r>
          </w:p>
        </w:tc>
        <w:tc>
          <w:tcPr>
            <w:tcW w:w="0" w:type="auto"/>
            <w:tcBorders>
              <w:top w:val="single" w:sz="4" w:space="0" w:color="auto"/>
              <w:left w:val="single" w:sz="4" w:space="0" w:color="auto"/>
              <w:bottom w:val="single" w:sz="4" w:space="0" w:color="auto"/>
              <w:right w:val="single" w:sz="4" w:space="0" w:color="auto"/>
            </w:tcBorders>
            <w:hideMark/>
          </w:tcPr>
          <w:p w14:paraId="31B087C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C56E62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500 m</w:t>
            </w:r>
          </w:p>
        </w:tc>
        <w:tc>
          <w:tcPr>
            <w:tcW w:w="0" w:type="auto"/>
            <w:tcBorders>
              <w:top w:val="single" w:sz="4" w:space="0" w:color="auto"/>
              <w:left w:val="single" w:sz="4" w:space="0" w:color="auto"/>
              <w:bottom w:val="single" w:sz="4" w:space="0" w:color="auto"/>
              <w:right w:val="single" w:sz="4" w:space="0" w:color="auto"/>
            </w:tcBorders>
            <w:hideMark/>
          </w:tcPr>
          <w:p w14:paraId="0CC7DA0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Djedina Rijeka</w:t>
            </w:r>
          </w:p>
        </w:tc>
        <w:tc>
          <w:tcPr>
            <w:tcW w:w="2009" w:type="dxa"/>
            <w:tcBorders>
              <w:top w:val="single" w:sz="4" w:space="0" w:color="auto"/>
              <w:left w:val="single" w:sz="4" w:space="0" w:color="auto"/>
              <w:bottom w:val="single" w:sz="4" w:space="0" w:color="auto"/>
              <w:right w:val="single" w:sz="4" w:space="0" w:color="auto"/>
            </w:tcBorders>
            <w:hideMark/>
          </w:tcPr>
          <w:p w14:paraId="6A042E6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871</w:t>
            </w:r>
          </w:p>
        </w:tc>
      </w:tr>
      <w:tr w:rsidR="00911894" w:rsidRPr="00911894" w14:paraId="36C1000A"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907A7A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33.</w:t>
            </w:r>
          </w:p>
        </w:tc>
        <w:tc>
          <w:tcPr>
            <w:tcW w:w="1391" w:type="dxa"/>
            <w:tcBorders>
              <w:top w:val="single" w:sz="4" w:space="0" w:color="auto"/>
              <w:left w:val="single" w:sz="4" w:space="0" w:color="auto"/>
              <w:bottom w:val="single" w:sz="4" w:space="0" w:color="auto"/>
              <w:right w:val="single" w:sz="4" w:space="0" w:color="auto"/>
            </w:tcBorders>
            <w:hideMark/>
          </w:tcPr>
          <w:p w14:paraId="15B8612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5D72FB3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Djedinoj Rijeci</w:t>
            </w:r>
          </w:p>
        </w:tc>
        <w:tc>
          <w:tcPr>
            <w:tcW w:w="0" w:type="auto"/>
            <w:tcBorders>
              <w:top w:val="single" w:sz="4" w:space="0" w:color="auto"/>
              <w:left w:val="single" w:sz="4" w:space="0" w:color="auto"/>
              <w:bottom w:val="single" w:sz="4" w:space="0" w:color="auto"/>
              <w:right w:val="single" w:sz="4" w:space="0" w:color="auto"/>
            </w:tcBorders>
            <w:hideMark/>
          </w:tcPr>
          <w:p w14:paraId="1F1B563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76C7B73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80 m</w:t>
            </w:r>
          </w:p>
        </w:tc>
        <w:tc>
          <w:tcPr>
            <w:tcW w:w="0" w:type="auto"/>
            <w:tcBorders>
              <w:top w:val="single" w:sz="4" w:space="0" w:color="auto"/>
              <w:left w:val="single" w:sz="4" w:space="0" w:color="auto"/>
              <w:bottom w:val="single" w:sz="4" w:space="0" w:color="auto"/>
              <w:right w:val="single" w:sz="4" w:space="0" w:color="auto"/>
            </w:tcBorders>
            <w:hideMark/>
          </w:tcPr>
          <w:p w14:paraId="66CD02D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Djedina Rijeka</w:t>
            </w:r>
          </w:p>
        </w:tc>
        <w:tc>
          <w:tcPr>
            <w:tcW w:w="2009" w:type="dxa"/>
            <w:tcBorders>
              <w:top w:val="single" w:sz="4" w:space="0" w:color="auto"/>
              <w:left w:val="single" w:sz="4" w:space="0" w:color="auto"/>
              <w:bottom w:val="single" w:sz="4" w:space="0" w:color="auto"/>
              <w:right w:val="single" w:sz="4" w:space="0" w:color="auto"/>
            </w:tcBorders>
            <w:hideMark/>
          </w:tcPr>
          <w:p w14:paraId="61F2B2C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867</w:t>
            </w:r>
          </w:p>
        </w:tc>
      </w:tr>
      <w:tr w:rsidR="00911894" w:rsidRPr="00911894" w14:paraId="352D3A1A"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52B5C9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34.</w:t>
            </w:r>
          </w:p>
        </w:tc>
        <w:tc>
          <w:tcPr>
            <w:tcW w:w="1391" w:type="dxa"/>
            <w:tcBorders>
              <w:top w:val="single" w:sz="4" w:space="0" w:color="auto"/>
              <w:left w:val="single" w:sz="4" w:space="0" w:color="auto"/>
              <w:bottom w:val="single" w:sz="4" w:space="0" w:color="auto"/>
              <w:right w:val="single" w:sz="4" w:space="0" w:color="auto"/>
            </w:tcBorders>
            <w:hideMark/>
          </w:tcPr>
          <w:p w14:paraId="0B8D033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3BC0814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Djedinoj  Rijeci</w:t>
            </w:r>
          </w:p>
        </w:tc>
        <w:tc>
          <w:tcPr>
            <w:tcW w:w="0" w:type="auto"/>
            <w:tcBorders>
              <w:top w:val="single" w:sz="4" w:space="0" w:color="auto"/>
              <w:left w:val="single" w:sz="4" w:space="0" w:color="auto"/>
              <w:bottom w:val="single" w:sz="4" w:space="0" w:color="auto"/>
              <w:right w:val="single" w:sz="4" w:space="0" w:color="auto"/>
            </w:tcBorders>
            <w:hideMark/>
          </w:tcPr>
          <w:p w14:paraId="632CAB7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43BB5EF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105 m</w:t>
            </w:r>
          </w:p>
        </w:tc>
        <w:tc>
          <w:tcPr>
            <w:tcW w:w="0" w:type="auto"/>
            <w:tcBorders>
              <w:top w:val="single" w:sz="4" w:space="0" w:color="auto"/>
              <w:left w:val="single" w:sz="4" w:space="0" w:color="auto"/>
              <w:bottom w:val="single" w:sz="4" w:space="0" w:color="auto"/>
              <w:right w:val="single" w:sz="4" w:space="0" w:color="auto"/>
            </w:tcBorders>
            <w:hideMark/>
          </w:tcPr>
          <w:p w14:paraId="0637A01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Djedina Rijeka </w:t>
            </w:r>
          </w:p>
        </w:tc>
        <w:tc>
          <w:tcPr>
            <w:tcW w:w="2009" w:type="dxa"/>
            <w:tcBorders>
              <w:top w:val="single" w:sz="4" w:space="0" w:color="auto"/>
              <w:left w:val="single" w:sz="4" w:space="0" w:color="auto"/>
              <w:bottom w:val="single" w:sz="4" w:space="0" w:color="auto"/>
              <w:right w:val="single" w:sz="4" w:space="0" w:color="auto"/>
            </w:tcBorders>
            <w:hideMark/>
          </w:tcPr>
          <w:p w14:paraId="1F059B8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880</w:t>
            </w:r>
          </w:p>
        </w:tc>
      </w:tr>
      <w:tr w:rsidR="00911894" w:rsidRPr="00911894" w14:paraId="0048A5A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31AD50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35.</w:t>
            </w:r>
          </w:p>
        </w:tc>
        <w:tc>
          <w:tcPr>
            <w:tcW w:w="1391" w:type="dxa"/>
            <w:tcBorders>
              <w:top w:val="single" w:sz="4" w:space="0" w:color="auto"/>
              <w:left w:val="single" w:sz="4" w:space="0" w:color="auto"/>
              <w:bottom w:val="single" w:sz="4" w:space="0" w:color="auto"/>
              <w:right w:val="single" w:sz="4" w:space="0" w:color="auto"/>
            </w:tcBorders>
            <w:hideMark/>
          </w:tcPr>
          <w:p w14:paraId="576B68B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E9D72B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Velikom </w:t>
            </w:r>
            <w:proofErr w:type="spellStart"/>
            <w:r w:rsidRPr="00911894">
              <w:rPr>
                <w:rFonts w:asciiTheme="majorBidi" w:hAnsiTheme="majorBidi" w:cstheme="majorBidi"/>
                <w:sz w:val="24"/>
                <w:szCs w:val="24"/>
              </w:rPr>
              <w:t>Bilču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947042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04779AC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100  m</w:t>
            </w:r>
          </w:p>
        </w:tc>
        <w:tc>
          <w:tcPr>
            <w:tcW w:w="0" w:type="auto"/>
            <w:tcBorders>
              <w:top w:val="single" w:sz="4" w:space="0" w:color="auto"/>
              <w:left w:val="single" w:sz="4" w:space="0" w:color="auto"/>
              <w:bottom w:val="single" w:sz="4" w:space="0" w:color="auto"/>
              <w:right w:val="single" w:sz="4" w:space="0" w:color="auto"/>
            </w:tcBorders>
            <w:hideMark/>
          </w:tcPr>
          <w:p w14:paraId="7B7862E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Veliki </w:t>
            </w:r>
            <w:proofErr w:type="spellStart"/>
            <w:r w:rsidRPr="00911894">
              <w:rPr>
                <w:rFonts w:asciiTheme="majorBidi" w:hAnsiTheme="majorBidi" w:cstheme="majorBidi"/>
                <w:sz w:val="24"/>
                <w:szCs w:val="24"/>
              </w:rPr>
              <w:t>Bilač</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477501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141</w:t>
            </w:r>
          </w:p>
        </w:tc>
      </w:tr>
      <w:tr w:rsidR="00911894" w:rsidRPr="00911894" w14:paraId="1D7112B0"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E06BD1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36.</w:t>
            </w:r>
          </w:p>
        </w:tc>
        <w:tc>
          <w:tcPr>
            <w:tcW w:w="1391" w:type="dxa"/>
            <w:tcBorders>
              <w:top w:val="single" w:sz="4" w:space="0" w:color="auto"/>
              <w:left w:val="single" w:sz="4" w:space="0" w:color="auto"/>
              <w:bottom w:val="single" w:sz="4" w:space="0" w:color="auto"/>
              <w:right w:val="single" w:sz="4" w:space="0" w:color="auto"/>
            </w:tcBorders>
            <w:hideMark/>
          </w:tcPr>
          <w:p w14:paraId="639136F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54F72DB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Velikom </w:t>
            </w:r>
            <w:proofErr w:type="spellStart"/>
            <w:r w:rsidRPr="00911894">
              <w:rPr>
                <w:rFonts w:asciiTheme="majorBidi" w:hAnsiTheme="majorBidi" w:cstheme="majorBidi"/>
                <w:sz w:val="24"/>
                <w:szCs w:val="24"/>
              </w:rPr>
              <w:t>Bilču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9A2EE2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A97FC80" w14:textId="1D402F64"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w:t>
            </w:r>
            <w:r w:rsidR="002B3516">
              <w:rPr>
                <w:rFonts w:asciiTheme="majorBidi" w:hAnsiTheme="majorBidi" w:cstheme="majorBidi"/>
                <w:sz w:val="24"/>
                <w:szCs w:val="24"/>
              </w:rPr>
              <w:t>010</w:t>
            </w:r>
            <w:r w:rsidRPr="00911894">
              <w:rPr>
                <w:rFonts w:asciiTheme="majorBidi" w:hAnsiTheme="majorBidi" w:cstheme="majorBidi"/>
                <w:sz w:val="24"/>
                <w:szCs w:val="24"/>
              </w:rPr>
              <w:t xml:space="preserve"> m</w:t>
            </w:r>
          </w:p>
        </w:tc>
        <w:tc>
          <w:tcPr>
            <w:tcW w:w="0" w:type="auto"/>
            <w:tcBorders>
              <w:top w:val="single" w:sz="4" w:space="0" w:color="auto"/>
              <w:left w:val="single" w:sz="4" w:space="0" w:color="auto"/>
              <w:bottom w:val="single" w:sz="4" w:space="0" w:color="auto"/>
              <w:right w:val="single" w:sz="4" w:space="0" w:color="auto"/>
            </w:tcBorders>
            <w:hideMark/>
          </w:tcPr>
          <w:p w14:paraId="63BEB7A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Veliki </w:t>
            </w:r>
            <w:proofErr w:type="spellStart"/>
            <w:r w:rsidRPr="00911894">
              <w:rPr>
                <w:rFonts w:asciiTheme="majorBidi" w:hAnsiTheme="majorBidi" w:cstheme="majorBidi"/>
                <w:sz w:val="24"/>
                <w:szCs w:val="24"/>
              </w:rPr>
              <w:t>Bilač</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697825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1253</w:t>
            </w:r>
          </w:p>
        </w:tc>
      </w:tr>
      <w:tr w:rsidR="00911894" w:rsidRPr="00911894" w14:paraId="10BD796B"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5E6A8C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37.</w:t>
            </w:r>
          </w:p>
        </w:tc>
        <w:tc>
          <w:tcPr>
            <w:tcW w:w="1391" w:type="dxa"/>
            <w:tcBorders>
              <w:top w:val="single" w:sz="4" w:space="0" w:color="auto"/>
              <w:left w:val="single" w:sz="4" w:space="0" w:color="auto"/>
              <w:bottom w:val="single" w:sz="4" w:space="0" w:color="auto"/>
              <w:right w:val="single" w:sz="4" w:space="0" w:color="auto"/>
            </w:tcBorders>
            <w:hideMark/>
          </w:tcPr>
          <w:p w14:paraId="4CE6A98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802467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Velikom </w:t>
            </w:r>
            <w:proofErr w:type="spellStart"/>
            <w:r w:rsidRPr="00911894">
              <w:rPr>
                <w:rFonts w:asciiTheme="majorBidi" w:hAnsiTheme="majorBidi" w:cstheme="majorBidi"/>
                <w:sz w:val="24"/>
                <w:szCs w:val="24"/>
              </w:rPr>
              <w:t>Bilču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A56BD7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0CB0585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70  m</w:t>
            </w:r>
          </w:p>
        </w:tc>
        <w:tc>
          <w:tcPr>
            <w:tcW w:w="0" w:type="auto"/>
            <w:tcBorders>
              <w:top w:val="single" w:sz="4" w:space="0" w:color="auto"/>
              <w:left w:val="single" w:sz="4" w:space="0" w:color="auto"/>
              <w:bottom w:val="single" w:sz="4" w:space="0" w:color="auto"/>
              <w:right w:val="single" w:sz="4" w:space="0" w:color="auto"/>
            </w:tcBorders>
            <w:hideMark/>
          </w:tcPr>
          <w:p w14:paraId="643941E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Veliki </w:t>
            </w:r>
            <w:proofErr w:type="spellStart"/>
            <w:r w:rsidRPr="00911894">
              <w:rPr>
                <w:rFonts w:asciiTheme="majorBidi" w:hAnsiTheme="majorBidi" w:cstheme="majorBidi"/>
                <w:sz w:val="24"/>
                <w:szCs w:val="24"/>
              </w:rPr>
              <w:t>Bilač</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3A29F1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1249</w:t>
            </w:r>
          </w:p>
        </w:tc>
      </w:tr>
      <w:tr w:rsidR="00911894" w:rsidRPr="00911894" w14:paraId="6145C5BE"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FE7A55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38.</w:t>
            </w:r>
          </w:p>
        </w:tc>
        <w:tc>
          <w:tcPr>
            <w:tcW w:w="1391" w:type="dxa"/>
            <w:tcBorders>
              <w:top w:val="single" w:sz="4" w:space="0" w:color="auto"/>
              <w:left w:val="single" w:sz="4" w:space="0" w:color="auto"/>
              <w:bottom w:val="single" w:sz="4" w:space="0" w:color="auto"/>
              <w:right w:val="single" w:sz="4" w:space="0" w:color="auto"/>
            </w:tcBorders>
            <w:hideMark/>
          </w:tcPr>
          <w:p w14:paraId="04BF89B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312523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Velikom </w:t>
            </w:r>
            <w:proofErr w:type="spellStart"/>
            <w:r w:rsidRPr="00911894">
              <w:rPr>
                <w:rFonts w:asciiTheme="majorBidi" w:hAnsiTheme="majorBidi" w:cstheme="majorBidi"/>
                <w:sz w:val="24"/>
                <w:szCs w:val="24"/>
              </w:rPr>
              <w:t>Bilču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0EA19E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1FF04C5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180  m</w:t>
            </w:r>
          </w:p>
        </w:tc>
        <w:tc>
          <w:tcPr>
            <w:tcW w:w="0" w:type="auto"/>
            <w:tcBorders>
              <w:top w:val="single" w:sz="4" w:space="0" w:color="auto"/>
              <w:left w:val="single" w:sz="4" w:space="0" w:color="auto"/>
              <w:bottom w:val="single" w:sz="4" w:space="0" w:color="auto"/>
              <w:right w:val="single" w:sz="4" w:space="0" w:color="auto"/>
            </w:tcBorders>
            <w:hideMark/>
          </w:tcPr>
          <w:p w14:paraId="60ACAF5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Veliki </w:t>
            </w:r>
            <w:proofErr w:type="spellStart"/>
            <w:r w:rsidRPr="00911894">
              <w:rPr>
                <w:rFonts w:asciiTheme="majorBidi" w:hAnsiTheme="majorBidi" w:cstheme="majorBidi"/>
                <w:sz w:val="24"/>
                <w:szCs w:val="24"/>
              </w:rPr>
              <w:t>Bilač</w:t>
            </w:r>
            <w:proofErr w:type="spellEnd"/>
          </w:p>
        </w:tc>
        <w:tc>
          <w:tcPr>
            <w:tcW w:w="2009" w:type="dxa"/>
            <w:tcBorders>
              <w:top w:val="single" w:sz="4" w:space="0" w:color="auto"/>
              <w:left w:val="single" w:sz="4" w:space="0" w:color="auto"/>
              <w:bottom w:val="single" w:sz="4" w:space="0" w:color="auto"/>
              <w:right w:val="single" w:sz="4" w:space="0" w:color="auto"/>
            </w:tcBorders>
          </w:tcPr>
          <w:p w14:paraId="5BD0913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1250</w:t>
            </w:r>
          </w:p>
          <w:p w14:paraId="6B601D02" w14:textId="77777777" w:rsidR="00911894" w:rsidRPr="00911894" w:rsidRDefault="00911894" w:rsidP="00911894">
            <w:pPr>
              <w:spacing w:after="0" w:line="276" w:lineRule="auto"/>
              <w:rPr>
                <w:rFonts w:asciiTheme="majorBidi" w:hAnsiTheme="majorBidi" w:cstheme="majorBidi"/>
                <w:sz w:val="24"/>
                <w:szCs w:val="24"/>
              </w:rPr>
            </w:pPr>
          </w:p>
        </w:tc>
      </w:tr>
      <w:tr w:rsidR="00911894" w:rsidRPr="00911894" w14:paraId="66AA6D47" w14:textId="77777777" w:rsidTr="00911894">
        <w:tc>
          <w:tcPr>
            <w:tcW w:w="490" w:type="dxa"/>
            <w:tcBorders>
              <w:top w:val="single" w:sz="4" w:space="0" w:color="auto"/>
              <w:left w:val="single" w:sz="4" w:space="0" w:color="auto"/>
              <w:bottom w:val="single" w:sz="4" w:space="0" w:color="auto"/>
              <w:right w:val="single" w:sz="4" w:space="0" w:color="auto"/>
            </w:tcBorders>
          </w:tcPr>
          <w:p w14:paraId="4CBFF924" w14:textId="77777777" w:rsidR="00911894" w:rsidRPr="00911894" w:rsidRDefault="00911894" w:rsidP="00911894">
            <w:pPr>
              <w:spacing w:after="0" w:line="276" w:lineRule="auto"/>
              <w:rPr>
                <w:rFonts w:asciiTheme="majorBidi" w:hAnsiTheme="majorBidi" w:cstheme="majorBidi"/>
                <w:sz w:val="24"/>
                <w:szCs w:val="24"/>
              </w:rPr>
            </w:pPr>
          </w:p>
          <w:p w14:paraId="7BC5C23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39.</w:t>
            </w:r>
          </w:p>
        </w:tc>
        <w:tc>
          <w:tcPr>
            <w:tcW w:w="1391" w:type="dxa"/>
            <w:tcBorders>
              <w:top w:val="single" w:sz="4" w:space="0" w:color="auto"/>
              <w:left w:val="single" w:sz="4" w:space="0" w:color="auto"/>
              <w:bottom w:val="single" w:sz="4" w:space="0" w:color="auto"/>
              <w:right w:val="single" w:sz="4" w:space="0" w:color="auto"/>
            </w:tcBorders>
            <w:hideMark/>
          </w:tcPr>
          <w:p w14:paraId="6CB9175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13C1509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 </w:t>
            </w:r>
            <w:proofErr w:type="spellStart"/>
            <w:r w:rsidRPr="00911894">
              <w:rPr>
                <w:rFonts w:asciiTheme="majorBidi" w:hAnsiTheme="majorBidi" w:cstheme="majorBidi"/>
                <w:sz w:val="24"/>
                <w:szCs w:val="24"/>
              </w:rPr>
              <w:t>Ruševu</w:t>
            </w:r>
            <w:proofErr w:type="spellEnd"/>
            <w:r w:rsidRPr="00911894">
              <w:rPr>
                <w:rFonts w:asciiTheme="majorBidi" w:hAnsiTheme="majorBidi" w:cstheme="majorBidi"/>
                <w:sz w:val="24"/>
                <w:szCs w:val="24"/>
              </w:rPr>
              <w:t xml:space="preserve">  - igralište</w:t>
            </w:r>
          </w:p>
        </w:tc>
        <w:tc>
          <w:tcPr>
            <w:tcW w:w="0" w:type="auto"/>
            <w:tcBorders>
              <w:top w:val="single" w:sz="4" w:space="0" w:color="auto"/>
              <w:left w:val="single" w:sz="4" w:space="0" w:color="auto"/>
              <w:bottom w:val="single" w:sz="4" w:space="0" w:color="auto"/>
              <w:right w:val="single" w:sz="4" w:space="0" w:color="auto"/>
            </w:tcBorders>
          </w:tcPr>
          <w:p w14:paraId="7A3D0DDC" w14:textId="77777777" w:rsidR="00911894" w:rsidRPr="00911894" w:rsidRDefault="00911894" w:rsidP="00911894">
            <w:pPr>
              <w:spacing w:after="0" w:line="276" w:lineRule="auto"/>
              <w:rPr>
                <w:rFonts w:asciiTheme="majorBidi" w:hAnsiTheme="majorBidi" w:cstheme="majorBidi"/>
                <w:sz w:val="24"/>
                <w:szCs w:val="24"/>
              </w:rPr>
            </w:pPr>
          </w:p>
          <w:p w14:paraId="1349B7C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tcPr>
          <w:p w14:paraId="0E1CBECA" w14:textId="77777777" w:rsidR="00911894" w:rsidRPr="00911894" w:rsidRDefault="00911894" w:rsidP="00911894">
            <w:pPr>
              <w:spacing w:after="0" w:line="276" w:lineRule="auto"/>
              <w:rPr>
                <w:rFonts w:asciiTheme="majorBidi" w:hAnsiTheme="majorBidi" w:cstheme="majorBidi"/>
                <w:sz w:val="24"/>
                <w:szCs w:val="24"/>
              </w:rPr>
            </w:pPr>
          </w:p>
          <w:p w14:paraId="7FD00F4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300 m</w:t>
            </w:r>
          </w:p>
        </w:tc>
        <w:tc>
          <w:tcPr>
            <w:tcW w:w="0" w:type="auto"/>
            <w:tcBorders>
              <w:top w:val="single" w:sz="4" w:space="0" w:color="auto"/>
              <w:left w:val="single" w:sz="4" w:space="0" w:color="auto"/>
              <w:bottom w:val="single" w:sz="4" w:space="0" w:color="auto"/>
              <w:right w:val="single" w:sz="4" w:space="0" w:color="auto"/>
            </w:tcBorders>
          </w:tcPr>
          <w:p w14:paraId="6BE69345" w14:textId="77777777" w:rsidR="00911894" w:rsidRPr="00911894" w:rsidRDefault="00911894" w:rsidP="00911894">
            <w:pPr>
              <w:spacing w:after="0" w:line="276" w:lineRule="auto"/>
              <w:rPr>
                <w:rFonts w:asciiTheme="majorBidi" w:hAnsiTheme="majorBidi" w:cstheme="majorBidi"/>
                <w:sz w:val="24"/>
                <w:szCs w:val="24"/>
              </w:rPr>
            </w:pPr>
          </w:p>
          <w:p w14:paraId="07ACA9BE"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5F8924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Dio 663/1, 663/2, </w:t>
            </w:r>
          </w:p>
          <w:p w14:paraId="2C0F6BE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669, 670, 671</w:t>
            </w:r>
          </w:p>
        </w:tc>
      </w:tr>
      <w:tr w:rsidR="00911894" w:rsidRPr="00911894" w14:paraId="2DB4F26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32F352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40.</w:t>
            </w:r>
          </w:p>
        </w:tc>
        <w:tc>
          <w:tcPr>
            <w:tcW w:w="1391" w:type="dxa"/>
            <w:tcBorders>
              <w:top w:val="single" w:sz="4" w:space="0" w:color="auto"/>
              <w:left w:val="single" w:sz="4" w:space="0" w:color="auto"/>
              <w:bottom w:val="single" w:sz="4" w:space="0" w:color="auto"/>
              <w:right w:val="single" w:sz="4" w:space="0" w:color="auto"/>
            </w:tcBorders>
            <w:hideMark/>
          </w:tcPr>
          <w:p w14:paraId="351601E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2853459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1DA0BF4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3AD75E2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690 m</w:t>
            </w:r>
          </w:p>
        </w:tc>
        <w:tc>
          <w:tcPr>
            <w:tcW w:w="0" w:type="auto"/>
            <w:tcBorders>
              <w:top w:val="single" w:sz="4" w:space="0" w:color="auto"/>
              <w:left w:val="single" w:sz="4" w:space="0" w:color="auto"/>
              <w:bottom w:val="single" w:sz="4" w:space="0" w:color="auto"/>
              <w:right w:val="single" w:sz="4" w:space="0" w:color="auto"/>
            </w:tcBorders>
            <w:hideMark/>
          </w:tcPr>
          <w:p w14:paraId="73433FE6"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5F75CE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2275</w:t>
            </w:r>
          </w:p>
        </w:tc>
      </w:tr>
      <w:tr w:rsidR="00911894" w:rsidRPr="00911894" w14:paraId="1C3B50BA"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1C4081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41.</w:t>
            </w:r>
          </w:p>
        </w:tc>
        <w:tc>
          <w:tcPr>
            <w:tcW w:w="1391" w:type="dxa"/>
            <w:tcBorders>
              <w:top w:val="single" w:sz="4" w:space="0" w:color="auto"/>
              <w:left w:val="single" w:sz="4" w:space="0" w:color="auto"/>
              <w:bottom w:val="single" w:sz="4" w:space="0" w:color="auto"/>
              <w:right w:val="single" w:sz="4" w:space="0" w:color="auto"/>
            </w:tcBorders>
            <w:hideMark/>
          </w:tcPr>
          <w:p w14:paraId="2877872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r w:rsidRPr="00911894">
              <w:rPr>
                <w:rFonts w:asciiTheme="majorBidi" w:hAnsiTheme="majorBidi" w:cstheme="majorBidi"/>
                <w:sz w:val="24"/>
                <w:szCs w:val="24"/>
              </w:rPr>
              <w:br/>
            </w:r>
            <w:proofErr w:type="spellStart"/>
            <w:r w:rsidRPr="00911894">
              <w:rPr>
                <w:rFonts w:asciiTheme="majorBidi" w:hAnsiTheme="majorBidi" w:cstheme="majorBidi"/>
                <w:sz w:val="24"/>
                <w:szCs w:val="24"/>
              </w:rPr>
              <w:t>Ruševu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0C8844A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62BF571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80 m</w:t>
            </w:r>
          </w:p>
        </w:tc>
        <w:tc>
          <w:tcPr>
            <w:tcW w:w="0" w:type="auto"/>
            <w:tcBorders>
              <w:top w:val="single" w:sz="4" w:space="0" w:color="auto"/>
              <w:left w:val="single" w:sz="4" w:space="0" w:color="auto"/>
              <w:bottom w:val="single" w:sz="4" w:space="0" w:color="auto"/>
              <w:right w:val="single" w:sz="4" w:space="0" w:color="auto"/>
            </w:tcBorders>
            <w:hideMark/>
          </w:tcPr>
          <w:p w14:paraId="617D210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869570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672</w:t>
            </w:r>
          </w:p>
        </w:tc>
      </w:tr>
      <w:tr w:rsidR="00911894" w:rsidRPr="00911894" w14:paraId="614BF985"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A94AC1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42.</w:t>
            </w:r>
          </w:p>
        </w:tc>
        <w:tc>
          <w:tcPr>
            <w:tcW w:w="1391" w:type="dxa"/>
            <w:tcBorders>
              <w:top w:val="single" w:sz="4" w:space="0" w:color="auto"/>
              <w:left w:val="single" w:sz="4" w:space="0" w:color="auto"/>
              <w:bottom w:val="single" w:sz="4" w:space="0" w:color="auto"/>
              <w:right w:val="single" w:sz="4" w:space="0" w:color="auto"/>
            </w:tcBorders>
            <w:hideMark/>
          </w:tcPr>
          <w:p w14:paraId="249BA56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02247A1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4C6BB35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ACD0B2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120 m</w:t>
            </w:r>
          </w:p>
        </w:tc>
        <w:tc>
          <w:tcPr>
            <w:tcW w:w="0" w:type="auto"/>
            <w:tcBorders>
              <w:top w:val="single" w:sz="4" w:space="0" w:color="auto"/>
              <w:left w:val="single" w:sz="4" w:space="0" w:color="auto"/>
              <w:bottom w:val="single" w:sz="4" w:space="0" w:color="auto"/>
              <w:right w:val="single" w:sz="4" w:space="0" w:color="auto"/>
            </w:tcBorders>
            <w:hideMark/>
          </w:tcPr>
          <w:p w14:paraId="07316DCD"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0E4DFF6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ne ucrtana</w:t>
            </w:r>
          </w:p>
        </w:tc>
      </w:tr>
      <w:tr w:rsidR="00911894" w:rsidRPr="00911894" w14:paraId="274EEC2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AB03AC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43.</w:t>
            </w:r>
          </w:p>
        </w:tc>
        <w:tc>
          <w:tcPr>
            <w:tcW w:w="1391" w:type="dxa"/>
            <w:tcBorders>
              <w:top w:val="single" w:sz="4" w:space="0" w:color="auto"/>
              <w:left w:val="single" w:sz="4" w:space="0" w:color="auto"/>
              <w:bottom w:val="single" w:sz="4" w:space="0" w:color="auto"/>
              <w:right w:val="single" w:sz="4" w:space="0" w:color="auto"/>
            </w:tcBorders>
            <w:hideMark/>
          </w:tcPr>
          <w:p w14:paraId="15CAFD5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2765DCC8"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lastRenderedPageBreak/>
              <w:t>Ruševu</w:t>
            </w:r>
            <w:proofErr w:type="spellEnd"/>
            <w:r w:rsidRPr="00911894">
              <w:rPr>
                <w:rFonts w:asciiTheme="majorBidi" w:hAnsiTheme="majorBidi" w:cstheme="majorBidi"/>
                <w:sz w:val="24"/>
                <w:szCs w:val="24"/>
              </w:rPr>
              <w:t xml:space="preserve"> prema  vodospremi</w:t>
            </w:r>
          </w:p>
        </w:tc>
        <w:tc>
          <w:tcPr>
            <w:tcW w:w="0" w:type="auto"/>
            <w:tcBorders>
              <w:top w:val="single" w:sz="4" w:space="0" w:color="auto"/>
              <w:left w:val="single" w:sz="4" w:space="0" w:color="auto"/>
              <w:bottom w:val="single" w:sz="4" w:space="0" w:color="auto"/>
              <w:right w:val="single" w:sz="4" w:space="0" w:color="auto"/>
            </w:tcBorders>
            <w:hideMark/>
          </w:tcPr>
          <w:p w14:paraId="09D3A6E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lastRenderedPageBreak/>
              <w:t>makadam</w:t>
            </w:r>
          </w:p>
        </w:tc>
        <w:tc>
          <w:tcPr>
            <w:tcW w:w="962" w:type="dxa"/>
            <w:tcBorders>
              <w:top w:val="single" w:sz="4" w:space="0" w:color="auto"/>
              <w:left w:val="single" w:sz="4" w:space="0" w:color="auto"/>
              <w:bottom w:val="single" w:sz="4" w:space="0" w:color="auto"/>
              <w:right w:val="single" w:sz="4" w:space="0" w:color="auto"/>
            </w:tcBorders>
            <w:hideMark/>
          </w:tcPr>
          <w:p w14:paraId="17B6688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 m</w:t>
            </w:r>
          </w:p>
        </w:tc>
        <w:tc>
          <w:tcPr>
            <w:tcW w:w="0" w:type="auto"/>
            <w:tcBorders>
              <w:top w:val="single" w:sz="4" w:space="0" w:color="auto"/>
              <w:left w:val="single" w:sz="4" w:space="0" w:color="auto"/>
              <w:bottom w:val="single" w:sz="4" w:space="0" w:color="auto"/>
              <w:right w:val="single" w:sz="4" w:space="0" w:color="auto"/>
            </w:tcBorders>
            <w:hideMark/>
          </w:tcPr>
          <w:p w14:paraId="4BD59608"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BE97C3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2275 i </w:t>
            </w:r>
            <w:proofErr w:type="spellStart"/>
            <w:r w:rsidRPr="00911894">
              <w:rPr>
                <w:rFonts w:asciiTheme="majorBidi" w:hAnsiTheme="majorBidi" w:cstheme="majorBidi"/>
                <w:sz w:val="24"/>
                <w:szCs w:val="24"/>
              </w:rPr>
              <w:t>dr</w:t>
            </w:r>
            <w:proofErr w:type="spellEnd"/>
          </w:p>
        </w:tc>
      </w:tr>
      <w:tr w:rsidR="00911894" w:rsidRPr="00911894" w14:paraId="196C87B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9C6410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44.</w:t>
            </w:r>
          </w:p>
        </w:tc>
        <w:tc>
          <w:tcPr>
            <w:tcW w:w="1391" w:type="dxa"/>
            <w:tcBorders>
              <w:top w:val="single" w:sz="4" w:space="0" w:color="auto"/>
              <w:left w:val="single" w:sz="4" w:space="0" w:color="auto"/>
              <w:bottom w:val="single" w:sz="4" w:space="0" w:color="auto"/>
              <w:right w:val="single" w:sz="4" w:space="0" w:color="auto"/>
            </w:tcBorders>
            <w:hideMark/>
          </w:tcPr>
          <w:p w14:paraId="65BA61F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3A4E380C"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65C8F7F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9DE26E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 m</w:t>
            </w:r>
          </w:p>
        </w:tc>
        <w:tc>
          <w:tcPr>
            <w:tcW w:w="0" w:type="auto"/>
            <w:tcBorders>
              <w:top w:val="single" w:sz="4" w:space="0" w:color="auto"/>
              <w:left w:val="single" w:sz="4" w:space="0" w:color="auto"/>
              <w:bottom w:val="single" w:sz="4" w:space="0" w:color="auto"/>
              <w:right w:val="single" w:sz="4" w:space="0" w:color="auto"/>
            </w:tcBorders>
            <w:hideMark/>
          </w:tcPr>
          <w:p w14:paraId="0A8874FF"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FFD09C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2272</w:t>
            </w:r>
          </w:p>
        </w:tc>
      </w:tr>
      <w:tr w:rsidR="00911894" w:rsidRPr="00911894" w14:paraId="740EA312"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39F0CF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45.</w:t>
            </w:r>
          </w:p>
        </w:tc>
        <w:tc>
          <w:tcPr>
            <w:tcW w:w="1391" w:type="dxa"/>
            <w:tcBorders>
              <w:top w:val="single" w:sz="4" w:space="0" w:color="auto"/>
              <w:left w:val="single" w:sz="4" w:space="0" w:color="auto"/>
              <w:bottom w:val="single" w:sz="4" w:space="0" w:color="auto"/>
              <w:right w:val="single" w:sz="4" w:space="0" w:color="auto"/>
            </w:tcBorders>
            <w:hideMark/>
          </w:tcPr>
          <w:p w14:paraId="37C1FE6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2849B420"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Ruševu</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2E8FE90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1EB43E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200 m</w:t>
            </w:r>
          </w:p>
        </w:tc>
        <w:tc>
          <w:tcPr>
            <w:tcW w:w="0" w:type="auto"/>
            <w:tcBorders>
              <w:top w:val="single" w:sz="4" w:space="0" w:color="auto"/>
              <w:left w:val="single" w:sz="4" w:space="0" w:color="auto"/>
              <w:bottom w:val="single" w:sz="4" w:space="0" w:color="auto"/>
              <w:right w:val="single" w:sz="4" w:space="0" w:color="auto"/>
            </w:tcBorders>
            <w:hideMark/>
          </w:tcPr>
          <w:p w14:paraId="1998BBA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363BB2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2770</w:t>
            </w:r>
          </w:p>
        </w:tc>
      </w:tr>
      <w:tr w:rsidR="00911894" w:rsidRPr="00911894" w14:paraId="111798E8"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092F1A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46.</w:t>
            </w:r>
          </w:p>
        </w:tc>
        <w:tc>
          <w:tcPr>
            <w:tcW w:w="1391" w:type="dxa"/>
            <w:tcBorders>
              <w:top w:val="single" w:sz="4" w:space="0" w:color="auto"/>
              <w:left w:val="single" w:sz="4" w:space="0" w:color="auto"/>
              <w:bottom w:val="single" w:sz="4" w:space="0" w:color="auto"/>
              <w:right w:val="single" w:sz="4" w:space="0" w:color="auto"/>
            </w:tcBorders>
            <w:hideMark/>
          </w:tcPr>
          <w:p w14:paraId="504EA21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73AC1168"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Ruševu</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B24BB9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3B3C7C0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73  m</w:t>
            </w:r>
          </w:p>
        </w:tc>
        <w:tc>
          <w:tcPr>
            <w:tcW w:w="1671" w:type="dxa"/>
            <w:tcBorders>
              <w:top w:val="single" w:sz="4" w:space="0" w:color="auto"/>
              <w:left w:val="single" w:sz="4" w:space="0" w:color="auto"/>
              <w:bottom w:val="single" w:sz="4" w:space="0" w:color="auto"/>
              <w:right w:val="single" w:sz="4" w:space="0" w:color="auto"/>
            </w:tcBorders>
            <w:hideMark/>
          </w:tcPr>
          <w:p w14:paraId="1A6EBD8F"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56AE67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2268</w:t>
            </w:r>
          </w:p>
        </w:tc>
      </w:tr>
      <w:tr w:rsidR="00911894" w:rsidRPr="00911894" w14:paraId="7648E77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151A89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47.</w:t>
            </w:r>
          </w:p>
        </w:tc>
        <w:tc>
          <w:tcPr>
            <w:tcW w:w="1391" w:type="dxa"/>
            <w:tcBorders>
              <w:top w:val="single" w:sz="4" w:space="0" w:color="auto"/>
              <w:left w:val="single" w:sz="4" w:space="0" w:color="auto"/>
              <w:bottom w:val="single" w:sz="4" w:space="0" w:color="auto"/>
              <w:right w:val="single" w:sz="4" w:space="0" w:color="auto"/>
            </w:tcBorders>
            <w:hideMark/>
          </w:tcPr>
          <w:p w14:paraId="44BC839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0F1010B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Ruševu</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65D26E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EAB16A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92 m</w:t>
            </w:r>
          </w:p>
        </w:tc>
        <w:tc>
          <w:tcPr>
            <w:tcW w:w="1671" w:type="dxa"/>
            <w:tcBorders>
              <w:top w:val="single" w:sz="4" w:space="0" w:color="auto"/>
              <w:left w:val="single" w:sz="4" w:space="0" w:color="auto"/>
              <w:bottom w:val="single" w:sz="4" w:space="0" w:color="auto"/>
              <w:right w:val="single" w:sz="4" w:space="0" w:color="auto"/>
            </w:tcBorders>
            <w:hideMark/>
          </w:tcPr>
          <w:p w14:paraId="34910CA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Ruševo</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B9FA34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2267</w:t>
            </w:r>
          </w:p>
        </w:tc>
      </w:tr>
      <w:tr w:rsidR="00911894" w:rsidRPr="00911894" w14:paraId="6CF2AC9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5E48AE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48.</w:t>
            </w:r>
          </w:p>
        </w:tc>
        <w:tc>
          <w:tcPr>
            <w:tcW w:w="1391" w:type="dxa"/>
            <w:tcBorders>
              <w:top w:val="single" w:sz="4" w:space="0" w:color="auto"/>
              <w:left w:val="single" w:sz="4" w:space="0" w:color="auto"/>
              <w:bottom w:val="single" w:sz="4" w:space="0" w:color="auto"/>
              <w:right w:val="single" w:sz="4" w:space="0" w:color="auto"/>
            </w:tcBorders>
            <w:hideMark/>
          </w:tcPr>
          <w:p w14:paraId="0BB2D06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65F220F6"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r w:rsidRPr="00911894">
              <w:rPr>
                <w:rFonts w:asciiTheme="majorBidi" w:hAnsiTheme="majorBidi" w:cstheme="majorBidi"/>
                <w:sz w:val="24"/>
                <w:szCs w:val="24"/>
              </w:rPr>
              <w:t xml:space="preserve">  - Miloš</w:t>
            </w:r>
          </w:p>
        </w:tc>
        <w:tc>
          <w:tcPr>
            <w:tcW w:w="1844" w:type="dxa"/>
            <w:tcBorders>
              <w:top w:val="single" w:sz="4" w:space="0" w:color="auto"/>
              <w:left w:val="single" w:sz="4" w:space="0" w:color="auto"/>
              <w:bottom w:val="single" w:sz="4" w:space="0" w:color="auto"/>
              <w:right w:val="single" w:sz="4" w:space="0" w:color="auto"/>
            </w:tcBorders>
            <w:hideMark/>
          </w:tcPr>
          <w:p w14:paraId="14E76EE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0D95B51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70 m</w:t>
            </w:r>
          </w:p>
        </w:tc>
        <w:tc>
          <w:tcPr>
            <w:tcW w:w="1671" w:type="dxa"/>
            <w:tcBorders>
              <w:top w:val="single" w:sz="4" w:space="0" w:color="auto"/>
              <w:left w:val="single" w:sz="4" w:space="0" w:color="auto"/>
              <w:bottom w:val="single" w:sz="4" w:space="0" w:color="auto"/>
              <w:right w:val="single" w:sz="4" w:space="0" w:color="auto"/>
            </w:tcBorders>
            <w:hideMark/>
          </w:tcPr>
          <w:p w14:paraId="434FDBF0"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69B557B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54/1</w:t>
            </w:r>
          </w:p>
        </w:tc>
      </w:tr>
      <w:tr w:rsidR="00911894" w:rsidRPr="00911894" w14:paraId="1B1E178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4D3338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49.</w:t>
            </w:r>
          </w:p>
        </w:tc>
        <w:tc>
          <w:tcPr>
            <w:tcW w:w="1391" w:type="dxa"/>
            <w:tcBorders>
              <w:top w:val="single" w:sz="4" w:space="0" w:color="auto"/>
              <w:left w:val="single" w:sz="4" w:space="0" w:color="auto"/>
              <w:bottom w:val="single" w:sz="4" w:space="0" w:color="auto"/>
              <w:right w:val="single" w:sz="4" w:space="0" w:color="auto"/>
            </w:tcBorders>
            <w:hideMark/>
          </w:tcPr>
          <w:p w14:paraId="256BCD6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33B2E33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0C2D0A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7CCB683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27 m</w:t>
            </w:r>
          </w:p>
        </w:tc>
        <w:tc>
          <w:tcPr>
            <w:tcW w:w="1671" w:type="dxa"/>
            <w:tcBorders>
              <w:top w:val="single" w:sz="4" w:space="0" w:color="auto"/>
              <w:left w:val="single" w:sz="4" w:space="0" w:color="auto"/>
              <w:bottom w:val="single" w:sz="4" w:space="0" w:color="auto"/>
              <w:right w:val="single" w:sz="4" w:space="0" w:color="auto"/>
            </w:tcBorders>
            <w:hideMark/>
          </w:tcPr>
          <w:p w14:paraId="2268EB41"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E15F32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848/3</w:t>
            </w:r>
          </w:p>
        </w:tc>
      </w:tr>
      <w:tr w:rsidR="00911894" w:rsidRPr="00911894" w14:paraId="5161666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C787EC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w:t>
            </w:r>
          </w:p>
        </w:tc>
        <w:tc>
          <w:tcPr>
            <w:tcW w:w="1391" w:type="dxa"/>
            <w:tcBorders>
              <w:top w:val="single" w:sz="4" w:space="0" w:color="auto"/>
              <w:left w:val="single" w:sz="4" w:space="0" w:color="auto"/>
              <w:bottom w:val="single" w:sz="4" w:space="0" w:color="auto"/>
              <w:right w:val="single" w:sz="4" w:space="0" w:color="auto"/>
            </w:tcBorders>
            <w:hideMark/>
          </w:tcPr>
          <w:p w14:paraId="65A3E2F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5B462B2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DF2CE8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6E952C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170 m</w:t>
            </w:r>
          </w:p>
        </w:tc>
        <w:tc>
          <w:tcPr>
            <w:tcW w:w="1671" w:type="dxa"/>
            <w:tcBorders>
              <w:top w:val="single" w:sz="4" w:space="0" w:color="auto"/>
              <w:left w:val="single" w:sz="4" w:space="0" w:color="auto"/>
              <w:bottom w:val="single" w:sz="4" w:space="0" w:color="auto"/>
              <w:right w:val="single" w:sz="4" w:space="0" w:color="auto"/>
            </w:tcBorders>
            <w:hideMark/>
          </w:tcPr>
          <w:p w14:paraId="5019784E"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C29244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1285</w:t>
            </w:r>
          </w:p>
        </w:tc>
      </w:tr>
      <w:tr w:rsidR="00911894" w:rsidRPr="00911894" w14:paraId="5B5773CE"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0A2304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51.</w:t>
            </w:r>
          </w:p>
        </w:tc>
        <w:tc>
          <w:tcPr>
            <w:tcW w:w="1391" w:type="dxa"/>
            <w:tcBorders>
              <w:top w:val="single" w:sz="4" w:space="0" w:color="auto"/>
              <w:left w:val="single" w:sz="4" w:space="0" w:color="auto"/>
              <w:bottom w:val="single" w:sz="4" w:space="0" w:color="auto"/>
              <w:right w:val="single" w:sz="4" w:space="0" w:color="auto"/>
            </w:tcBorders>
            <w:hideMark/>
          </w:tcPr>
          <w:p w14:paraId="092393E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34EDB28D"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DE7967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883A1B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140  m</w:t>
            </w:r>
          </w:p>
        </w:tc>
        <w:tc>
          <w:tcPr>
            <w:tcW w:w="1671" w:type="dxa"/>
            <w:tcBorders>
              <w:top w:val="single" w:sz="4" w:space="0" w:color="auto"/>
              <w:left w:val="single" w:sz="4" w:space="0" w:color="auto"/>
              <w:bottom w:val="single" w:sz="4" w:space="0" w:color="auto"/>
              <w:right w:val="single" w:sz="4" w:space="0" w:color="auto"/>
            </w:tcBorders>
            <w:hideMark/>
          </w:tcPr>
          <w:p w14:paraId="4CDF4DC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2DB6DD6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1280</w:t>
            </w:r>
          </w:p>
        </w:tc>
      </w:tr>
      <w:tr w:rsidR="00911894" w:rsidRPr="00911894" w14:paraId="0E160499"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5028E1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52.</w:t>
            </w:r>
          </w:p>
        </w:tc>
        <w:tc>
          <w:tcPr>
            <w:tcW w:w="1391" w:type="dxa"/>
            <w:tcBorders>
              <w:top w:val="single" w:sz="4" w:space="0" w:color="auto"/>
              <w:left w:val="single" w:sz="4" w:space="0" w:color="auto"/>
              <w:bottom w:val="single" w:sz="4" w:space="0" w:color="auto"/>
              <w:right w:val="single" w:sz="4" w:space="0" w:color="auto"/>
            </w:tcBorders>
            <w:hideMark/>
          </w:tcPr>
          <w:p w14:paraId="0E10C8B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34EFEFB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3CC08E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757EACC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40 m</w:t>
            </w:r>
          </w:p>
        </w:tc>
        <w:tc>
          <w:tcPr>
            <w:tcW w:w="1671" w:type="dxa"/>
            <w:tcBorders>
              <w:top w:val="single" w:sz="4" w:space="0" w:color="auto"/>
              <w:left w:val="single" w:sz="4" w:space="0" w:color="auto"/>
              <w:bottom w:val="single" w:sz="4" w:space="0" w:color="auto"/>
              <w:right w:val="single" w:sz="4" w:space="0" w:color="auto"/>
            </w:tcBorders>
            <w:hideMark/>
          </w:tcPr>
          <w:p w14:paraId="17B7624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71420DB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54/1</w:t>
            </w:r>
          </w:p>
        </w:tc>
      </w:tr>
      <w:tr w:rsidR="00911894" w:rsidRPr="00911894" w14:paraId="32787FAF"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DBB1BA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53.</w:t>
            </w:r>
          </w:p>
        </w:tc>
        <w:tc>
          <w:tcPr>
            <w:tcW w:w="1391" w:type="dxa"/>
            <w:tcBorders>
              <w:top w:val="single" w:sz="4" w:space="0" w:color="auto"/>
              <w:left w:val="single" w:sz="4" w:space="0" w:color="auto"/>
              <w:bottom w:val="single" w:sz="4" w:space="0" w:color="auto"/>
              <w:right w:val="single" w:sz="4" w:space="0" w:color="auto"/>
            </w:tcBorders>
            <w:hideMark/>
          </w:tcPr>
          <w:p w14:paraId="0E20A6B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15A98F2F"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4E6AE7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40C0653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1060 m</w:t>
            </w:r>
          </w:p>
        </w:tc>
        <w:tc>
          <w:tcPr>
            <w:tcW w:w="1671" w:type="dxa"/>
            <w:tcBorders>
              <w:top w:val="single" w:sz="4" w:space="0" w:color="auto"/>
              <w:left w:val="single" w:sz="4" w:space="0" w:color="auto"/>
              <w:bottom w:val="single" w:sz="4" w:space="0" w:color="auto"/>
              <w:right w:val="single" w:sz="4" w:space="0" w:color="auto"/>
            </w:tcBorders>
            <w:hideMark/>
          </w:tcPr>
          <w:p w14:paraId="2FF71811"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563030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1290</w:t>
            </w:r>
          </w:p>
        </w:tc>
      </w:tr>
      <w:tr w:rsidR="00911894" w:rsidRPr="00911894" w14:paraId="5D6AD17B"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3C7296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54</w:t>
            </w:r>
          </w:p>
        </w:tc>
        <w:tc>
          <w:tcPr>
            <w:tcW w:w="1391" w:type="dxa"/>
            <w:tcBorders>
              <w:top w:val="single" w:sz="4" w:space="0" w:color="auto"/>
              <w:left w:val="single" w:sz="4" w:space="0" w:color="auto"/>
              <w:bottom w:val="single" w:sz="4" w:space="0" w:color="auto"/>
              <w:right w:val="single" w:sz="4" w:space="0" w:color="auto"/>
            </w:tcBorders>
            <w:hideMark/>
          </w:tcPr>
          <w:p w14:paraId="1A8B28A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67A48F1F"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F13986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1DC9FF0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50m</w:t>
            </w:r>
          </w:p>
        </w:tc>
        <w:tc>
          <w:tcPr>
            <w:tcW w:w="1671" w:type="dxa"/>
            <w:tcBorders>
              <w:top w:val="single" w:sz="4" w:space="0" w:color="auto"/>
              <w:left w:val="single" w:sz="4" w:space="0" w:color="auto"/>
              <w:bottom w:val="single" w:sz="4" w:space="0" w:color="auto"/>
              <w:right w:val="single" w:sz="4" w:space="0" w:color="auto"/>
            </w:tcBorders>
            <w:hideMark/>
          </w:tcPr>
          <w:p w14:paraId="6949B36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Migalovci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4B74DDB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1288</w:t>
            </w:r>
          </w:p>
        </w:tc>
      </w:tr>
      <w:tr w:rsidR="00911894" w:rsidRPr="00911894" w14:paraId="2767478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5F33C4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55.</w:t>
            </w:r>
          </w:p>
        </w:tc>
        <w:tc>
          <w:tcPr>
            <w:tcW w:w="1391" w:type="dxa"/>
            <w:tcBorders>
              <w:top w:val="single" w:sz="4" w:space="0" w:color="auto"/>
              <w:left w:val="single" w:sz="4" w:space="0" w:color="auto"/>
              <w:bottom w:val="single" w:sz="4" w:space="0" w:color="auto"/>
              <w:right w:val="single" w:sz="4" w:space="0" w:color="auto"/>
            </w:tcBorders>
            <w:hideMark/>
          </w:tcPr>
          <w:p w14:paraId="3F5BDBB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Ulice u</w:t>
            </w:r>
          </w:p>
          <w:p w14:paraId="4208BB3F" w14:textId="7EC151AD"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Sovskom</w:t>
            </w:r>
            <w:proofErr w:type="spellEnd"/>
            <w:r w:rsidRPr="00911894">
              <w:rPr>
                <w:rFonts w:asciiTheme="majorBidi" w:hAnsiTheme="majorBidi" w:cstheme="majorBidi"/>
                <w:sz w:val="24"/>
                <w:szCs w:val="24"/>
              </w:rPr>
              <w:t xml:space="preserve"> </w:t>
            </w:r>
            <w:r w:rsidR="002B3516">
              <w:rPr>
                <w:rFonts w:asciiTheme="majorBidi" w:hAnsiTheme="majorBidi" w:cstheme="majorBidi"/>
                <w:sz w:val="24"/>
                <w:szCs w:val="24"/>
              </w:rPr>
              <w:t>D</w:t>
            </w:r>
            <w:r w:rsidRPr="00911894">
              <w:rPr>
                <w:rFonts w:asciiTheme="majorBidi" w:hAnsiTheme="majorBidi" w:cstheme="majorBidi"/>
                <w:sz w:val="24"/>
                <w:szCs w:val="24"/>
              </w:rPr>
              <w:t>olu</w:t>
            </w:r>
          </w:p>
        </w:tc>
        <w:tc>
          <w:tcPr>
            <w:tcW w:w="1844" w:type="dxa"/>
            <w:tcBorders>
              <w:top w:val="single" w:sz="4" w:space="0" w:color="auto"/>
              <w:left w:val="single" w:sz="4" w:space="0" w:color="auto"/>
              <w:bottom w:val="single" w:sz="4" w:space="0" w:color="auto"/>
              <w:right w:val="single" w:sz="4" w:space="0" w:color="auto"/>
            </w:tcBorders>
            <w:hideMark/>
          </w:tcPr>
          <w:p w14:paraId="6404297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asfalt </w:t>
            </w:r>
          </w:p>
          <w:p w14:paraId="0EB7A24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35DA6FA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1500 m</w:t>
            </w:r>
          </w:p>
        </w:tc>
        <w:tc>
          <w:tcPr>
            <w:tcW w:w="1671" w:type="dxa"/>
            <w:tcBorders>
              <w:top w:val="single" w:sz="4" w:space="0" w:color="auto"/>
              <w:left w:val="single" w:sz="4" w:space="0" w:color="auto"/>
              <w:bottom w:val="single" w:sz="4" w:space="0" w:color="auto"/>
              <w:right w:val="single" w:sz="4" w:space="0" w:color="auto"/>
            </w:tcBorders>
            <w:hideMark/>
          </w:tcPr>
          <w:p w14:paraId="17F9B03C"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60EAB67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2331/1</w:t>
            </w:r>
          </w:p>
        </w:tc>
      </w:tr>
      <w:tr w:rsidR="00911894" w:rsidRPr="00911894" w14:paraId="6CEDAE65"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02EE9E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56.</w:t>
            </w:r>
          </w:p>
        </w:tc>
        <w:tc>
          <w:tcPr>
            <w:tcW w:w="1391" w:type="dxa"/>
            <w:tcBorders>
              <w:top w:val="single" w:sz="4" w:space="0" w:color="auto"/>
              <w:left w:val="single" w:sz="4" w:space="0" w:color="auto"/>
              <w:bottom w:val="single" w:sz="4" w:space="0" w:color="auto"/>
              <w:right w:val="single" w:sz="4" w:space="0" w:color="auto"/>
            </w:tcBorders>
            <w:hideMark/>
          </w:tcPr>
          <w:p w14:paraId="62CFBB5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56533845" w14:textId="45256FF1"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Sovskom</w:t>
            </w:r>
            <w:proofErr w:type="spellEnd"/>
            <w:r w:rsidRPr="00911894">
              <w:rPr>
                <w:rFonts w:asciiTheme="majorBidi" w:hAnsiTheme="majorBidi" w:cstheme="majorBidi"/>
                <w:sz w:val="24"/>
                <w:szCs w:val="24"/>
              </w:rPr>
              <w:t xml:space="preserve"> </w:t>
            </w:r>
            <w:r w:rsidR="002B3516">
              <w:rPr>
                <w:rFonts w:asciiTheme="majorBidi" w:hAnsiTheme="majorBidi" w:cstheme="majorBidi"/>
                <w:sz w:val="24"/>
                <w:szCs w:val="24"/>
              </w:rPr>
              <w:t>D</w:t>
            </w:r>
            <w:r w:rsidRPr="00911894">
              <w:rPr>
                <w:rFonts w:asciiTheme="majorBidi" w:hAnsiTheme="majorBidi" w:cstheme="majorBidi"/>
                <w:sz w:val="24"/>
                <w:szCs w:val="24"/>
              </w:rPr>
              <w:t>olu</w:t>
            </w:r>
          </w:p>
        </w:tc>
        <w:tc>
          <w:tcPr>
            <w:tcW w:w="1844" w:type="dxa"/>
            <w:tcBorders>
              <w:top w:val="single" w:sz="4" w:space="0" w:color="auto"/>
              <w:left w:val="single" w:sz="4" w:space="0" w:color="auto"/>
              <w:bottom w:val="single" w:sz="4" w:space="0" w:color="auto"/>
              <w:right w:val="single" w:sz="4" w:space="0" w:color="auto"/>
            </w:tcBorders>
            <w:hideMark/>
          </w:tcPr>
          <w:p w14:paraId="51A2A15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71413C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500 m</w:t>
            </w:r>
          </w:p>
        </w:tc>
        <w:tc>
          <w:tcPr>
            <w:tcW w:w="1671" w:type="dxa"/>
            <w:tcBorders>
              <w:top w:val="single" w:sz="4" w:space="0" w:color="auto"/>
              <w:left w:val="single" w:sz="4" w:space="0" w:color="auto"/>
              <w:bottom w:val="single" w:sz="4" w:space="0" w:color="auto"/>
              <w:right w:val="single" w:sz="4" w:space="0" w:color="auto"/>
            </w:tcBorders>
            <w:hideMark/>
          </w:tcPr>
          <w:p w14:paraId="08482B64"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53B54A3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2333</w:t>
            </w:r>
          </w:p>
        </w:tc>
      </w:tr>
      <w:tr w:rsidR="00911894" w:rsidRPr="00911894" w14:paraId="53718089"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548474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57.</w:t>
            </w:r>
          </w:p>
        </w:tc>
        <w:tc>
          <w:tcPr>
            <w:tcW w:w="1391" w:type="dxa"/>
            <w:tcBorders>
              <w:top w:val="single" w:sz="4" w:space="0" w:color="auto"/>
              <w:left w:val="single" w:sz="4" w:space="0" w:color="auto"/>
              <w:bottom w:val="single" w:sz="4" w:space="0" w:color="auto"/>
              <w:right w:val="single" w:sz="4" w:space="0" w:color="auto"/>
            </w:tcBorders>
            <w:hideMark/>
          </w:tcPr>
          <w:p w14:paraId="70E3994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667B3571" w14:textId="7C81769D"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Sovskom</w:t>
            </w:r>
            <w:proofErr w:type="spellEnd"/>
            <w:r w:rsidRPr="00911894">
              <w:rPr>
                <w:rFonts w:asciiTheme="majorBidi" w:hAnsiTheme="majorBidi" w:cstheme="majorBidi"/>
                <w:sz w:val="24"/>
                <w:szCs w:val="24"/>
              </w:rPr>
              <w:t xml:space="preserve"> </w:t>
            </w:r>
            <w:r w:rsidR="002B3516">
              <w:rPr>
                <w:rFonts w:asciiTheme="majorBidi" w:hAnsiTheme="majorBidi" w:cstheme="majorBidi"/>
                <w:sz w:val="24"/>
                <w:szCs w:val="24"/>
              </w:rPr>
              <w:t>D</w:t>
            </w:r>
            <w:r w:rsidRPr="00911894">
              <w:rPr>
                <w:rFonts w:asciiTheme="majorBidi" w:hAnsiTheme="majorBidi" w:cstheme="majorBidi"/>
                <w:sz w:val="24"/>
                <w:szCs w:val="24"/>
              </w:rPr>
              <w:t>olu</w:t>
            </w:r>
          </w:p>
        </w:tc>
        <w:tc>
          <w:tcPr>
            <w:tcW w:w="1844" w:type="dxa"/>
            <w:tcBorders>
              <w:top w:val="single" w:sz="4" w:space="0" w:color="auto"/>
              <w:left w:val="single" w:sz="4" w:space="0" w:color="auto"/>
              <w:bottom w:val="single" w:sz="4" w:space="0" w:color="auto"/>
              <w:right w:val="single" w:sz="4" w:space="0" w:color="auto"/>
            </w:tcBorders>
            <w:hideMark/>
          </w:tcPr>
          <w:p w14:paraId="1FBE205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5BEC9AB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1500 m</w:t>
            </w:r>
          </w:p>
        </w:tc>
        <w:tc>
          <w:tcPr>
            <w:tcW w:w="1671" w:type="dxa"/>
            <w:tcBorders>
              <w:top w:val="single" w:sz="4" w:space="0" w:color="auto"/>
              <w:left w:val="single" w:sz="4" w:space="0" w:color="auto"/>
              <w:bottom w:val="single" w:sz="4" w:space="0" w:color="auto"/>
              <w:right w:val="single" w:sz="4" w:space="0" w:color="auto"/>
            </w:tcBorders>
            <w:hideMark/>
          </w:tcPr>
          <w:p w14:paraId="1EF7BC1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20F789E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2349</w:t>
            </w:r>
          </w:p>
        </w:tc>
      </w:tr>
      <w:tr w:rsidR="00911894" w:rsidRPr="00911894" w14:paraId="5A09C649"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45CF50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58.</w:t>
            </w:r>
          </w:p>
        </w:tc>
        <w:tc>
          <w:tcPr>
            <w:tcW w:w="1391" w:type="dxa"/>
            <w:tcBorders>
              <w:top w:val="single" w:sz="4" w:space="0" w:color="auto"/>
              <w:left w:val="single" w:sz="4" w:space="0" w:color="auto"/>
              <w:bottom w:val="single" w:sz="4" w:space="0" w:color="auto"/>
              <w:right w:val="single" w:sz="4" w:space="0" w:color="auto"/>
            </w:tcBorders>
            <w:hideMark/>
          </w:tcPr>
          <w:p w14:paraId="3D306DD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05F2FE0B" w14:textId="3F9D1824"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Sovskom</w:t>
            </w:r>
            <w:proofErr w:type="spellEnd"/>
            <w:r w:rsidRPr="00911894">
              <w:rPr>
                <w:rFonts w:asciiTheme="majorBidi" w:hAnsiTheme="majorBidi" w:cstheme="majorBidi"/>
                <w:sz w:val="24"/>
                <w:szCs w:val="24"/>
              </w:rPr>
              <w:t xml:space="preserve"> </w:t>
            </w:r>
            <w:r w:rsidR="002B3516">
              <w:rPr>
                <w:rFonts w:asciiTheme="majorBidi" w:hAnsiTheme="majorBidi" w:cstheme="majorBidi"/>
                <w:sz w:val="24"/>
                <w:szCs w:val="24"/>
              </w:rPr>
              <w:t>D</w:t>
            </w:r>
            <w:r w:rsidRPr="00911894">
              <w:rPr>
                <w:rFonts w:asciiTheme="majorBidi" w:hAnsiTheme="majorBidi" w:cstheme="majorBidi"/>
                <w:sz w:val="24"/>
                <w:szCs w:val="24"/>
              </w:rPr>
              <w:t>ol</w:t>
            </w:r>
            <w:r w:rsidR="002B3516">
              <w:rPr>
                <w:rFonts w:asciiTheme="majorBidi" w:hAnsiTheme="majorBidi" w:cstheme="majorBidi"/>
                <w:sz w:val="24"/>
                <w:szCs w:val="24"/>
              </w:rPr>
              <w:t>u</w:t>
            </w:r>
          </w:p>
        </w:tc>
        <w:tc>
          <w:tcPr>
            <w:tcW w:w="1844" w:type="dxa"/>
            <w:tcBorders>
              <w:top w:val="single" w:sz="4" w:space="0" w:color="auto"/>
              <w:left w:val="single" w:sz="4" w:space="0" w:color="auto"/>
              <w:bottom w:val="single" w:sz="4" w:space="0" w:color="auto"/>
              <w:right w:val="single" w:sz="4" w:space="0" w:color="auto"/>
            </w:tcBorders>
            <w:hideMark/>
          </w:tcPr>
          <w:p w14:paraId="5608A82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252827A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190 m</w:t>
            </w:r>
          </w:p>
        </w:tc>
        <w:tc>
          <w:tcPr>
            <w:tcW w:w="1671" w:type="dxa"/>
            <w:tcBorders>
              <w:top w:val="single" w:sz="4" w:space="0" w:color="auto"/>
              <w:left w:val="single" w:sz="4" w:space="0" w:color="auto"/>
              <w:bottom w:val="single" w:sz="4" w:space="0" w:color="auto"/>
              <w:right w:val="single" w:sz="4" w:space="0" w:color="auto"/>
            </w:tcBorders>
            <w:hideMark/>
          </w:tcPr>
          <w:p w14:paraId="10851333"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5C3E387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2353</w:t>
            </w:r>
          </w:p>
        </w:tc>
      </w:tr>
      <w:tr w:rsidR="00911894" w:rsidRPr="00911894" w14:paraId="0993E67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4408C52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59.</w:t>
            </w:r>
          </w:p>
        </w:tc>
        <w:tc>
          <w:tcPr>
            <w:tcW w:w="1391" w:type="dxa"/>
            <w:tcBorders>
              <w:top w:val="single" w:sz="4" w:space="0" w:color="auto"/>
              <w:left w:val="single" w:sz="4" w:space="0" w:color="auto"/>
              <w:bottom w:val="single" w:sz="4" w:space="0" w:color="auto"/>
              <w:right w:val="single" w:sz="4" w:space="0" w:color="auto"/>
            </w:tcBorders>
            <w:hideMark/>
          </w:tcPr>
          <w:p w14:paraId="1F80FCF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3275F46A" w14:textId="6B72642B"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Sovskom</w:t>
            </w:r>
            <w:proofErr w:type="spellEnd"/>
            <w:r w:rsidRPr="00911894">
              <w:rPr>
                <w:rFonts w:asciiTheme="majorBidi" w:hAnsiTheme="majorBidi" w:cstheme="majorBidi"/>
                <w:sz w:val="24"/>
                <w:szCs w:val="24"/>
              </w:rPr>
              <w:t xml:space="preserve"> </w:t>
            </w:r>
            <w:r w:rsidR="002B3516">
              <w:rPr>
                <w:rFonts w:asciiTheme="majorBidi" w:hAnsiTheme="majorBidi" w:cstheme="majorBidi"/>
                <w:sz w:val="24"/>
                <w:szCs w:val="24"/>
              </w:rPr>
              <w:t>D</w:t>
            </w:r>
            <w:r w:rsidRPr="00911894">
              <w:rPr>
                <w:rFonts w:asciiTheme="majorBidi" w:hAnsiTheme="majorBidi" w:cstheme="majorBidi"/>
                <w:sz w:val="24"/>
                <w:szCs w:val="24"/>
              </w:rPr>
              <w:t>olu</w:t>
            </w:r>
          </w:p>
        </w:tc>
        <w:tc>
          <w:tcPr>
            <w:tcW w:w="1844" w:type="dxa"/>
            <w:tcBorders>
              <w:top w:val="single" w:sz="4" w:space="0" w:color="auto"/>
              <w:left w:val="single" w:sz="4" w:space="0" w:color="auto"/>
              <w:bottom w:val="single" w:sz="4" w:space="0" w:color="auto"/>
              <w:right w:val="single" w:sz="4" w:space="0" w:color="auto"/>
            </w:tcBorders>
            <w:hideMark/>
          </w:tcPr>
          <w:p w14:paraId="722E481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748FB1E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110 m</w:t>
            </w:r>
          </w:p>
        </w:tc>
        <w:tc>
          <w:tcPr>
            <w:tcW w:w="1671" w:type="dxa"/>
            <w:tcBorders>
              <w:top w:val="single" w:sz="4" w:space="0" w:color="auto"/>
              <w:left w:val="single" w:sz="4" w:space="0" w:color="auto"/>
              <w:bottom w:val="single" w:sz="4" w:space="0" w:color="auto"/>
              <w:right w:val="single" w:sz="4" w:space="0" w:color="auto"/>
            </w:tcBorders>
            <w:hideMark/>
          </w:tcPr>
          <w:p w14:paraId="47A8E354"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3525E37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2342</w:t>
            </w:r>
          </w:p>
        </w:tc>
      </w:tr>
      <w:tr w:rsidR="00911894" w:rsidRPr="00911894" w14:paraId="1281CB64"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09FCE00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60.</w:t>
            </w:r>
          </w:p>
        </w:tc>
        <w:tc>
          <w:tcPr>
            <w:tcW w:w="1391" w:type="dxa"/>
            <w:tcBorders>
              <w:top w:val="single" w:sz="4" w:space="0" w:color="auto"/>
              <w:left w:val="single" w:sz="4" w:space="0" w:color="auto"/>
              <w:bottom w:val="single" w:sz="4" w:space="0" w:color="auto"/>
              <w:right w:val="single" w:sz="4" w:space="0" w:color="auto"/>
            </w:tcBorders>
            <w:hideMark/>
          </w:tcPr>
          <w:p w14:paraId="452A8DD5" w14:textId="3DF788FE"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w:t>
            </w:r>
            <w:r w:rsidR="002B3516">
              <w:rPr>
                <w:rFonts w:asciiTheme="majorBidi" w:hAnsiTheme="majorBidi" w:cstheme="majorBidi"/>
                <w:sz w:val="24"/>
                <w:szCs w:val="24"/>
              </w:rPr>
              <w:t>D</w:t>
            </w:r>
            <w:r w:rsidRPr="00911894">
              <w:rPr>
                <w:rFonts w:asciiTheme="majorBidi" w:hAnsiTheme="majorBidi" w:cstheme="majorBidi"/>
                <w:sz w:val="24"/>
                <w:szCs w:val="24"/>
              </w:rPr>
              <w:t>ol</w:t>
            </w:r>
          </w:p>
          <w:p w14:paraId="0C900DCE"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lastRenderedPageBreak/>
              <w:t>Dobrogošće</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D6E611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lastRenderedPageBreak/>
              <w:t>makadam</w:t>
            </w:r>
          </w:p>
        </w:tc>
        <w:tc>
          <w:tcPr>
            <w:tcW w:w="962" w:type="dxa"/>
            <w:tcBorders>
              <w:top w:val="single" w:sz="4" w:space="0" w:color="auto"/>
              <w:left w:val="single" w:sz="4" w:space="0" w:color="auto"/>
              <w:bottom w:val="single" w:sz="4" w:space="0" w:color="auto"/>
              <w:right w:val="single" w:sz="4" w:space="0" w:color="auto"/>
            </w:tcBorders>
            <w:hideMark/>
          </w:tcPr>
          <w:p w14:paraId="5E90881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2200  m</w:t>
            </w:r>
          </w:p>
        </w:tc>
        <w:tc>
          <w:tcPr>
            <w:tcW w:w="1671" w:type="dxa"/>
            <w:tcBorders>
              <w:top w:val="single" w:sz="4" w:space="0" w:color="auto"/>
              <w:left w:val="single" w:sz="4" w:space="0" w:color="auto"/>
              <w:bottom w:val="single" w:sz="4" w:space="0" w:color="auto"/>
              <w:right w:val="single" w:sz="4" w:space="0" w:color="auto"/>
            </w:tcBorders>
            <w:hideMark/>
          </w:tcPr>
          <w:p w14:paraId="69C21CDE"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Sovski</w:t>
            </w:r>
            <w:proofErr w:type="spellEnd"/>
            <w:r w:rsidRPr="00911894">
              <w:rPr>
                <w:rFonts w:asciiTheme="majorBidi" w:hAnsiTheme="majorBidi" w:cstheme="majorBidi"/>
                <w:sz w:val="24"/>
                <w:szCs w:val="24"/>
              </w:rPr>
              <w:t xml:space="preserve"> dol</w:t>
            </w:r>
          </w:p>
        </w:tc>
        <w:tc>
          <w:tcPr>
            <w:tcW w:w="2009" w:type="dxa"/>
            <w:tcBorders>
              <w:top w:val="single" w:sz="4" w:space="0" w:color="auto"/>
              <w:left w:val="single" w:sz="4" w:space="0" w:color="auto"/>
              <w:bottom w:val="single" w:sz="4" w:space="0" w:color="auto"/>
              <w:right w:val="single" w:sz="4" w:space="0" w:color="auto"/>
            </w:tcBorders>
            <w:hideMark/>
          </w:tcPr>
          <w:p w14:paraId="56DA5F2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2349</w:t>
            </w:r>
          </w:p>
        </w:tc>
      </w:tr>
      <w:tr w:rsidR="00911894" w:rsidRPr="00911894" w14:paraId="442DBC1D"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8647BD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61.</w:t>
            </w:r>
          </w:p>
        </w:tc>
        <w:tc>
          <w:tcPr>
            <w:tcW w:w="1391" w:type="dxa"/>
            <w:tcBorders>
              <w:top w:val="single" w:sz="4" w:space="0" w:color="auto"/>
              <w:left w:val="single" w:sz="4" w:space="0" w:color="auto"/>
              <w:bottom w:val="single" w:sz="4" w:space="0" w:color="auto"/>
              <w:right w:val="single" w:sz="4" w:space="0" w:color="auto"/>
            </w:tcBorders>
            <w:hideMark/>
          </w:tcPr>
          <w:p w14:paraId="61EFD00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80B9B9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Pakoj</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05CD8E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04FA091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630 m</w:t>
            </w:r>
          </w:p>
        </w:tc>
        <w:tc>
          <w:tcPr>
            <w:tcW w:w="1671" w:type="dxa"/>
            <w:tcBorders>
              <w:top w:val="single" w:sz="4" w:space="0" w:color="auto"/>
              <w:left w:val="single" w:sz="4" w:space="0" w:color="auto"/>
              <w:bottom w:val="single" w:sz="4" w:space="0" w:color="auto"/>
              <w:right w:val="single" w:sz="4" w:space="0" w:color="auto"/>
            </w:tcBorders>
            <w:hideMark/>
          </w:tcPr>
          <w:p w14:paraId="073B4B7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Paka</w:t>
            </w:r>
          </w:p>
        </w:tc>
        <w:tc>
          <w:tcPr>
            <w:tcW w:w="2009" w:type="dxa"/>
            <w:tcBorders>
              <w:top w:val="single" w:sz="4" w:space="0" w:color="auto"/>
              <w:left w:val="single" w:sz="4" w:space="0" w:color="auto"/>
              <w:bottom w:val="single" w:sz="4" w:space="0" w:color="auto"/>
              <w:right w:val="single" w:sz="4" w:space="0" w:color="auto"/>
            </w:tcBorders>
            <w:hideMark/>
          </w:tcPr>
          <w:p w14:paraId="08C9E39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1287</w:t>
            </w:r>
          </w:p>
        </w:tc>
      </w:tr>
      <w:tr w:rsidR="00911894" w:rsidRPr="00911894" w14:paraId="29E7942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9967DF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62.</w:t>
            </w:r>
          </w:p>
        </w:tc>
        <w:tc>
          <w:tcPr>
            <w:tcW w:w="1391" w:type="dxa"/>
            <w:tcBorders>
              <w:top w:val="single" w:sz="4" w:space="0" w:color="auto"/>
              <w:left w:val="single" w:sz="4" w:space="0" w:color="auto"/>
              <w:bottom w:val="single" w:sz="4" w:space="0" w:color="auto"/>
              <w:right w:val="single" w:sz="4" w:space="0" w:color="auto"/>
            </w:tcBorders>
            <w:hideMark/>
          </w:tcPr>
          <w:p w14:paraId="0D6B2B3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6365EFE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Pakoj</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8B1C56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36EF527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160 m</w:t>
            </w:r>
          </w:p>
        </w:tc>
        <w:tc>
          <w:tcPr>
            <w:tcW w:w="1671" w:type="dxa"/>
            <w:tcBorders>
              <w:top w:val="single" w:sz="4" w:space="0" w:color="auto"/>
              <w:left w:val="single" w:sz="4" w:space="0" w:color="auto"/>
              <w:bottom w:val="single" w:sz="4" w:space="0" w:color="auto"/>
              <w:right w:val="single" w:sz="4" w:space="0" w:color="auto"/>
            </w:tcBorders>
            <w:hideMark/>
          </w:tcPr>
          <w:p w14:paraId="163A983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Paka</w:t>
            </w:r>
          </w:p>
        </w:tc>
        <w:tc>
          <w:tcPr>
            <w:tcW w:w="2009" w:type="dxa"/>
            <w:tcBorders>
              <w:top w:val="single" w:sz="4" w:space="0" w:color="auto"/>
              <w:left w:val="single" w:sz="4" w:space="0" w:color="auto"/>
              <w:bottom w:val="single" w:sz="4" w:space="0" w:color="auto"/>
              <w:right w:val="single" w:sz="4" w:space="0" w:color="auto"/>
            </w:tcBorders>
            <w:hideMark/>
          </w:tcPr>
          <w:p w14:paraId="60EE1D5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1306</w:t>
            </w:r>
          </w:p>
        </w:tc>
      </w:tr>
      <w:tr w:rsidR="00911894" w:rsidRPr="00911894" w14:paraId="26B5A5CA"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342A787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63. </w:t>
            </w:r>
          </w:p>
        </w:tc>
        <w:tc>
          <w:tcPr>
            <w:tcW w:w="1391" w:type="dxa"/>
            <w:tcBorders>
              <w:top w:val="single" w:sz="4" w:space="0" w:color="auto"/>
              <w:left w:val="single" w:sz="4" w:space="0" w:color="auto"/>
              <w:bottom w:val="single" w:sz="4" w:space="0" w:color="auto"/>
              <w:right w:val="single" w:sz="4" w:space="0" w:color="auto"/>
            </w:tcBorders>
            <w:hideMark/>
          </w:tcPr>
          <w:p w14:paraId="5C5BB209"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4C9F071"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Pakoj</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1219EB7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076B8BA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230 m</w:t>
            </w:r>
          </w:p>
        </w:tc>
        <w:tc>
          <w:tcPr>
            <w:tcW w:w="1671" w:type="dxa"/>
            <w:tcBorders>
              <w:top w:val="single" w:sz="4" w:space="0" w:color="auto"/>
              <w:left w:val="single" w:sz="4" w:space="0" w:color="auto"/>
              <w:bottom w:val="single" w:sz="4" w:space="0" w:color="auto"/>
              <w:right w:val="single" w:sz="4" w:space="0" w:color="auto"/>
            </w:tcBorders>
            <w:hideMark/>
          </w:tcPr>
          <w:p w14:paraId="43D9417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Paka</w:t>
            </w:r>
          </w:p>
        </w:tc>
        <w:tc>
          <w:tcPr>
            <w:tcW w:w="2009" w:type="dxa"/>
            <w:tcBorders>
              <w:top w:val="single" w:sz="4" w:space="0" w:color="auto"/>
              <w:left w:val="single" w:sz="4" w:space="0" w:color="auto"/>
              <w:bottom w:val="single" w:sz="4" w:space="0" w:color="auto"/>
              <w:right w:val="single" w:sz="4" w:space="0" w:color="auto"/>
            </w:tcBorders>
            <w:hideMark/>
          </w:tcPr>
          <w:p w14:paraId="00B123C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1309/1</w:t>
            </w:r>
          </w:p>
        </w:tc>
      </w:tr>
      <w:tr w:rsidR="00911894" w:rsidRPr="00911894" w14:paraId="110B32B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1A607D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64.</w:t>
            </w:r>
          </w:p>
        </w:tc>
        <w:tc>
          <w:tcPr>
            <w:tcW w:w="1391" w:type="dxa"/>
            <w:tcBorders>
              <w:top w:val="single" w:sz="4" w:space="0" w:color="auto"/>
              <w:left w:val="single" w:sz="4" w:space="0" w:color="auto"/>
              <w:bottom w:val="single" w:sz="4" w:space="0" w:color="auto"/>
              <w:right w:val="single" w:sz="4" w:space="0" w:color="auto"/>
            </w:tcBorders>
            <w:hideMark/>
          </w:tcPr>
          <w:p w14:paraId="7987465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r w:rsidRPr="00911894">
              <w:rPr>
                <w:rFonts w:asciiTheme="majorBidi" w:hAnsiTheme="majorBidi" w:cstheme="majorBidi"/>
                <w:sz w:val="24"/>
                <w:szCs w:val="24"/>
              </w:rPr>
              <w:br/>
            </w:r>
            <w:proofErr w:type="spellStart"/>
            <w:r w:rsidRPr="00911894">
              <w:rPr>
                <w:rFonts w:asciiTheme="majorBidi" w:hAnsiTheme="majorBidi" w:cstheme="majorBidi"/>
                <w:sz w:val="24"/>
                <w:szCs w:val="24"/>
              </w:rPr>
              <w:t>Pakoj</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5A3470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73E87C5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210   m</w:t>
            </w:r>
          </w:p>
        </w:tc>
        <w:tc>
          <w:tcPr>
            <w:tcW w:w="1671" w:type="dxa"/>
            <w:tcBorders>
              <w:top w:val="single" w:sz="4" w:space="0" w:color="auto"/>
              <w:left w:val="single" w:sz="4" w:space="0" w:color="auto"/>
              <w:bottom w:val="single" w:sz="4" w:space="0" w:color="auto"/>
              <w:right w:val="single" w:sz="4" w:space="0" w:color="auto"/>
            </w:tcBorders>
            <w:hideMark/>
          </w:tcPr>
          <w:p w14:paraId="38F6A9D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Paka</w:t>
            </w:r>
          </w:p>
        </w:tc>
        <w:tc>
          <w:tcPr>
            <w:tcW w:w="2009" w:type="dxa"/>
            <w:tcBorders>
              <w:top w:val="single" w:sz="4" w:space="0" w:color="auto"/>
              <w:left w:val="single" w:sz="4" w:space="0" w:color="auto"/>
              <w:bottom w:val="single" w:sz="4" w:space="0" w:color="auto"/>
              <w:right w:val="single" w:sz="4" w:space="0" w:color="auto"/>
            </w:tcBorders>
            <w:hideMark/>
          </w:tcPr>
          <w:p w14:paraId="69DE526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1299</w:t>
            </w:r>
          </w:p>
        </w:tc>
      </w:tr>
      <w:tr w:rsidR="00911894" w:rsidRPr="00911894" w14:paraId="55DEF13E"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5A4C03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65.</w:t>
            </w:r>
          </w:p>
        </w:tc>
        <w:tc>
          <w:tcPr>
            <w:tcW w:w="1391" w:type="dxa"/>
            <w:tcBorders>
              <w:top w:val="single" w:sz="4" w:space="0" w:color="auto"/>
              <w:left w:val="single" w:sz="4" w:space="0" w:color="auto"/>
              <w:bottom w:val="single" w:sz="4" w:space="0" w:color="auto"/>
              <w:right w:val="single" w:sz="4" w:space="0" w:color="auto"/>
            </w:tcBorders>
            <w:hideMark/>
          </w:tcPr>
          <w:p w14:paraId="4C6FBB6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75743C32"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Pakoj</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73640B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475CFAA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140  m</w:t>
            </w:r>
          </w:p>
        </w:tc>
        <w:tc>
          <w:tcPr>
            <w:tcW w:w="1671" w:type="dxa"/>
            <w:tcBorders>
              <w:top w:val="single" w:sz="4" w:space="0" w:color="auto"/>
              <w:left w:val="single" w:sz="4" w:space="0" w:color="auto"/>
              <w:bottom w:val="single" w:sz="4" w:space="0" w:color="auto"/>
              <w:right w:val="single" w:sz="4" w:space="0" w:color="auto"/>
            </w:tcBorders>
            <w:hideMark/>
          </w:tcPr>
          <w:p w14:paraId="5508BA8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Paka</w:t>
            </w:r>
          </w:p>
        </w:tc>
        <w:tc>
          <w:tcPr>
            <w:tcW w:w="2009" w:type="dxa"/>
            <w:tcBorders>
              <w:top w:val="single" w:sz="4" w:space="0" w:color="auto"/>
              <w:left w:val="single" w:sz="4" w:space="0" w:color="auto"/>
              <w:bottom w:val="single" w:sz="4" w:space="0" w:color="auto"/>
              <w:right w:val="single" w:sz="4" w:space="0" w:color="auto"/>
            </w:tcBorders>
            <w:hideMark/>
          </w:tcPr>
          <w:p w14:paraId="4AE8890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1298/4</w:t>
            </w:r>
          </w:p>
        </w:tc>
      </w:tr>
      <w:tr w:rsidR="00911894" w:rsidRPr="00911894" w14:paraId="00DFCFDF" w14:textId="77777777" w:rsidTr="00911894">
        <w:tc>
          <w:tcPr>
            <w:tcW w:w="490" w:type="dxa"/>
            <w:tcBorders>
              <w:top w:val="single" w:sz="4" w:space="0" w:color="auto"/>
              <w:left w:val="single" w:sz="4" w:space="0" w:color="auto"/>
              <w:bottom w:val="single" w:sz="4" w:space="0" w:color="auto"/>
              <w:right w:val="single" w:sz="4" w:space="0" w:color="auto"/>
            </w:tcBorders>
          </w:tcPr>
          <w:p w14:paraId="64D9CDD5" w14:textId="77777777" w:rsidR="00911894" w:rsidRPr="00911894" w:rsidRDefault="00911894" w:rsidP="00911894">
            <w:pPr>
              <w:spacing w:after="0" w:line="276" w:lineRule="auto"/>
              <w:rPr>
                <w:rFonts w:asciiTheme="majorBidi" w:hAnsiTheme="majorBidi" w:cstheme="majorBidi"/>
                <w:sz w:val="24"/>
                <w:szCs w:val="24"/>
              </w:rPr>
            </w:pPr>
          </w:p>
          <w:p w14:paraId="12BA5D5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66.</w:t>
            </w:r>
          </w:p>
        </w:tc>
        <w:tc>
          <w:tcPr>
            <w:tcW w:w="1391" w:type="dxa"/>
            <w:tcBorders>
              <w:top w:val="single" w:sz="4" w:space="0" w:color="auto"/>
              <w:left w:val="single" w:sz="4" w:space="0" w:color="auto"/>
              <w:bottom w:val="single" w:sz="4" w:space="0" w:color="auto"/>
              <w:right w:val="single" w:sz="4" w:space="0" w:color="auto"/>
            </w:tcBorders>
          </w:tcPr>
          <w:p w14:paraId="129AA659" w14:textId="77777777" w:rsidR="00911894" w:rsidRPr="00911894" w:rsidRDefault="00911894" w:rsidP="00911894">
            <w:pPr>
              <w:spacing w:after="0" w:line="276" w:lineRule="auto"/>
              <w:rPr>
                <w:rFonts w:asciiTheme="majorBidi" w:hAnsiTheme="majorBidi" w:cstheme="majorBidi"/>
                <w:sz w:val="24"/>
                <w:szCs w:val="24"/>
              </w:rPr>
            </w:pPr>
          </w:p>
          <w:p w14:paraId="51EC677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754A36D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Pakoj</w:t>
            </w:r>
            <w:proofErr w:type="spellEnd"/>
          </w:p>
        </w:tc>
        <w:tc>
          <w:tcPr>
            <w:tcW w:w="1844" w:type="dxa"/>
            <w:tcBorders>
              <w:top w:val="single" w:sz="4" w:space="0" w:color="auto"/>
              <w:left w:val="single" w:sz="4" w:space="0" w:color="auto"/>
              <w:bottom w:val="single" w:sz="4" w:space="0" w:color="auto"/>
              <w:right w:val="single" w:sz="4" w:space="0" w:color="auto"/>
            </w:tcBorders>
          </w:tcPr>
          <w:p w14:paraId="3B26C48D" w14:textId="77777777" w:rsidR="00911894" w:rsidRPr="00911894" w:rsidRDefault="00911894" w:rsidP="00911894">
            <w:pPr>
              <w:spacing w:after="0" w:line="276" w:lineRule="auto"/>
              <w:rPr>
                <w:rFonts w:asciiTheme="majorBidi" w:hAnsiTheme="majorBidi" w:cstheme="majorBidi"/>
                <w:sz w:val="24"/>
                <w:szCs w:val="24"/>
              </w:rPr>
            </w:pPr>
          </w:p>
          <w:p w14:paraId="594F252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tcPr>
          <w:p w14:paraId="4C51DB8E" w14:textId="77777777" w:rsidR="00911894" w:rsidRPr="00911894" w:rsidRDefault="00911894" w:rsidP="00911894">
            <w:pPr>
              <w:spacing w:after="0" w:line="276" w:lineRule="auto"/>
              <w:rPr>
                <w:rFonts w:asciiTheme="majorBidi" w:hAnsiTheme="majorBidi" w:cstheme="majorBidi"/>
                <w:sz w:val="24"/>
                <w:szCs w:val="24"/>
              </w:rPr>
            </w:pPr>
          </w:p>
          <w:p w14:paraId="7B60B6D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230 m</w:t>
            </w:r>
          </w:p>
        </w:tc>
        <w:tc>
          <w:tcPr>
            <w:tcW w:w="1671" w:type="dxa"/>
            <w:tcBorders>
              <w:top w:val="single" w:sz="4" w:space="0" w:color="auto"/>
              <w:left w:val="single" w:sz="4" w:space="0" w:color="auto"/>
              <w:bottom w:val="single" w:sz="4" w:space="0" w:color="auto"/>
              <w:right w:val="single" w:sz="4" w:space="0" w:color="auto"/>
            </w:tcBorders>
          </w:tcPr>
          <w:p w14:paraId="48544C26" w14:textId="77777777" w:rsidR="00911894" w:rsidRPr="00911894" w:rsidRDefault="00911894" w:rsidP="00911894">
            <w:pPr>
              <w:spacing w:after="0" w:line="276" w:lineRule="auto"/>
              <w:rPr>
                <w:rFonts w:asciiTheme="majorBidi" w:hAnsiTheme="majorBidi" w:cstheme="majorBidi"/>
                <w:sz w:val="24"/>
                <w:szCs w:val="24"/>
              </w:rPr>
            </w:pPr>
          </w:p>
          <w:p w14:paraId="64FA1E0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Paka</w:t>
            </w:r>
          </w:p>
        </w:tc>
        <w:tc>
          <w:tcPr>
            <w:tcW w:w="2009" w:type="dxa"/>
            <w:tcBorders>
              <w:top w:val="single" w:sz="4" w:space="0" w:color="auto"/>
              <w:left w:val="single" w:sz="4" w:space="0" w:color="auto"/>
              <w:bottom w:val="single" w:sz="4" w:space="0" w:color="auto"/>
              <w:right w:val="single" w:sz="4" w:space="0" w:color="auto"/>
            </w:tcBorders>
          </w:tcPr>
          <w:p w14:paraId="6A5FC72A" w14:textId="77777777" w:rsidR="00911894" w:rsidRPr="00911894" w:rsidRDefault="00911894" w:rsidP="00911894">
            <w:pPr>
              <w:spacing w:after="0" w:line="276" w:lineRule="auto"/>
              <w:rPr>
                <w:rFonts w:asciiTheme="majorBidi" w:hAnsiTheme="majorBidi" w:cstheme="majorBidi"/>
                <w:sz w:val="24"/>
                <w:szCs w:val="24"/>
              </w:rPr>
            </w:pPr>
          </w:p>
          <w:p w14:paraId="77688C6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1298/7</w:t>
            </w:r>
          </w:p>
        </w:tc>
      </w:tr>
      <w:tr w:rsidR="00911894" w:rsidRPr="00911894" w14:paraId="0DB5CAC7"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2536602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67.</w:t>
            </w:r>
          </w:p>
        </w:tc>
        <w:tc>
          <w:tcPr>
            <w:tcW w:w="1391" w:type="dxa"/>
            <w:tcBorders>
              <w:top w:val="single" w:sz="4" w:space="0" w:color="auto"/>
              <w:left w:val="single" w:sz="4" w:space="0" w:color="auto"/>
              <w:bottom w:val="single" w:sz="4" w:space="0" w:color="auto"/>
              <w:right w:val="single" w:sz="4" w:space="0" w:color="auto"/>
            </w:tcBorders>
            <w:hideMark/>
          </w:tcPr>
          <w:p w14:paraId="321460B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Cesta </w:t>
            </w:r>
          </w:p>
          <w:p w14:paraId="52CFEF1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prema </w:t>
            </w:r>
            <w:proofErr w:type="spellStart"/>
            <w:r w:rsidRPr="00911894">
              <w:rPr>
                <w:rFonts w:asciiTheme="majorBidi" w:hAnsiTheme="majorBidi" w:cstheme="majorBidi"/>
                <w:sz w:val="24"/>
                <w:szCs w:val="24"/>
              </w:rPr>
              <w:t>Imrijevcima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0E141EF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34F3834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630  m</w:t>
            </w:r>
          </w:p>
        </w:tc>
        <w:tc>
          <w:tcPr>
            <w:tcW w:w="1671" w:type="dxa"/>
            <w:tcBorders>
              <w:top w:val="single" w:sz="4" w:space="0" w:color="auto"/>
              <w:left w:val="single" w:sz="4" w:space="0" w:color="auto"/>
              <w:bottom w:val="single" w:sz="4" w:space="0" w:color="auto"/>
              <w:right w:val="single" w:sz="4" w:space="0" w:color="auto"/>
            </w:tcBorders>
            <w:hideMark/>
          </w:tcPr>
          <w:p w14:paraId="7CFF1293"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607899E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1308</w:t>
            </w:r>
          </w:p>
        </w:tc>
      </w:tr>
      <w:tr w:rsidR="00911894" w:rsidRPr="00911894" w14:paraId="71EEBD8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230F82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68.</w:t>
            </w:r>
          </w:p>
        </w:tc>
        <w:tc>
          <w:tcPr>
            <w:tcW w:w="1391" w:type="dxa"/>
            <w:tcBorders>
              <w:top w:val="single" w:sz="4" w:space="0" w:color="auto"/>
              <w:left w:val="single" w:sz="4" w:space="0" w:color="auto"/>
              <w:bottom w:val="single" w:sz="4" w:space="0" w:color="auto"/>
              <w:right w:val="single" w:sz="4" w:space="0" w:color="auto"/>
            </w:tcBorders>
            <w:hideMark/>
          </w:tcPr>
          <w:p w14:paraId="7BADC5E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548E8D9B"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7BDB46D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w:t>
            </w:r>
          </w:p>
        </w:tc>
        <w:tc>
          <w:tcPr>
            <w:tcW w:w="962" w:type="dxa"/>
            <w:tcBorders>
              <w:top w:val="single" w:sz="4" w:space="0" w:color="auto"/>
              <w:left w:val="single" w:sz="4" w:space="0" w:color="auto"/>
              <w:bottom w:val="single" w:sz="4" w:space="0" w:color="auto"/>
              <w:right w:val="single" w:sz="4" w:space="0" w:color="auto"/>
            </w:tcBorders>
            <w:hideMark/>
          </w:tcPr>
          <w:p w14:paraId="263A075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650 m</w:t>
            </w:r>
          </w:p>
        </w:tc>
        <w:tc>
          <w:tcPr>
            <w:tcW w:w="1671" w:type="dxa"/>
            <w:tcBorders>
              <w:top w:val="single" w:sz="4" w:space="0" w:color="auto"/>
              <w:left w:val="single" w:sz="4" w:space="0" w:color="auto"/>
              <w:bottom w:val="single" w:sz="4" w:space="0" w:color="auto"/>
              <w:right w:val="single" w:sz="4" w:space="0" w:color="auto"/>
            </w:tcBorders>
            <w:hideMark/>
          </w:tcPr>
          <w:p w14:paraId="1B386F0C"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F08DC0D"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1302/1</w:t>
            </w:r>
          </w:p>
        </w:tc>
      </w:tr>
      <w:tr w:rsidR="00911894" w:rsidRPr="00911894" w14:paraId="31F0AFEC"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EE8F57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69.</w:t>
            </w:r>
          </w:p>
        </w:tc>
        <w:tc>
          <w:tcPr>
            <w:tcW w:w="1391" w:type="dxa"/>
            <w:tcBorders>
              <w:top w:val="single" w:sz="4" w:space="0" w:color="auto"/>
              <w:left w:val="single" w:sz="4" w:space="0" w:color="auto"/>
              <w:bottom w:val="single" w:sz="4" w:space="0" w:color="auto"/>
              <w:right w:val="single" w:sz="4" w:space="0" w:color="auto"/>
            </w:tcBorders>
            <w:hideMark/>
          </w:tcPr>
          <w:p w14:paraId="7A1D12B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486403DF"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Imrijevcima</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3FF5528F"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416D1BE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150  m</w:t>
            </w:r>
          </w:p>
        </w:tc>
        <w:tc>
          <w:tcPr>
            <w:tcW w:w="1671" w:type="dxa"/>
            <w:tcBorders>
              <w:top w:val="single" w:sz="4" w:space="0" w:color="auto"/>
              <w:left w:val="single" w:sz="4" w:space="0" w:color="auto"/>
              <w:bottom w:val="single" w:sz="4" w:space="0" w:color="auto"/>
              <w:right w:val="single" w:sz="4" w:space="0" w:color="auto"/>
            </w:tcBorders>
            <w:hideMark/>
          </w:tcPr>
          <w:p w14:paraId="11D45299"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Imrijevci</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9717DB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1302/1</w:t>
            </w:r>
          </w:p>
        </w:tc>
      </w:tr>
      <w:tr w:rsidR="00911894" w:rsidRPr="00911894" w14:paraId="5725A848"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999AD6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70.</w:t>
            </w:r>
          </w:p>
        </w:tc>
        <w:tc>
          <w:tcPr>
            <w:tcW w:w="1391" w:type="dxa"/>
            <w:tcBorders>
              <w:top w:val="single" w:sz="4" w:space="0" w:color="auto"/>
              <w:left w:val="single" w:sz="4" w:space="0" w:color="auto"/>
              <w:bottom w:val="single" w:sz="4" w:space="0" w:color="auto"/>
              <w:right w:val="single" w:sz="4" w:space="0" w:color="auto"/>
            </w:tcBorders>
            <w:hideMark/>
          </w:tcPr>
          <w:p w14:paraId="179F0D6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BD139E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Dubokoj</w:t>
            </w:r>
          </w:p>
        </w:tc>
        <w:tc>
          <w:tcPr>
            <w:tcW w:w="1844" w:type="dxa"/>
            <w:tcBorders>
              <w:top w:val="single" w:sz="4" w:space="0" w:color="auto"/>
              <w:left w:val="single" w:sz="4" w:space="0" w:color="auto"/>
              <w:bottom w:val="single" w:sz="4" w:space="0" w:color="auto"/>
              <w:right w:val="single" w:sz="4" w:space="0" w:color="auto"/>
            </w:tcBorders>
            <w:hideMark/>
          </w:tcPr>
          <w:p w14:paraId="34A7097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0722FD1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450  m</w:t>
            </w:r>
          </w:p>
        </w:tc>
        <w:tc>
          <w:tcPr>
            <w:tcW w:w="1671" w:type="dxa"/>
            <w:tcBorders>
              <w:top w:val="single" w:sz="4" w:space="0" w:color="auto"/>
              <w:left w:val="single" w:sz="4" w:space="0" w:color="auto"/>
              <w:bottom w:val="single" w:sz="4" w:space="0" w:color="auto"/>
              <w:right w:val="single" w:sz="4" w:space="0" w:color="auto"/>
            </w:tcBorders>
            <w:hideMark/>
          </w:tcPr>
          <w:p w14:paraId="645318B1"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Duboka</w:t>
            </w:r>
          </w:p>
        </w:tc>
        <w:tc>
          <w:tcPr>
            <w:tcW w:w="2009" w:type="dxa"/>
            <w:tcBorders>
              <w:top w:val="single" w:sz="4" w:space="0" w:color="auto"/>
              <w:left w:val="single" w:sz="4" w:space="0" w:color="auto"/>
              <w:bottom w:val="single" w:sz="4" w:space="0" w:color="auto"/>
              <w:right w:val="single" w:sz="4" w:space="0" w:color="auto"/>
            </w:tcBorders>
            <w:hideMark/>
          </w:tcPr>
          <w:p w14:paraId="62E71BE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911</w:t>
            </w:r>
          </w:p>
        </w:tc>
      </w:tr>
      <w:tr w:rsidR="00911894" w:rsidRPr="00911894" w14:paraId="58C46E06"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AB5C3A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71.</w:t>
            </w:r>
          </w:p>
        </w:tc>
        <w:tc>
          <w:tcPr>
            <w:tcW w:w="1391" w:type="dxa"/>
            <w:tcBorders>
              <w:top w:val="single" w:sz="4" w:space="0" w:color="auto"/>
              <w:left w:val="single" w:sz="4" w:space="0" w:color="auto"/>
              <w:bottom w:val="single" w:sz="4" w:space="0" w:color="auto"/>
              <w:right w:val="single" w:sz="4" w:space="0" w:color="auto"/>
            </w:tcBorders>
            <w:hideMark/>
          </w:tcPr>
          <w:p w14:paraId="0A207E7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1B9F908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Dubokj</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5378CFA7"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CC32B7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400  m</w:t>
            </w:r>
          </w:p>
        </w:tc>
        <w:tc>
          <w:tcPr>
            <w:tcW w:w="1671" w:type="dxa"/>
            <w:tcBorders>
              <w:top w:val="single" w:sz="4" w:space="0" w:color="auto"/>
              <w:left w:val="single" w:sz="4" w:space="0" w:color="auto"/>
              <w:bottom w:val="single" w:sz="4" w:space="0" w:color="auto"/>
              <w:right w:val="single" w:sz="4" w:space="0" w:color="auto"/>
            </w:tcBorders>
            <w:hideMark/>
          </w:tcPr>
          <w:p w14:paraId="46680A8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Duboka</w:t>
            </w:r>
          </w:p>
        </w:tc>
        <w:tc>
          <w:tcPr>
            <w:tcW w:w="2009" w:type="dxa"/>
            <w:tcBorders>
              <w:top w:val="single" w:sz="4" w:space="0" w:color="auto"/>
              <w:left w:val="single" w:sz="4" w:space="0" w:color="auto"/>
              <w:bottom w:val="single" w:sz="4" w:space="0" w:color="auto"/>
              <w:right w:val="single" w:sz="4" w:space="0" w:color="auto"/>
            </w:tcBorders>
            <w:hideMark/>
          </w:tcPr>
          <w:p w14:paraId="206834F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936</w:t>
            </w:r>
          </w:p>
        </w:tc>
      </w:tr>
      <w:tr w:rsidR="00911894" w:rsidRPr="00911894" w14:paraId="152316F3"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02BDBFE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72.</w:t>
            </w:r>
          </w:p>
        </w:tc>
        <w:tc>
          <w:tcPr>
            <w:tcW w:w="1391" w:type="dxa"/>
            <w:tcBorders>
              <w:top w:val="single" w:sz="4" w:space="0" w:color="auto"/>
              <w:left w:val="single" w:sz="4" w:space="0" w:color="auto"/>
              <w:bottom w:val="single" w:sz="4" w:space="0" w:color="auto"/>
              <w:right w:val="single" w:sz="4" w:space="0" w:color="auto"/>
            </w:tcBorders>
            <w:hideMark/>
          </w:tcPr>
          <w:p w14:paraId="44781E6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4F33C15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Dubokoj</w:t>
            </w:r>
          </w:p>
        </w:tc>
        <w:tc>
          <w:tcPr>
            <w:tcW w:w="1844" w:type="dxa"/>
            <w:tcBorders>
              <w:top w:val="single" w:sz="4" w:space="0" w:color="auto"/>
              <w:left w:val="single" w:sz="4" w:space="0" w:color="auto"/>
              <w:bottom w:val="single" w:sz="4" w:space="0" w:color="auto"/>
              <w:right w:val="single" w:sz="4" w:space="0" w:color="auto"/>
            </w:tcBorders>
            <w:hideMark/>
          </w:tcPr>
          <w:p w14:paraId="0F8E237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5AF370C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220  m</w:t>
            </w:r>
          </w:p>
        </w:tc>
        <w:tc>
          <w:tcPr>
            <w:tcW w:w="1671" w:type="dxa"/>
            <w:tcBorders>
              <w:top w:val="single" w:sz="4" w:space="0" w:color="auto"/>
              <w:left w:val="single" w:sz="4" w:space="0" w:color="auto"/>
              <w:bottom w:val="single" w:sz="4" w:space="0" w:color="auto"/>
              <w:right w:val="single" w:sz="4" w:space="0" w:color="auto"/>
            </w:tcBorders>
            <w:hideMark/>
          </w:tcPr>
          <w:p w14:paraId="483A9FB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Duboka</w:t>
            </w:r>
          </w:p>
        </w:tc>
        <w:tc>
          <w:tcPr>
            <w:tcW w:w="2009" w:type="dxa"/>
            <w:tcBorders>
              <w:top w:val="single" w:sz="4" w:space="0" w:color="auto"/>
              <w:left w:val="single" w:sz="4" w:space="0" w:color="auto"/>
              <w:bottom w:val="single" w:sz="4" w:space="0" w:color="auto"/>
              <w:right w:val="single" w:sz="4" w:space="0" w:color="auto"/>
            </w:tcBorders>
            <w:hideMark/>
          </w:tcPr>
          <w:p w14:paraId="0C0E216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934</w:t>
            </w:r>
          </w:p>
        </w:tc>
      </w:tr>
      <w:tr w:rsidR="00911894" w:rsidRPr="00911894" w14:paraId="4B89393A"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7E342F2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73.</w:t>
            </w:r>
          </w:p>
        </w:tc>
        <w:tc>
          <w:tcPr>
            <w:tcW w:w="1391" w:type="dxa"/>
            <w:tcBorders>
              <w:top w:val="single" w:sz="4" w:space="0" w:color="auto"/>
              <w:left w:val="single" w:sz="4" w:space="0" w:color="auto"/>
              <w:bottom w:val="single" w:sz="4" w:space="0" w:color="auto"/>
              <w:right w:val="single" w:sz="4" w:space="0" w:color="auto"/>
            </w:tcBorders>
            <w:hideMark/>
          </w:tcPr>
          <w:p w14:paraId="33020B4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p>
          <w:p w14:paraId="7077F62A"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Jurkovcu</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52B92C2"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33A9ECBA"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  m</w:t>
            </w:r>
          </w:p>
        </w:tc>
        <w:tc>
          <w:tcPr>
            <w:tcW w:w="1671" w:type="dxa"/>
            <w:tcBorders>
              <w:top w:val="single" w:sz="4" w:space="0" w:color="auto"/>
              <w:left w:val="single" w:sz="4" w:space="0" w:color="auto"/>
              <w:bottom w:val="single" w:sz="4" w:space="0" w:color="auto"/>
              <w:right w:val="single" w:sz="4" w:space="0" w:color="auto"/>
            </w:tcBorders>
            <w:hideMark/>
          </w:tcPr>
          <w:p w14:paraId="18EB63A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195ACD7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603</w:t>
            </w:r>
          </w:p>
        </w:tc>
      </w:tr>
      <w:tr w:rsidR="00911894" w:rsidRPr="00911894" w14:paraId="6F93B445"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6A654E9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74. </w:t>
            </w:r>
          </w:p>
        </w:tc>
        <w:tc>
          <w:tcPr>
            <w:tcW w:w="1391" w:type="dxa"/>
            <w:tcBorders>
              <w:top w:val="single" w:sz="4" w:space="0" w:color="auto"/>
              <w:left w:val="single" w:sz="4" w:space="0" w:color="auto"/>
              <w:bottom w:val="single" w:sz="4" w:space="0" w:color="auto"/>
              <w:right w:val="single" w:sz="4" w:space="0" w:color="auto"/>
            </w:tcBorders>
            <w:hideMark/>
          </w:tcPr>
          <w:p w14:paraId="4B8505F8"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u</w:t>
            </w:r>
            <w:r w:rsidRPr="00911894">
              <w:rPr>
                <w:rFonts w:asciiTheme="majorBidi" w:hAnsiTheme="majorBidi" w:cstheme="majorBidi"/>
                <w:sz w:val="24"/>
                <w:szCs w:val="24"/>
              </w:rPr>
              <w:br/>
            </w:r>
            <w:proofErr w:type="spellStart"/>
            <w:r w:rsidRPr="00911894">
              <w:rPr>
                <w:rFonts w:asciiTheme="majorBidi" w:hAnsiTheme="majorBidi" w:cstheme="majorBidi"/>
                <w:sz w:val="24"/>
                <w:szCs w:val="24"/>
              </w:rPr>
              <w:t>Jurkovcu</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4942D26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238DEAE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50 m</w:t>
            </w:r>
          </w:p>
        </w:tc>
        <w:tc>
          <w:tcPr>
            <w:tcW w:w="1671" w:type="dxa"/>
            <w:tcBorders>
              <w:top w:val="single" w:sz="4" w:space="0" w:color="auto"/>
              <w:left w:val="single" w:sz="4" w:space="0" w:color="auto"/>
              <w:bottom w:val="single" w:sz="4" w:space="0" w:color="auto"/>
              <w:right w:val="single" w:sz="4" w:space="0" w:color="auto"/>
            </w:tcBorders>
            <w:hideMark/>
          </w:tcPr>
          <w:p w14:paraId="16791F3F"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3FB07560"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589</w:t>
            </w:r>
          </w:p>
        </w:tc>
      </w:tr>
      <w:tr w:rsidR="00911894" w:rsidRPr="00911894" w14:paraId="61F041EE"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1077B773"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75.</w:t>
            </w:r>
          </w:p>
        </w:tc>
        <w:tc>
          <w:tcPr>
            <w:tcW w:w="1391" w:type="dxa"/>
            <w:tcBorders>
              <w:top w:val="single" w:sz="4" w:space="0" w:color="auto"/>
              <w:left w:val="single" w:sz="4" w:space="0" w:color="auto"/>
              <w:bottom w:val="single" w:sz="4" w:space="0" w:color="auto"/>
              <w:right w:val="single" w:sz="4" w:space="0" w:color="auto"/>
            </w:tcBorders>
            <w:hideMark/>
          </w:tcPr>
          <w:p w14:paraId="5BC57E5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Ulica u </w:t>
            </w:r>
          </w:p>
          <w:p w14:paraId="428C6EA0"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Jurkovcu</w:t>
            </w:r>
            <w:proofErr w:type="spellEnd"/>
          </w:p>
        </w:tc>
        <w:tc>
          <w:tcPr>
            <w:tcW w:w="1844" w:type="dxa"/>
            <w:tcBorders>
              <w:top w:val="single" w:sz="4" w:space="0" w:color="auto"/>
              <w:left w:val="single" w:sz="4" w:space="0" w:color="auto"/>
              <w:bottom w:val="single" w:sz="4" w:space="0" w:color="auto"/>
              <w:right w:val="single" w:sz="4" w:space="0" w:color="auto"/>
            </w:tcBorders>
            <w:hideMark/>
          </w:tcPr>
          <w:p w14:paraId="207CD19C"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makadam</w:t>
            </w:r>
          </w:p>
        </w:tc>
        <w:tc>
          <w:tcPr>
            <w:tcW w:w="962" w:type="dxa"/>
            <w:tcBorders>
              <w:top w:val="single" w:sz="4" w:space="0" w:color="auto"/>
              <w:left w:val="single" w:sz="4" w:space="0" w:color="auto"/>
              <w:bottom w:val="single" w:sz="4" w:space="0" w:color="auto"/>
              <w:right w:val="single" w:sz="4" w:space="0" w:color="auto"/>
            </w:tcBorders>
            <w:hideMark/>
          </w:tcPr>
          <w:p w14:paraId="6F820D35"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310. m</w:t>
            </w:r>
          </w:p>
        </w:tc>
        <w:tc>
          <w:tcPr>
            <w:tcW w:w="1671" w:type="dxa"/>
            <w:tcBorders>
              <w:top w:val="single" w:sz="4" w:space="0" w:color="auto"/>
              <w:left w:val="single" w:sz="4" w:space="0" w:color="auto"/>
              <w:bottom w:val="single" w:sz="4" w:space="0" w:color="auto"/>
              <w:right w:val="single" w:sz="4" w:space="0" w:color="auto"/>
            </w:tcBorders>
            <w:hideMark/>
          </w:tcPr>
          <w:p w14:paraId="6B41ABA7" w14:textId="77777777" w:rsidR="00911894" w:rsidRPr="00911894" w:rsidRDefault="00911894" w:rsidP="00911894">
            <w:pPr>
              <w:spacing w:after="0" w:line="276" w:lineRule="auto"/>
              <w:rPr>
                <w:rFonts w:asciiTheme="majorBidi" w:hAnsiTheme="majorBidi" w:cstheme="majorBidi"/>
                <w:sz w:val="24"/>
                <w:szCs w:val="24"/>
              </w:rPr>
            </w:pPr>
            <w:proofErr w:type="spellStart"/>
            <w:r w:rsidRPr="00911894">
              <w:rPr>
                <w:rFonts w:asciiTheme="majorBidi" w:hAnsiTheme="majorBidi" w:cstheme="majorBidi"/>
                <w:sz w:val="24"/>
                <w:szCs w:val="24"/>
              </w:rPr>
              <w:t>Jurkovac</w:t>
            </w:r>
            <w:proofErr w:type="spellEnd"/>
          </w:p>
        </w:tc>
        <w:tc>
          <w:tcPr>
            <w:tcW w:w="2009" w:type="dxa"/>
            <w:tcBorders>
              <w:top w:val="single" w:sz="4" w:space="0" w:color="auto"/>
              <w:left w:val="single" w:sz="4" w:space="0" w:color="auto"/>
              <w:bottom w:val="single" w:sz="4" w:space="0" w:color="auto"/>
              <w:right w:val="single" w:sz="4" w:space="0" w:color="auto"/>
            </w:tcBorders>
            <w:hideMark/>
          </w:tcPr>
          <w:p w14:paraId="51631A2E"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591</w:t>
            </w:r>
          </w:p>
        </w:tc>
      </w:tr>
      <w:tr w:rsidR="00911894" w:rsidRPr="00911894" w14:paraId="75BE3E11" w14:textId="77777777" w:rsidTr="00911894">
        <w:tc>
          <w:tcPr>
            <w:tcW w:w="490" w:type="dxa"/>
            <w:tcBorders>
              <w:top w:val="single" w:sz="4" w:space="0" w:color="auto"/>
              <w:left w:val="single" w:sz="4" w:space="0" w:color="auto"/>
              <w:bottom w:val="single" w:sz="4" w:space="0" w:color="auto"/>
              <w:right w:val="single" w:sz="4" w:space="0" w:color="auto"/>
            </w:tcBorders>
            <w:hideMark/>
          </w:tcPr>
          <w:p w14:paraId="591E44E4"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 xml:space="preserve">76. </w:t>
            </w:r>
          </w:p>
        </w:tc>
        <w:tc>
          <w:tcPr>
            <w:tcW w:w="1391" w:type="dxa"/>
            <w:tcBorders>
              <w:top w:val="single" w:sz="4" w:space="0" w:color="auto"/>
              <w:left w:val="single" w:sz="4" w:space="0" w:color="auto"/>
              <w:bottom w:val="single" w:sz="4" w:space="0" w:color="auto"/>
              <w:right w:val="single" w:sz="4" w:space="0" w:color="auto"/>
            </w:tcBorders>
            <w:hideMark/>
          </w:tcPr>
          <w:p w14:paraId="7945BB3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Ulica K. Tomislava u Čaglinu</w:t>
            </w:r>
          </w:p>
        </w:tc>
        <w:tc>
          <w:tcPr>
            <w:tcW w:w="1844" w:type="dxa"/>
            <w:tcBorders>
              <w:top w:val="single" w:sz="4" w:space="0" w:color="auto"/>
              <w:left w:val="single" w:sz="4" w:space="0" w:color="auto"/>
              <w:bottom w:val="single" w:sz="4" w:space="0" w:color="auto"/>
              <w:right w:val="single" w:sz="4" w:space="0" w:color="auto"/>
            </w:tcBorders>
            <w:hideMark/>
          </w:tcPr>
          <w:p w14:paraId="032C056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Asfaltirana</w:t>
            </w:r>
          </w:p>
        </w:tc>
        <w:tc>
          <w:tcPr>
            <w:tcW w:w="962" w:type="dxa"/>
            <w:tcBorders>
              <w:top w:val="single" w:sz="4" w:space="0" w:color="auto"/>
              <w:left w:val="single" w:sz="4" w:space="0" w:color="auto"/>
              <w:bottom w:val="single" w:sz="4" w:space="0" w:color="auto"/>
              <w:right w:val="single" w:sz="4" w:space="0" w:color="auto"/>
            </w:tcBorders>
            <w:hideMark/>
          </w:tcPr>
          <w:p w14:paraId="4AD7DA6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150 m</w:t>
            </w:r>
          </w:p>
        </w:tc>
        <w:tc>
          <w:tcPr>
            <w:tcW w:w="1671" w:type="dxa"/>
            <w:tcBorders>
              <w:top w:val="single" w:sz="4" w:space="0" w:color="auto"/>
              <w:left w:val="single" w:sz="4" w:space="0" w:color="auto"/>
              <w:bottom w:val="single" w:sz="4" w:space="0" w:color="auto"/>
              <w:right w:val="single" w:sz="4" w:space="0" w:color="auto"/>
            </w:tcBorders>
            <w:hideMark/>
          </w:tcPr>
          <w:p w14:paraId="55E315D6"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Čaglin</w:t>
            </w:r>
          </w:p>
        </w:tc>
        <w:tc>
          <w:tcPr>
            <w:tcW w:w="2009" w:type="dxa"/>
            <w:tcBorders>
              <w:top w:val="single" w:sz="4" w:space="0" w:color="auto"/>
              <w:left w:val="single" w:sz="4" w:space="0" w:color="auto"/>
              <w:bottom w:val="single" w:sz="4" w:space="0" w:color="auto"/>
              <w:right w:val="single" w:sz="4" w:space="0" w:color="auto"/>
            </w:tcBorders>
          </w:tcPr>
          <w:p w14:paraId="03C990DB" w14:textId="77777777" w:rsidR="00911894" w:rsidRPr="00911894" w:rsidRDefault="00911894" w:rsidP="00911894">
            <w:pPr>
              <w:spacing w:after="0" w:line="276" w:lineRule="auto"/>
              <w:rPr>
                <w:rFonts w:asciiTheme="majorBidi" w:hAnsiTheme="majorBidi" w:cstheme="majorBidi"/>
                <w:sz w:val="24"/>
                <w:szCs w:val="24"/>
              </w:rPr>
            </w:pPr>
            <w:r w:rsidRPr="00911894">
              <w:rPr>
                <w:rFonts w:asciiTheme="majorBidi" w:hAnsiTheme="majorBidi" w:cstheme="majorBidi"/>
                <w:sz w:val="24"/>
                <w:szCs w:val="24"/>
              </w:rPr>
              <w:t>841/1</w:t>
            </w:r>
          </w:p>
          <w:p w14:paraId="66C6DA6D" w14:textId="77777777" w:rsidR="00911894" w:rsidRPr="00911894" w:rsidRDefault="00911894" w:rsidP="00911894">
            <w:pPr>
              <w:spacing w:after="0" w:line="276" w:lineRule="auto"/>
              <w:rPr>
                <w:rFonts w:asciiTheme="majorBidi" w:hAnsiTheme="majorBidi" w:cstheme="majorBidi"/>
                <w:sz w:val="24"/>
                <w:szCs w:val="24"/>
              </w:rPr>
            </w:pPr>
          </w:p>
          <w:p w14:paraId="75B682A1" w14:textId="77777777" w:rsidR="00911894" w:rsidRPr="00911894" w:rsidRDefault="00911894" w:rsidP="00911894">
            <w:pPr>
              <w:spacing w:after="0" w:line="276" w:lineRule="auto"/>
              <w:rPr>
                <w:rFonts w:asciiTheme="majorBidi" w:hAnsiTheme="majorBidi" w:cstheme="majorBidi"/>
                <w:sz w:val="24"/>
                <w:szCs w:val="24"/>
              </w:rPr>
            </w:pPr>
          </w:p>
        </w:tc>
      </w:tr>
      <w:tr w:rsidR="002B3516" w:rsidRPr="00911894" w14:paraId="10173D94" w14:textId="77777777" w:rsidTr="00911894">
        <w:tc>
          <w:tcPr>
            <w:tcW w:w="490" w:type="dxa"/>
            <w:tcBorders>
              <w:top w:val="single" w:sz="4" w:space="0" w:color="auto"/>
              <w:left w:val="single" w:sz="4" w:space="0" w:color="auto"/>
              <w:bottom w:val="single" w:sz="4" w:space="0" w:color="auto"/>
              <w:right w:val="single" w:sz="4" w:space="0" w:color="auto"/>
            </w:tcBorders>
          </w:tcPr>
          <w:p w14:paraId="6DEA51F1" w14:textId="29D9D0C2" w:rsidR="002B3516" w:rsidRPr="00911894" w:rsidRDefault="002B3516" w:rsidP="00911894">
            <w:pPr>
              <w:spacing w:after="0" w:line="276" w:lineRule="auto"/>
              <w:rPr>
                <w:rFonts w:asciiTheme="majorBidi" w:hAnsiTheme="majorBidi" w:cstheme="majorBidi"/>
                <w:sz w:val="24"/>
                <w:szCs w:val="24"/>
              </w:rPr>
            </w:pPr>
            <w:r>
              <w:rPr>
                <w:rFonts w:asciiTheme="majorBidi" w:hAnsiTheme="majorBidi" w:cstheme="majorBidi"/>
                <w:sz w:val="24"/>
                <w:szCs w:val="24"/>
              </w:rPr>
              <w:t>77.</w:t>
            </w:r>
          </w:p>
        </w:tc>
        <w:tc>
          <w:tcPr>
            <w:tcW w:w="1391" w:type="dxa"/>
            <w:tcBorders>
              <w:top w:val="single" w:sz="4" w:space="0" w:color="auto"/>
              <w:left w:val="single" w:sz="4" w:space="0" w:color="auto"/>
              <w:bottom w:val="single" w:sz="4" w:space="0" w:color="auto"/>
              <w:right w:val="single" w:sz="4" w:space="0" w:color="auto"/>
            </w:tcBorders>
          </w:tcPr>
          <w:p w14:paraId="51567BEB" w14:textId="03CF3471" w:rsidR="002B3516" w:rsidRPr="00911894" w:rsidRDefault="002B3516" w:rsidP="00911894">
            <w:pPr>
              <w:spacing w:after="0" w:line="276" w:lineRule="auto"/>
              <w:rPr>
                <w:rFonts w:asciiTheme="majorBidi" w:hAnsiTheme="majorBidi" w:cstheme="majorBidi"/>
                <w:sz w:val="24"/>
                <w:szCs w:val="24"/>
              </w:rPr>
            </w:pPr>
            <w:r>
              <w:rPr>
                <w:rFonts w:asciiTheme="majorBidi" w:hAnsiTheme="majorBidi" w:cstheme="majorBidi"/>
                <w:sz w:val="24"/>
                <w:szCs w:val="24"/>
              </w:rPr>
              <w:t xml:space="preserve">Cesta Veliki </w:t>
            </w:r>
            <w:proofErr w:type="spellStart"/>
            <w:r>
              <w:rPr>
                <w:rFonts w:asciiTheme="majorBidi" w:hAnsiTheme="majorBidi" w:cstheme="majorBidi"/>
                <w:sz w:val="24"/>
                <w:szCs w:val="24"/>
              </w:rPr>
              <w:t>Bilač</w:t>
            </w:r>
            <w:proofErr w:type="spellEnd"/>
          </w:p>
        </w:tc>
        <w:tc>
          <w:tcPr>
            <w:tcW w:w="1844" w:type="dxa"/>
            <w:tcBorders>
              <w:top w:val="single" w:sz="4" w:space="0" w:color="auto"/>
              <w:left w:val="single" w:sz="4" w:space="0" w:color="auto"/>
              <w:bottom w:val="single" w:sz="4" w:space="0" w:color="auto"/>
              <w:right w:val="single" w:sz="4" w:space="0" w:color="auto"/>
            </w:tcBorders>
          </w:tcPr>
          <w:p w14:paraId="7DDCB977" w14:textId="60AFF260" w:rsidR="002B3516" w:rsidRPr="00911894" w:rsidRDefault="002B3516" w:rsidP="00911894">
            <w:pPr>
              <w:spacing w:after="0" w:line="276" w:lineRule="auto"/>
              <w:rPr>
                <w:rFonts w:asciiTheme="majorBidi" w:hAnsiTheme="majorBidi" w:cstheme="majorBidi"/>
                <w:sz w:val="24"/>
                <w:szCs w:val="24"/>
              </w:rPr>
            </w:pPr>
            <w:r>
              <w:rPr>
                <w:rFonts w:asciiTheme="majorBidi" w:hAnsiTheme="majorBidi" w:cstheme="majorBidi"/>
                <w:sz w:val="24"/>
                <w:szCs w:val="24"/>
              </w:rPr>
              <w:t>makadamska</w:t>
            </w:r>
          </w:p>
        </w:tc>
        <w:tc>
          <w:tcPr>
            <w:tcW w:w="962" w:type="dxa"/>
            <w:tcBorders>
              <w:top w:val="single" w:sz="4" w:space="0" w:color="auto"/>
              <w:left w:val="single" w:sz="4" w:space="0" w:color="auto"/>
              <w:bottom w:val="single" w:sz="4" w:space="0" w:color="auto"/>
              <w:right w:val="single" w:sz="4" w:space="0" w:color="auto"/>
            </w:tcBorders>
          </w:tcPr>
          <w:p w14:paraId="17C3F4EE" w14:textId="62CC047E" w:rsidR="002B3516" w:rsidRPr="00911894" w:rsidRDefault="002B3516" w:rsidP="00911894">
            <w:pPr>
              <w:spacing w:after="0" w:line="276" w:lineRule="auto"/>
              <w:rPr>
                <w:rFonts w:asciiTheme="majorBidi" w:hAnsiTheme="majorBidi" w:cstheme="majorBidi"/>
                <w:sz w:val="24"/>
                <w:szCs w:val="24"/>
              </w:rPr>
            </w:pPr>
            <w:r>
              <w:rPr>
                <w:rFonts w:asciiTheme="majorBidi" w:hAnsiTheme="majorBidi" w:cstheme="majorBidi"/>
                <w:sz w:val="24"/>
                <w:szCs w:val="24"/>
              </w:rPr>
              <w:t>460 m</w:t>
            </w:r>
          </w:p>
        </w:tc>
        <w:tc>
          <w:tcPr>
            <w:tcW w:w="1671" w:type="dxa"/>
            <w:tcBorders>
              <w:top w:val="single" w:sz="4" w:space="0" w:color="auto"/>
              <w:left w:val="single" w:sz="4" w:space="0" w:color="auto"/>
              <w:bottom w:val="single" w:sz="4" w:space="0" w:color="auto"/>
              <w:right w:val="single" w:sz="4" w:space="0" w:color="auto"/>
            </w:tcBorders>
          </w:tcPr>
          <w:p w14:paraId="53981B1D" w14:textId="089CD114" w:rsidR="002B3516" w:rsidRPr="00911894" w:rsidRDefault="002B3516" w:rsidP="00911894">
            <w:pPr>
              <w:spacing w:after="0" w:line="276" w:lineRule="auto"/>
              <w:rPr>
                <w:rFonts w:asciiTheme="majorBidi" w:hAnsiTheme="majorBidi" w:cstheme="majorBidi"/>
                <w:sz w:val="24"/>
                <w:szCs w:val="24"/>
              </w:rPr>
            </w:pPr>
            <w:r>
              <w:rPr>
                <w:rFonts w:asciiTheme="majorBidi" w:hAnsiTheme="majorBidi" w:cstheme="majorBidi"/>
                <w:sz w:val="24"/>
                <w:szCs w:val="24"/>
              </w:rPr>
              <w:t xml:space="preserve">Veliki </w:t>
            </w:r>
            <w:proofErr w:type="spellStart"/>
            <w:r>
              <w:rPr>
                <w:rFonts w:asciiTheme="majorBidi" w:hAnsiTheme="majorBidi" w:cstheme="majorBidi"/>
                <w:sz w:val="24"/>
                <w:szCs w:val="24"/>
              </w:rPr>
              <w:t>Bilač</w:t>
            </w:r>
            <w:proofErr w:type="spellEnd"/>
          </w:p>
        </w:tc>
        <w:tc>
          <w:tcPr>
            <w:tcW w:w="2009" w:type="dxa"/>
            <w:tcBorders>
              <w:top w:val="single" w:sz="4" w:space="0" w:color="auto"/>
              <w:left w:val="single" w:sz="4" w:space="0" w:color="auto"/>
              <w:bottom w:val="single" w:sz="4" w:space="0" w:color="auto"/>
              <w:right w:val="single" w:sz="4" w:space="0" w:color="auto"/>
            </w:tcBorders>
          </w:tcPr>
          <w:p w14:paraId="0D54FA69" w14:textId="4FD173FD" w:rsidR="002B3516" w:rsidRPr="00911894" w:rsidRDefault="002B3516" w:rsidP="00911894">
            <w:pPr>
              <w:spacing w:after="0" w:line="276" w:lineRule="auto"/>
              <w:rPr>
                <w:rFonts w:asciiTheme="majorBidi" w:hAnsiTheme="majorBidi" w:cstheme="majorBidi"/>
                <w:sz w:val="24"/>
                <w:szCs w:val="24"/>
              </w:rPr>
            </w:pPr>
            <w:r>
              <w:rPr>
                <w:rFonts w:asciiTheme="majorBidi" w:hAnsiTheme="majorBidi" w:cstheme="majorBidi"/>
                <w:sz w:val="24"/>
                <w:szCs w:val="24"/>
              </w:rPr>
              <w:t>1245</w:t>
            </w:r>
          </w:p>
        </w:tc>
      </w:tr>
      <w:tr w:rsidR="00911894" w:rsidRPr="00911894" w14:paraId="66B62A37" w14:textId="77777777" w:rsidTr="00911894">
        <w:tc>
          <w:tcPr>
            <w:tcW w:w="490" w:type="dxa"/>
            <w:tcBorders>
              <w:top w:val="single" w:sz="4" w:space="0" w:color="auto"/>
              <w:left w:val="single" w:sz="4" w:space="0" w:color="auto"/>
              <w:bottom w:val="single" w:sz="4" w:space="0" w:color="auto"/>
              <w:right w:val="single" w:sz="4" w:space="0" w:color="auto"/>
            </w:tcBorders>
          </w:tcPr>
          <w:p w14:paraId="1E5FFB74" w14:textId="77777777" w:rsidR="00911894" w:rsidRPr="00911894" w:rsidRDefault="00911894" w:rsidP="00911894">
            <w:pPr>
              <w:spacing w:after="0" w:line="276" w:lineRule="auto"/>
              <w:rPr>
                <w:rFonts w:asciiTheme="majorBidi" w:hAnsiTheme="majorBidi" w:cstheme="majorBidi"/>
                <w:sz w:val="24"/>
                <w:szCs w:val="24"/>
              </w:rPr>
            </w:pPr>
          </w:p>
        </w:tc>
        <w:tc>
          <w:tcPr>
            <w:tcW w:w="1391" w:type="dxa"/>
            <w:tcBorders>
              <w:top w:val="single" w:sz="4" w:space="0" w:color="auto"/>
              <w:left w:val="single" w:sz="4" w:space="0" w:color="auto"/>
              <w:bottom w:val="single" w:sz="4" w:space="0" w:color="auto"/>
              <w:right w:val="single" w:sz="4" w:space="0" w:color="auto"/>
            </w:tcBorders>
          </w:tcPr>
          <w:p w14:paraId="633E4C8F" w14:textId="77777777" w:rsidR="00911894" w:rsidRPr="00911894" w:rsidRDefault="00911894" w:rsidP="00911894">
            <w:pPr>
              <w:spacing w:after="0" w:line="276" w:lineRule="auto"/>
              <w:rPr>
                <w:rFonts w:asciiTheme="majorBidi" w:hAnsiTheme="majorBidi" w:cstheme="majorBidi"/>
                <w:sz w:val="24"/>
                <w:szCs w:val="24"/>
              </w:rPr>
            </w:pPr>
          </w:p>
          <w:p w14:paraId="680BE55C" w14:textId="77777777" w:rsidR="00911894" w:rsidRPr="00911894" w:rsidRDefault="00911894" w:rsidP="00911894">
            <w:pPr>
              <w:spacing w:after="0" w:line="276" w:lineRule="auto"/>
              <w:rPr>
                <w:rFonts w:asciiTheme="majorBidi" w:hAnsiTheme="majorBidi" w:cstheme="majorBidi"/>
                <w:b/>
                <w:sz w:val="24"/>
                <w:szCs w:val="24"/>
              </w:rPr>
            </w:pPr>
            <w:r w:rsidRPr="00911894">
              <w:rPr>
                <w:rFonts w:asciiTheme="majorBidi" w:hAnsiTheme="majorBidi" w:cstheme="majorBidi"/>
                <w:b/>
                <w:sz w:val="24"/>
                <w:szCs w:val="24"/>
              </w:rPr>
              <w:t>UKUPNO</w:t>
            </w:r>
          </w:p>
        </w:tc>
        <w:tc>
          <w:tcPr>
            <w:tcW w:w="1844" w:type="dxa"/>
            <w:tcBorders>
              <w:top w:val="single" w:sz="4" w:space="0" w:color="auto"/>
              <w:left w:val="single" w:sz="4" w:space="0" w:color="auto"/>
              <w:bottom w:val="single" w:sz="4" w:space="0" w:color="auto"/>
              <w:right w:val="single" w:sz="4" w:space="0" w:color="auto"/>
            </w:tcBorders>
          </w:tcPr>
          <w:p w14:paraId="2B6AEB57" w14:textId="77777777" w:rsidR="00911894" w:rsidRPr="00911894" w:rsidRDefault="00911894" w:rsidP="00911894">
            <w:pPr>
              <w:spacing w:after="0" w:line="276" w:lineRule="auto"/>
              <w:rPr>
                <w:rFonts w:asciiTheme="majorBidi" w:hAnsiTheme="majorBidi" w:cstheme="majorBidi"/>
                <w:sz w:val="24"/>
                <w:szCs w:val="24"/>
              </w:rPr>
            </w:pPr>
          </w:p>
        </w:tc>
        <w:tc>
          <w:tcPr>
            <w:tcW w:w="962" w:type="dxa"/>
            <w:tcBorders>
              <w:top w:val="single" w:sz="4" w:space="0" w:color="auto"/>
              <w:left w:val="single" w:sz="4" w:space="0" w:color="auto"/>
              <w:bottom w:val="single" w:sz="4" w:space="0" w:color="auto"/>
              <w:right w:val="single" w:sz="4" w:space="0" w:color="auto"/>
            </w:tcBorders>
            <w:hideMark/>
          </w:tcPr>
          <w:p w14:paraId="3FD3382E" w14:textId="2B72F165" w:rsidR="00911894" w:rsidRPr="00911894" w:rsidRDefault="00911894" w:rsidP="00911894">
            <w:pPr>
              <w:spacing w:after="0" w:line="276" w:lineRule="auto"/>
              <w:rPr>
                <w:rFonts w:asciiTheme="majorBidi" w:hAnsiTheme="majorBidi" w:cstheme="majorBidi"/>
                <w:b/>
                <w:sz w:val="24"/>
                <w:szCs w:val="24"/>
              </w:rPr>
            </w:pPr>
            <w:r w:rsidRPr="00911894">
              <w:rPr>
                <w:rFonts w:asciiTheme="majorBidi" w:hAnsiTheme="majorBidi" w:cstheme="majorBidi"/>
                <w:b/>
                <w:sz w:val="24"/>
                <w:szCs w:val="24"/>
              </w:rPr>
              <w:t>4</w:t>
            </w:r>
            <w:r w:rsidR="002B3516">
              <w:rPr>
                <w:rFonts w:asciiTheme="majorBidi" w:hAnsiTheme="majorBidi" w:cstheme="majorBidi"/>
                <w:b/>
                <w:sz w:val="24"/>
                <w:szCs w:val="24"/>
              </w:rPr>
              <w:t>3 420</w:t>
            </w:r>
          </w:p>
          <w:p w14:paraId="251F12CE" w14:textId="77777777" w:rsidR="00911894" w:rsidRPr="00911894" w:rsidRDefault="00911894" w:rsidP="00911894">
            <w:pPr>
              <w:spacing w:after="0" w:line="276" w:lineRule="auto"/>
              <w:rPr>
                <w:rFonts w:asciiTheme="majorBidi" w:hAnsiTheme="majorBidi" w:cstheme="majorBidi"/>
                <w:b/>
                <w:sz w:val="24"/>
                <w:szCs w:val="24"/>
              </w:rPr>
            </w:pPr>
            <w:r w:rsidRPr="00911894">
              <w:rPr>
                <w:rFonts w:asciiTheme="majorBidi" w:hAnsiTheme="majorBidi" w:cstheme="majorBidi"/>
                <w:b/>
                <w:sz w:val="24"/>
                <w:szCs w:val="24"/>
              </w:rPr>
              <w:t>m</w:t>
            </w:r>
          </w:p>
        </w:tc>
        <w:tc>
          <w:tcPr>
            <w:tcW w:w="1671" w:type="dxa"/>
            <w:tcBorders>
              <w:top w:val="single" w:sz="4" w:space="0" w:color="auto"/>
              <w:left w:val="single" w:sz="4" w:space="0" w:color="auto"/>
              <w:bottom w:val="single" w:sz="4" w:space="0" w:color="auto"/>
              <w:right w:val="single" w:sz="4" w:space="0" w:color="auto"/>
            </w:tcBorders>
          </w:tcPr>
          <w:p w14:paraId="3421375D" w14:textId="77777777" w:rsidR="00911894" w:rsidRPr="00911894" w:rsidRDefault="00911894" w:rsidP="00911894">
            <w:pPr>
              <w:spacing w:after="0" w:line="276" w:lineRule="auto"/>
              <w:rPr>
                <w:rFonts w:asciiTheme="majorBidi" w:hAnsiTheme="majorBidi" w:cstheme="majorBidi"/>
                <w:sz w:val="24"/>
                <w:szCs w:val="24"/>
              </w:rPr>
            </w:pPr>
          </w:p>
        </w:tc>
        <w:tc>
          <w:tcPr>
            <w:tcW w:w="2009" w:type="dxa"/>
            <w:tcBorders>
              <w:top w:val="single" w:sz="4" w:space="0" w:color="auto"/>
              <w:left w:val="single" w:sz="4" w:space="0" w:color="auto"/>
              <w:bottom w:val="single" w:sz="4" w:space="0" w:color="auto"/>
              <w:right w:val="single" w:sz="4" w:space="0" w:color="auto"/>
            </w:tcBorders>
          </w:tcPr>
          <w:p w14:paraId="7955AC0B" w14:textId="77777777" w:rsidR="00911894" w:rsidRPr="00911894" w:rsidRDefault="00911894" w:rsidP="00911894">
            <w:pPr>
              <w:spacing w:after="0" w:line="276" w:lineRule="auto"/>
              <w:rPr>
                <w:rFonts w:asciiTheme="majorBidi" w:hAnsiTheme="majorBidi" w:cstheme="majorBidi"/>
                <w:sz w:val="24"/>
                <w:szCs w:val="24"/>
              </w:rPr>
            </w:pPr>
          </w:p>
        </w:tc>
      </w:tr>
    </w:tbl>
    <w:p w14:paraId="757E6282" w14:textId="77777777" w:rsidR="00911894" w:rsidRPr="00911894" w:rsidRDefault="00911894" w:rsidP="00911894">
      <w:pPr>
        <w:spacing w:after="0"/>
        <w:rPr>
          <w:rFonts w:asciiTheme="majorBidi" w:eastAsia="Times New Roman" w:hAnsiTheme="majorBidi" w:cstheme="majorBidi"/>
          <w:sz w:val="24"/>
          <w:szCs w:val="24"/>
          <w:lang w:eastAsia="hr-HR"/>
        </w:rPr>
      </w:pPr>
    </w:p>
    <w:p w14:paraId="2B6D0227" w14:textId="77777777" w:rsidR="00D74E83" w:rsidRPr="00D74E83" w:rsidRDefault="00D74E83" w:rsidP="00D74E83">
      <w:pPr>
        <w:ind w:firstLine="708"/>
        <w:rPr>
          <w:rFonts w:asciiTheme="majorBidi" w:hAnsiTheme="majorBidi" w:cstheme="majorBidi"/>
          <w:sz w:val="24"/>
          <w:szCs w:val="24"/>
        </w:rPr>
      </w:pPr>
    </w:p>
    <w:sectPr w:rsidR="00D74E83" w:rsidRPr="00D74E83" w:rsidSect="00911894">
      <w:pgSz w:w="11910" w:h="16840"/>
      <w:pgMar w:top="1417" w:right="1417" w:bottom="1417" w:left="1417"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B9F372" w14:textId="77777777" w:rsidR="0081108D" w:rsidRDefault="0081108D" w:rsidP="00470DF0">
      <w:pPr>
        <w:spacing w:after="0" w:line="240" w:lineRule="auto"/>
      </w:pPr>
      <w:r>
        <w:separator/>
      </w:r>
    </w:p>
  </w:endnote>
  <w:endnote w:type="continuationSeparator" w:id="0">
    <w:p w14:paraId="0575462D" w14:textId="77777777" w:rsidR="0081108D" w:rsidRDefault="0081108D" w:rsidP="0047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B859F" w14:textId="77777777" w:rsidR="0081108D" w:rsidRDefault="0081108D" w:rsidP="00470DF0">
      <w:pPr>
        <w:spacing w:after="0" w:line="240" w:lineRule="auto"/>
      </w:pPr>
      <w:r>
        <w:separator/>
      </w:r>
    </w:p>
  </w:footnote>
  <w:footnote w:type="continuationSeparator" w:id="0">
    <w:p w14:paraId="727A1DFF" w14:textId="77777777" w:rsidR="0081108D" w:rsidRDefault="0081108D" w:rsidP="00470D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610E7"/>
    <w:multiLevelType w:val="hybridMultilevel"/>
    <w:tmpl w:val="AA367D72"/>
    <w:lvl w:ilvl="0" w:tplc="D0108FAE">
      <w:start w:val="1"/>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 w15:restartNumberingAfterBreak="0">
    <w:nsid w:val="14CA2D2F"/>
    <w:multiLevelType w:val="hybridMultilevel"/>
    <w:tmpl w:val="44608134"/>
    <w:lvl w:ilvl="0" w:tplc="23583BAE">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0616EC96">
      <w:numFmt w:val="bullet"/>
      <w:lvlText w:val="•"/>
      <w:lvlJc w:val="left"/>
      <w:pPr>
        <w:ind w:left="1974" w:hanging="240"/>
      </w:pPr>
      <w:rPr>
        <w:lang w:val="hr-HR" w:eastAsia="en-US" w:bidi="ar-SA"/>
      </w:rPr>
    </w:lvl>
    <w:lvl w:ilvl="2" w:tplc="DD40A21C">
      <w:numFmt w:val="bullet"/>
      <w:lvlText w:val="•"/>
      <w:lvlJc w:val="left"/>
      <w:pPr>
        <w:ind w:left="2829" w:hanging="240"/>
      </w:pPr>
      <w:rPr>
        <w:lang w:val="hr-HR" w:eastAsia="en-US" w:bidi="ar-SA"/>
      </w:rPr>
    </w:lvl>
    <w:lvl w:ilvl="3" w:tplc="8BA252D8">
      <w:numFmt w:val="bullet"/>
      <w:lvlText w:val="•"/>
      <w:lvlJc w:val="left"/>
      <w:pPr>
        <w:ind w:left="3683" w:hanging="240"/>
      </w:pPr>
      <w:rPr>
        <w:lang w:val="hr-HR" w:eastAsia="en-US" w:bidi="ar-SA"/>
      </w:rPr>
    </w:lvl>
    <w:lvl w:ilvl="4" w:tplc="89B2E120">
      <w:numFmt w:val="bullet"/>
      <w:lvlText w:val="•"/>
      <w:lvlJc w:val="left"/>
      <w:pPr>
        <w:ind w:left="4538" w:hanging="240"/>
      </w:pPr>
      <w:rPr>
        <w:lang w:val="hr-HR" w:eastAsia="en-US" w:bidi="ar-SA"/>
      </w:rPr>
    </w:lvl>
    <w:lvl w:ilvl="5" w:tplc="37CE5D26">
      <w:numFmt w:val="bullet"/>
      <w:lvlText w:val="•"/>
      <w:lvlJc w:val="left"/>
      <w:pPr>
        <w:ind w:left="5393" w:hanging="240"/>
      </w:pPr>
      <w:rPr>
        <w:lang w:val="hr-HR" w:eastAsia="en-US" w:bidi="ar-SA"/>
      </w:rPr>
    </w:lvl>
    <w:lvl w:ilvl="6" w:tplc="F602311E">
      <w:numFmt w:val="bullet"/>
      <w:lvlText w:val="•"/>
      <w:lvlJc w:val="left"/>
      <w:pPr>
        <w:ind w:left="6247" w:hanging="240"/>
      </w:pPr>
      <w:rPr>
        <w:lang w:val="hr-HR" w:eastAsia="en-US" w:bidi="ar-SA"/>
      </w:rPr>
    </w:lvl>
    <w:lvl w:ilvl="7" w:tplc="CEF2C918">
      <w:numFmt w:val="bullet"/>
      <w:lvlText w:val="•"/>
      <w:lvlJc w:val="left"/>
      <w:pPr>
        <w:ind w:left="7102" w:hanging="240"/>
      </w:pPr>
      <w:rPr>
        <w:lang w:val="hr-HR" w:eastAsia="en-US" w:bidi="ar-SA"/>
      </w:rPr>
    </w:lvl>
    <w:lvl w:ilvl="8" w:tplc="120E082C">
      <w:numFmt w:val="bullet"/>
      <w:lvlText w:val="•"/>
      <w:lvlJc w:val="left"/>
      <w:pPr>
        <w:ind w:left="7957" w:hanging="240"/>
      </w:pPr>
      <w:rPr>
        <w:lang w:val="hr-HR" w:eastAsia="en-US" w:bidi="ar-SA"/>
      </w:rPr>
    </w:lvl>
  </w:abstractNum>
  <w:abstractNum w:abstractNumId="2" w15:restartNumberingAfterBreak="0">
    <w:nsid w:val="24191863"/>
    <w:multiLevelType w:val="hybridMultilevel"/>
    <w:tmpl w:val="AC6893B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15:restartNumberingAfterBreak="0">
    <w:nsid w:val="28335E6A"/>
    <w:multiLevelType w:val="hybridMultilevel"/>
    <w:tmpl w:val="A306BCE4"/>
    <w:lvl w:ilvl="0" w:tplc="0D12B0A0">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975058F4">
      <w:numFmt w:val="bullet"/>
      <w:lvlText w:val="•"/>
      <w:lvlJc w:val="left"/>
      <w:pPr>
        <w:ind w:left="1974" w:hanging="246"/>
      </w:pPr>
      <w:rPr>
        <w:lang w:val="hr-HR" w:eastAsia="en-US" w:bidi="ar-SA"/>
      </w:rPr>
    </w:lvl>
    <w:lvl w:ilvl="2" w:tplc="F51CEAA8">
      <w:numFmt w:val="bullet"/>
      <w:lvlText w:val="•"/>
      <w:lvlJc w:val="left"/>
      <w:pPr>
        <w:ind w:left="2829" w:hanging="246"/>
      </w:pPr>
      <w:rPr>
        <w:lang w:val="hr-HR" w:eastAsia="en-US" w:bidi="ar-SA"/>
      </w:rPr>
    </w:lvl>
    <w:lvl w:ilvl="3" w:tplc="CEAE6E5A">
      <w:numFmt w:val="bullet"/>
      <w:lvlText w:val="•"/>
      <w:lvlJc w:val="left"/>
      <w:pPr>
        <w:ind w:left="3683" w:hanging="246"/>
      </w:pPr>
      <w:rPr>
        <w:lang w:val="hr-HR" w:eastAsia="en-US" w:bidi="ar-SA"/>
      </w:rPr>
    </w:lvl>
    <w:lvl w:ilvl="4" w:tplc="00203B8C">
      <w:numFmt w:val="bullet"/>
      <w:lvlText w:val="•"/>
      <w:lvlJc w:val="left"/>
      <w:pPr>
        <w:ind w:left="4538" w:hanging="246"/>
      </w:pPr>
      <w:rPr>
        <w:lang w:val="hr-HR" w:eastAsia="en-US" w:bidi="ar-SA"/>
      </w:rPr>
    </w:lvl>
    <w:lvl w:ilvl="5" w:tplc="DA60146E">
      <w:numFmt w:val="bullet"/>
      <w:lvlText w:val="•"/>
      <w:lvlJc w:val="left"/>
      <w:pPr>
        <w:ind w:left="5393" w:hanging="246"/>
      </w:pPr>
      <w:rPr>
        <w:lang w:val="hr-HR" w:eastAsia="en-US" w:bidi="ar-SA"/>
      </w:rPr>
    </w:lvl>
    <w:lvl w:ilvl="6" w:tplc="FF668958">
      <w:numFmt w:val="bullet"/>
      <w:lvlText w:val="•"/>
      <w:lvlJc w:val="left"/>
      <w:pPr>
        <w:ind w:left="6247" w:hanging="246"/>
      </w:pPr>
      <w:rPr>
        <w:lang w:val="hr-HR" w:eastAsia="en-US" w:bidi="ar-SA"/>
      </w:rPr>
    </w:lvl>
    <w:lvl w:ilvl="7" w:tplc="760888A0">
      <w:numFmt w:val="bullet"/>
      <w:lvlText w:val="•"/>
      <w:lvlJc w:val="left"/>
      <w:pPr>
        <w:ind w:left="7102" w:hanging="246"/>
      </w:pPr>
      <w:rPr>
        <w:lang w:val="hr-HR" w:eastAsia="en-US" w:bidi="ar-SA"/>
      </w:rPr>
    </w:lvl>
    <w:lvl w:ilvl="8" w:tplc="F52C431A">
      <w:numFmt w:val="bullet"/>
      <w:lvlText w:val="•"/>
      <w:lvlJc w:val="left"/>
      <w:pPr>
        <w:ind w:left="7957" w:hanging="246"/>
      </w:pPr>
      <w:rPr>
        <w:lang w:val="hr-HR" w:eastAsia="en-US" w:bidi="ar-SA"/>
      </w:rPr>
    </w:lvl>
  </w:abstractNum>
  <w:abstractNum w:abstractNumId="4" w15:restartNumberingAfterBreak="0">
    <w:nsid w:val="292C27B2"/>
    <w:multiLevelType w:val="hybridMultilevel"/>
    <w:tmpl w:val="2208093E"/>
    <w:lvl w:ilvl="0" w:tplc="FE2C8886">
      <w:start w:val="1"/>
      <w:numFmt w:val="decimal"/>
      <w:lvlText w:val="%1."/>
      <w:lvlJc w:val="left"/>
      <w:pPr>
        <w:ind w:left="416" w:hanging="240"/>
      </w:pPr>
      <w:rPr>
        <w:rFonts w:ascii="Times New Roman" w:eastAsia="Times New Roman" w:hAnsi="Times New Roman" w:cs="Times New Roman" w:hint="default"/>
        <w:spacing w:val="-2"/>
        <w:w w:val="100"/>
        <w:sz w:val="24"/>
        <w:szCs w:val="24"/>
        <w:lang w:val="hr-HR" w:eastAsia="en-US" w:bidi="ar-SA"/>
      </w:rPr>
    </w:lvl>
    <w:lvl w:ilvl="1" w:tplc="11DC9D68">
      <w:numFmt w:val="bullet"/>
      <w:lvlText w:val="•"/>
      <w:lvlJc w:val="left"/>
      <w:pPr>
        <w:ind w:left="1344" w:hanging="240"/>
      </w:pPr>
      <w:rPr>
        <w:lang w:val="hr-HR" w:eastAsia="en-US" w:bidi="ar-SA"/>
      </w:rPr>
    </w:lvl>
    <w:lvl w:ilvl="2" w:tplc="354630EC">
      <w:numFmt w:val="bullet"/>
      <w:lvlText w:val="•"/>
      <w:lvlJc w:val="left"/>
      <w:pPr>
        <w:ind w:left="2269" w:hanging="240"/>
      </w:pPr>
      <w:rPr>
        <w:lang w:val="hr-HR" w:eastAsia="en-US" w:bidi="ar-SA"/>
      </w:rPr>
    </w:lvl>
    <w:lvl w:ilvl="3" w:tplc="5DE8EB1A">
      <w:numFmt w:val="bullet"/>
      <w:lvlText w:val="•"/>
      <w:lvlJc w:val="left"/>
      <w:pPr>
        <w:ind w:left="3193" w:hanging="240"/>
      </w:pPr>
      <w:rPr>
        <w:lang w:val="hr-HR" w:eastAsia="en-US" w:bidi="ar-SA"/>
      </w:rPr>
    </w:lvl>
    <w:lvl w:ilvl="4" w:tplc="FE70A956">
      <w:numFmt w:val="bullet"/>
      <w:lvlText w:val="•"/>
      <w:lvlJc w:val="left"/>
      <w:pPr>
        <w:ind w:left="4118" w:hanging="240"/>
      </w:pPr>
      <w:rPr>
        <w:lang w:val="hr-HR" w:eastAsia="en-US" w:bidi="ar-SA"/>
      </w:rPr>
    </w:lvl>
    <w:lvl w:ilvl="5" w:tplc="BF6C08BC">
      <w:numFmt w:val="bullet"/>
      <w:lvlText w:val="•"/>
      <w:lvlJc w:val="left"/>
      <w:pPr>
        <w:ind w:left="5043" w:hanging="240"/>
      </w:pPr>
      <w:rPr>
        <w:lang w:val="hr-HR" w:eastAsia="en-US" w:bidi="ar-SA"/>
      </w:rPr>
    </w:lvl>
    <w:lvl w:ilvl="6" w:tplc="6706D144">
      <w:numFmt w:val="bullet"/>
      <w:lvlText w:val="•"/>
      <w:lvlJc w:val="left"/>
      <w:pPr>
        <w:ind w:left="5967" w:hanging="240"/>
      </w:pPr>
      <w:rPr>
        <w:lang w:val="hr-HR" w:eastAsia="en-US" w:bidi="ar-SA"/>
      </w:rPr>
    </w:lvl>
    <w:lvl w:ilvl="7" w:tplc="BF548754">
      <w:numFmt w:val="bullet"/>
      <w:lvlText w:val="•"/>
      <w:lvlJc w:val="left"/>
      <w:pPr>
        <w:ind w:left="6892" w:hanging="240"/>
      </w:pPr>
      <w:rPr>
        <w:lang w:val="hr-HR" w:eastAsia="en-US" w:bidi="ar-SA"/>
      </w:rPr>
    </w:lvl>
    <w:lvl w:ilvl="8" w:tplc="2592D3B0">
      <w:numFmt w:val="bullet"/>
      <w:lvlText w:val="•"/>
      <w:lvlJc w:val="left"/>
      <w:pPr>
        <w:ind w:left="7817" w:hanging="240"/>
      </w:pPr>
      <w:rPr>
        <w:lang w:val="hr-HR" w:eastAsia="en-US" w:bidi="ar-SA"/>
      </w:rPr>
    </w:lvl>
  </w:abstractNum>
  <w:abstractNum w:abstractNumId="5" w15:restartNumberingAfterBreak="0">
    <w:nsid w:val="2EF82DD9"/>
    <w:multiLevelType w:val="hybridMultilevel"/>
    <w:tmpl w:val="39F610E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3ECC63AF"/>
    <w:multiLevelType w:val="multilevel"/>
    <w:tmpl w:val="BA6AF1F2"/>
    <w:lvl w:ilvl="0">
      <w:start w:val="1"/>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7" w15:restartNumberingAfterBreak="0">
    <w:nsid w:val="42451C3E"/>
    <w:multiLevelType w:val="multilevel"/>
    <w:tmpl w:val="99445C70"/>
    <w:lvl w:ilvl="0">
      <w:start w:val="3"/>
      <w:numFmt w:val="decimal"/>
      <w:lvlText w:val="%1"/>
      <w:lvlJc w:val="left"/>
      <w:pPr>
        <w:ind w:left="176" w:hanging="466"/>
      </w:pPr>
      <w:rPr>
        <w:lang w:val="hr-HR" w:eastAsia="en-US" w:bidi="ar-SA"/>
      </w:rPr>
    </w:lvl>
    <w:lvl w:ilvl="1">
      <w:start w:val="1"/>
      <w:numFmt w:val="decimal"/>
      <w:lvlText w:val="%1.%2."/>
      <w:lvlJc w:val="left"/>
      <w:pPr>
        <w:ind w:left="176" w:hanging="466"/>
      </w:pPr>
      <w:rPr>
        <w:rFonts w:ascii="Times New Roman" w:eastAsia="Times New Roman" w:hAnsi="Times New Roman" w:cs="Times New Roman" w:hint="default"/>
        <w:b/>
        <w:bCs/>
        <w:spacing w:val="-18"/>
        <w:w w:val="99"/>
        <w:sz w:val="24"/>
        <w:szCs w:val="24"/>
        <w:lang w:val="hr-HR" w:eastAsia="en-US" w:bidi="ar-SA"/>
      </w:rPr>
    </w:lvl>
    <w:lvl w:ilvl="2">
      <w:numFmt w:val="bullet"/>
      <w:lvlText w:val="•"/>
      <w:lvlJc w:val="left"/>
      <w:pPr>
        <w:ind w:left="2077" w:hanging="466"/>
      </w:pPr>
      <w:rPr>
        <w:lang w:val="hr-HR" w:eastAsia="en-US" w:bidi="ar-SA"/>
      </w:rPr>
    </w:lvl>
    <w:lvl w:ilvl="3">
      <w:numFmt w:val="bullet"/>
      <w:lvlText w:val="•"/>
      <w:lvlJc w:val="left"/>
      <w:pPr>
        <w:ind w:left="3025" w:hanging="466"/>
      </w:pPr>
      <w:rPr>
        <w:lang w:val="hr-HR" w:eastAsia="en-US" w:bidi="ar-SA"/>
      </w:rPr>
    </w:lvl>
    <w:lvl w:ilvl="4">
      <w:numFmt w:val="bullet"/>
      <w:lvlText w:val="•"/>
      <w:lvlJc w:val="left"/>
      <w:pPr>
        <w:ind w:left="3974" w:hanging="466"/>
      </w:pPr>
      <w:rPr>
        <w:lang w:val="hr-HR" w:eastAsia="en-US" w:bidi="ar-SA"/>
      </w:rPr>
    </w:lvl>
    <w:lvl w:ilvl="5">
      <w:numFmt w:val="bullet"/>
      <w:lvlText w:val="•"/>
      <w:lvlJc w:val="left"/>
      <w:pPr>
        <w:ind w:left="4923" w:hanging="466"/>
      </w:pPr>
      <w:rPr>
        <w:lang w:val="hr-HR" w:eastAsia="en-US" w:bidi="ar-SA"/>
      </w:rPr>
    </w:lvl>
    <w:lvl w:ilvl="6">
      <w:numFmt w:val="bullet"/>
      <w:lvlText w:val="•"/>
      <w:lvlJc w:val="left"/>
      <w:pPr>
        <w:ind w:left="5871" w:hanging="466"/>
      </w:pPr>
      <w:rPr>
        <w:lang w:val="hr-HR" w:eastAsia="en-US" w:bidi="ar-SA"/>
      </w:rPr>
    </w:lvl>
    <w:lvl w:ilvl="7">
      <w:numFmt w:val="bullet"/>
      <w:lvlText w:val="•"/>
      <w:lvlJc w:val="left"/>
      <w:pPr>
        <w:ind w:left="6820" w:hanging="466"/>
      </w:pPr>
      <w:rPr>
        <w:lang w:val="hr-HR" w:eastAsia="en-US" w:bidi="ar-SA"/>
      </w:rPr>
    </w:lvl>
    <w:lvl w:ilvl="8">
      <w:numFmt w:val="bullet"/>
      <w:lvlText w:val="•"/>
      <w:lvlJc w:val="left"/>
      <w:pPr>
        <w:ind w:left="7769" w:hanging="466"/>
      </w:pPr>
      <w:rPr>
        <w:lang w:val="hr-HR" w:eastAsia="en-US" w:bidi="ar-SA"/>
      </w:rPr>
    </w:lvl>
  </w:abstractNum>
  <w:abstractNum w:abstractNumId="8" w15:restartNumberingAfterBreak="0">
    <w:nsid w:val="46DF0A23"/>
    <w:multiLevelType w:val="multilevel"/>
    <w:tmpl w:val="8BF26E74"/>
    <w:lvl w:ilvl="0">
      <w:start w:val="2"/>
      <w:numFmt w:val="decimal"/>
      <w:lvlText w:val="%1"/>
      <w:lvlJc w:val="left"/>
      <w:pPr>
        <w:ind w:left="176" w:hanging="408"/>
      </w:pPr>
      <w:rPr>
        <w:lang w:val="hr-HR" w:eastAsia="en-US" w:bidi="ar-SA"/>
      </w:rPr>
    </w:lvl>
    <w:lvl w:ilvl="1">
      <w:start w:val="1"/>
      <w:numFmt w:val="decimal"/>
      <w:lvlText w:val="%1.%2."/>
      <w:lvlJc w:val="left"/>
      <w:pPr>
        <w:ind w:left="176" w:hanging="408"/>
      </w:pPr>
      <w:rPr>
        <w:rFonts w:ascii="Times New Roman" w:eastAsia="Times New Roman" w:hAnsi="Times New Roman" w:cs="Times New Roman" w:hint="default"/>
        <w:b/>
        <w:bCs/>
        <w:w w:val="100"/>
        <w:sz w:val="24"/>
        <w:szCs w:val="24"/>
        <w:lang w:val="hr-HR" w:eastAsia="en-US" w:bidi="ar-SA"/>
      </w:rPr>
    </w:lvl>
    <w:lvl w:ilvl="2">
      <w:numFmt w:val="bullet"/>
      <w:lvlText w:val="•"/>
      <w:lvlJc w:val="left"/>
      <w:pPr>
        <w:ind w:left="2077" w:hanging="408"/>
      </w:pPr>
      <w:rPr>
        <w:lang w:val="hr-HR" w:eastAsia="en-US" w:bidi="ar-SA"/>
      </w:rPr>
    </w:lvl>
    <w:lvl w:ilvl="3">
      <w:numFmt w:val="bullet"/>
      <w:lvlText w:val="•"/>
      <w:lvlJc w:val="left"/>
      <w:pPr>
        <w:ind w:left="3025" w:hanging="408"/>
      </w:pPr>
      <w:rPr>
        <w:lang w:val="hr-HR" w:eastAsia="en-US" w:bidi="ar-SA"/>
      </w:rPr>
    </w:lvl>
    <w:lvl w:ilvl="4">
      <w:numFmt w:val="bullet"/>
      <w:lvlText w:val="•"/>
      <w:lvlJc w:val="left"/>
      <w:pPr>
        <w:ind w:left="3974" w:hanging="408"/>
      </w:pPr>
      <w:rPr>
        <w:lang w:val="hr-HR" w:eastAsia="en-US" w:bidi="ar-SA"/>
      </w:rPr>
    </w:lvl>
    <w:lvl w:ilvl="5">
      <w:numFmt w:val="bullet"/>
      <w:lvlText w:val="•"/>
      <w:lvlJc w:val="left"/>
      <w:pPr>
        <w:ind w:left="4923" w:hanging="408"/>
      </w:pPr>
      <w:rPr>
        <w:lang w:val="hr-HR" w:eastAsia="en-US" w:bidi="ar-SA"/>
      </w:rPr>
    </w:lvl>
    <w:lvl w:ilvl="6">
      <w:numFmt w:val="bullet"/>
      <w:lvlText w:val="•"/>
      <w:lvlJc w:val="left"/>
      <w:pPr>
        <w:ind w:left="5871" w:hanging="408"/>
      </w:pPr>
      <w:rPr>
        <w:lang w:val="hr-HR" w:eastAsia="en-US" w:bidi="ar-SA"/>
      </w:rPr>
    </w:lvl>
    <w:lvl w:ilvl="7">
      <w:numFmt w:val="bullet"/>
      <w:lvlText w:val="•"/>
      <w:lvlJc w:val="left"/>
      <w:pPr>
        <w:ind w:left="6820" w:hanging="408"/>
      </w:pPr>
      <w:rPr>
        <w:lang w:val="hr-HR" w:eastAsia="en-US" w:bidi="ar-SA"/>
      </w:rPr>
    </w:lvl>
    <w:lvl w:ilvl="8">
      <w:numFmt w:val="bullet"/>
      <w:lvlText w:val="•"/>
      <w:lvlJc w:val="left"/>
      <w:pPr>
        <w:ind w:left="7769" w:hanging="408"/>
      </w:pPr>
      <w:rPr>
        <w:lang w:val="hr-HR" w:eastAsia="en-US" w:bidi="ar-SA"/>
      </w:rPr>
    </w:lvl>
  </w:abstractNum>
  <w:abstractNum w:abstractNumId="9" w15:restartNumberingAfterBreak="0">
    <w:nsid w:val="48F05479"/>
    <w:multiLevelType w:val="hybridMultilevel"/>
    <w:tmpl w:val="DFD81B54"/>
    <w:lvl w:ilvl="0" w:tplc="EDB4C3A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8B66653A">
      <w:numFmt w:val="bullet"/>
      <w:lvlText w:val="•"/>
      <w:lvlJc w:val="left"/>
      <w:pPr>
        <w:ind w:left="1974" w:hanging="246"/>
      </w:pPr>
      <w:rPr>
        <w:lang w:val="hr-HR" w:eastAsia="en-US" w:bidi="ar-SA"/>
      </w:rPr>
    </w:lvl>
    <w:lvl w:ilvl="2" w:tplc="BDD40A7E">
      <w:numFmt w:val="bullet"/>
      <w:lvlText w:val="•"/>
      <w:lvlJc w:val="left"/>
      <w:pPr>
        <w:ind w:left="2829" w:hanging="246"/>
      </w:pPr>
      <w:rPr>
        <w:lang w:val="hr-HR" w:eastAsia="en-US" w:bidi="ar-SA"/>
      </w:rPr>
    </w:lvl>
    <w:lvl w:ilvl="3" w:tplc="F45C01DA">
      <w:numFmt w:val="bullet"/>
      <w:lvlText w:val="•"/>
      <w:lvlJc w:val="left"/>
      <w:pPr>
        <w:ind w:left="3683" w:hanging="246"/>
      </w:pPr>
      <w:rPr>
        <w:lang w:val="hr-HR" w:eastAsia="en-US" w:bidi="ar-SA"/>
      </w:rPr>
    </w:lvl>
    <w:lvl w:ilvl="4" w:tplc="4CDE4FC4">
      <w:numFmt w:val="bullet"/>
      <w:lvlText w:val="•"/>
      <w:lvlJc w:val="left"/>
      <w:pPr>
        <w:ind w:left="4538" w:hanging="246"/>
      </w:pPr>
      <w:rPr>
        <w:lang w:val="hr-HR" w:eastAsia="en-US" w:bidi="ar-SA"/>
      </w:rPr>
    </w:lvl>
    <w:lvl w:ilvl="5" w:tplc="6312487E">
      <w:numFmt w:val="bullet"/>
      <w:lvlText w:val="•"/>
      <w:lvlJc w:val="left"/>
      <w:pPr>
        <w:ind w:left="5393" w:hanging="246"/>
      </w:pPr>
      <w:rPr>
        <w:lang w:val="hr-HR" w:eastAsia="en-US" w:bidi="ar-SA"/>
      </w:rPr>
    </w:lvl>
    <w:lvl w:ilvl="6" w:tplc="90F0AEAA">
      <w:numFmt w:val="bullet"/>
      <w:lvlText w:val="•"/>
      <w:lvlJc w:val="left"/>
      <w:pPr>
        <w:ind w:left="6247" w:hanging="246"/>
      </w:pPr>
      <w:rPr>
        <w:lang w:val="hr-HR" w:eastAsia="en-US" w:bidi="ar-SA"/>
      </w:rPr>
    </w:lvl>
    <w:lvl w:ilvl="7" w:tplc="29EC9D8E">
      <w:numFmt w:val="bullet"/>
      <w:lvlText w:val="•"/>
      <w:lvlJc w:val="left"/>
      <w:pPr>
        <w:ind w:left="7102" w:hanging="246"/>
      </w:pPr>
      <w:rPr>
        <w:lang w:val="hr-HR" w:eastAsia="en-US" w:bidi="ar-SA"/>
      </w:rPr>
    </w:lvl>
    <w:lvl w:ilvl="8" w:tplc="D6840042">
      <w:numFmt w:val="bullet"/>
      <w:lvlText w:val="•"/>
      <w:lvlJc w:val="left"/>
      <w:pPr>
        <w:ind w:left="7957" w:hanging="246"/>
      </w:pPr>
      <w:rPr>
        <w:lang w:val="hr-HR" w:eastAsia="en-US" w:bidi="ar-SA"/>
      </w:rPr>
    </w:lvl>
  </w:abstractNum>
  <w:abstractNum w:abstractNumId="10" w15:restartNumberingAfterBreak="0">
    <w:nsid w:val="4FC74496"/>
    <w:multiLevelType w:val="hybridMultilevel"/>
    <w:tmpl w:val="E1947BF8"/>
    <w:lvl w:ilvl="0" w:tplc="47DAC998">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51C6994A">
      <w:numFmt w:val="bullet"/>
      <w:lvlText w:val="•"/>
      <w:lvlJc w:val="left"/>
      <w:pPr>
        <w:ind w:left="1974" w:hanging="246"/>
      </w:pPr>
      <w:rPr>
        <w:lang w:val="hr-HR" w:eastAsia="en-US" w:bidi="ar-SA"/>
      </w:rPr>
    </w:lvl>
    <w:lvl w:ilvl="2" w:tplc="473EA1E2">
      <w:numFmt w:val="bullet"/>
      <w:lvlText w:val="•"/>
      <w:lvlJc w:val="left"/>
      <w:pPr>
        <w:ind w:left="2829" w:hanging="246"/>
      </w:pPr>
      <w:rPr>
        <w:lang w:val="hr-HR" w:eastAsia="en-US" w:bidi="ar-SA"/>
      </w:rPr>
    </w:lvl>
    <w:lvl w:ilvl="3" w:tplc="07E4070E">
      <w:numFmt w:val="bullet"/>
      <w:lvlText w:val="•"/>
      <w:lvlJc w:val="left"/>
      <w:pPr>
        <w:ind w:left="3683" w:hanging="246"/>
      </w:pPr>
      <w:rPr>
        <w:lang w:val="hr-HR" w:eastAsia="en-US" w:bidi="ar-SA"/>
      </w:rPr>
    </w:lvl>
    <w:lvl w:ilvl="4" w:tplc="21AC0AC6">
      <w:numFmt w:val="bullet"/>
      <w:lvlText w:val="•"/>
      <w:lvlJc w:val="left"/>
      <w:pPr>
        <w:ind w:left="4538" w:hanging="246"/>
      </w:pPr>
      <w:rPr>
        <w:lang w:val="hr-HR" w:eastAsia="en-US" w:bidi="ar-SA"/>
      </w:rPr>
    </w:lvl>
    <w:lvl w:ilvl="5" w:tplc="A056A59C">
      <w:numFmt w:val="bullet"/>
      <w:lvlText w:val="•"/>
      <w:lvlJc w:val="left"/>
      <w:pPr>
        <w:ind w:left="5393" w:hanging="246"/>
      </w:pPr>
      <w:rPr>
        <w:lang w:val="hr-HR" w:eastAsia="en-US" w:bidi="ar-SA"/>
      </w:rPr>
    </w:lvl>
    <w:lvl w:ilvl="6" w:tplc="06122DEE">
      <w:numFmt w:val="bullet"/>
      <w:lvlText w:val="•"/>
      <w:lvlJc w:val="left"/>
      <w:pPr>
        <w:ind w:left="6247" w:hanging="246"/>
      </w:pPr>
      <w:rPr>
        <w:lang w:val="hr-HR" w:eastAsia="en-US" w:bidi="ar-SA"/>
      </w:rPr>
    </w:lvl>
    <w:lvl w:ilvl="7" w:tplc="91AC218C">
      <w:numFmt w:val="bullet"/>
      <w:lvlText w:val="•"/>
      <w:lvlJc w:val="left"/>
      <w:pPr>
        <w:ind w:left="7102" w:hanging="246"/>
      </w:pPr>
      <w:rPr>
        <w:lang w:val="hr-HR" w:eastAsia="en-US" w:bidi="ar-SA"/>
      </w:rPr>
    </w:lvl>
    <w:lvl w:ilvl="8" w:tplc="52B429B0">
      <w:numFmt w:val="bullet"/>
      <w:lvlText w:val="•"/>
      <w:lvlJc w:val="left"/>
      <w:pPr>
        <w:ind w:left="7957" w:hanging="246"/>
      </w:pPr>
      <w:rPr>
        <w:lang w:val="hr-HR" w:eastAsia="en-US" w:bidi="ar-SA"/>
      </w:rPr>
    </w:lvl>
  </w:abstractNum>
  <w:abstractNum w:abstractNumId="11" w15:restartNumberingAfterBreak="0">
    <w:nsid w:val="59026BD4"/>
    <w:multiLevelType w:val="hybridMultilevel"/>
    <w:tmpl w:val="DE005648"/>
    <w:lvl w:ilvl="0" w:tplc="6882DEBC">
      <w:start w:val="1"/>
      <w:numFmt w:val="lowerLetter"/>
      <w:lvlText w:val="%1)"/>
      <w:lvlJc w:val="left"/>
      <w:pPr>
        <w:ind w:left="421" w:hanging="246"/>
      </w:pPr>
      <w:rPr>
        <w:rFonts w:ascii="Times New Roman" w:eastAsia="Times New Roman" w:hAnsi="Times New Roman" w:cs="Times New Roman" w:hint="default"/>
        <w:spacing w:val="-1"/>
        <w:w w:val="100"/>
        <w:sz w:val="24"/>
        <w:szCs w:val="24"/>
        <w:lang w:val="hr-HR" w:eastAsia="en-US" w:bidi="ar-SA"/>
      </w:rPr>
    </w:lvl>
    <w:lvl w:ilvl="1" w:tplc="608A045C">
      <w:start w:val="1"/>
      <w:numFmt w:val="decimal"/>
      <w:lvlText w:val="%2."/>
      <w:lvlJc w:val="left"/>
      <w:pPr>
        <w:ind w:left="4186" w:hanging="181"/>
      </w:pPr>
      <w:rPr>
        <w:rFonts w:ascii="Times New Roman" w:eastAsia="Times New Roman" w:hAnsi="Times New Roman" w:cs="Times New Roman" w:hint="default"/>
        <w:w w:val="100"/>
        <w:sz w:val="22"/>
        <w:szCs w:val="22"/>
        <w:lang w:val="hr-HR" w:eastAsia="en-US" w:bidi="ar-SA"/>
      </w:rPr>
    </w:lvl>
    <w:lvl w:ilvl="2" w:tplc="860AD504">
      <w:numFmt w:val="bullet"/>
      <w:lvlText w:val="•"/>
      <w:lvlJc w:val="left"/>
      <w:pPr>
        <w:ind w:left="4789" w:hanging="181"/>
      </w:pPr>
      <w:rPr>
        <w:rFonts w:hint="default"/>
        <w:lang w:val="hr-HR" w:eastAsia="en-US" w:bidi="ar-SA"/>
      </w:rPr>
    </w:lvl>
    <w:lvl w:ilvl="3" w:tplc="96A01F58">
      <w:numFmt w:val="bullet"/>
      <w:lvlText w:val="•"/>
      <w:lvlJc w:val="left"/>
      <w:pPr>
        <w:ind w:left="5399" w:hanging="181"/>
      </w:pPr>
      <w:rPr>
        <w:rFonts w:hint="default"/>
        <w:lang w:val="hr-HR" w:eastAsia="en-US" w:bidi="ar-SA"/>
      </w:rPr>
    </w:lvl>
    <w:lvl w:ilvl="4" w:tplc="B798E976">
      <w:numFmt w:val="bullet"/>
      <w:lvlText w:val="•"/>
      <w:lvlJc w:val="left"/>
      <w:pPr>
        <w:ind w:left="6008" w:hanging="181"/>
      </w:pPr>
      <w:rPr>
        <w:rFonts w:hint="default"/>
        <w:lang w:val="hr-HR" w:eastAsia="en-US" w:bidi="ar-SA"/>
      </w:rPr>
    </w:lvl>
    <w:lvl w:ilvl="5" w:tplc="F89C3F5C">
      <w:numFmt w:val="bullet"/>
      <w:lvlText w:val="•"/>
      <w:lvlJc w:val="left"/>
      <w:pPr>
        <w:ind w:left="6618" w:hanging="181"/>
      </w:pPr>
      <w:rPr>
        <w:rFonts w:hint="default"/>
        <w:lang w:val="hr-HR" w:eastAsia="en-US" w:bidi="ar-SA"/>
      </w:rPr>
    </w:lvl>
    <w:lvl w:ilvl="6" w:tplc="0DDC2B86">
      <w:numFmt w:val="bullet"/>
      <w:lvlText w:val="•"/>
      <w:lvlJc w:val="left"/>
      <w:pPr>
        <w:ind w:left="7228" w:hanging="181"/>
      </w:pPr>
      <w:rPr>
        <w:rFonts w:hint="default"/>
        <w:lang w:val="hr-HR" w:eastAsia="en-US" w:bidi="ar-SA"/>
      </w:rPr>
    </w:lvl>
    <w:lvl w:ilvl="7" w:tplc="21783EAA">
      <w:numFmt w:val="bullet"/>
      <w:lvlText w:val="•"/>
      <w:lvlJc w:val="left"/>
      <w:pPr>
        <w:ind w:left="7837" w:hanging="181"/>
      </w:pPr>
      <w:rPr>
        <w:rFonts w:hint="default"/>
        <w:lang w:val="hr-HR" w:eastAsia="en-US" w:bidi="ar-SA"/>
      </w:rPr>
    </w:lvl>
    <w:lvl w:ilvl="8" w:tplc="77C09C32">
      <w:numFmt w:val="bullet"/>
      <w:lvlText w:val="•"/>
      <w:lvlJc w:val="left"/>
      <w:pPr>
        <w:ind w:left="8447" w:hanging="181"/>
      </w:pPr>
      <w:rPr>
        <w:rFonts w:hint="default"/>
        <w:lang w:val="hr-HR" w:eastAsia="en-US" w:bidi="ar-SA"/>
      </w:rPr>
    </w:lvl>
  </w:abstractNum>
  <w:abstractNum w:abstractNumId="12" w15:restartNumberingAfterBreak="0">
    <w:nsid w:val="598C2A7F"/>
    <w:multiLevelType w:val="hybridMultilevel"/>
    <w:tmpl w:val="183057F8"/>
    <w:lvl w:ilvl="0" w:tplc="55B8FD5A">
      <w:start w:val="1"/>
      <w:numFmt w:val="upperRoman"/>
      <w:lvlText w:val="%1."/>
      <w:lvlJc w:val="left"/>
      <w:pPr>
        <w:ind w:left="389" w:hanging="214"/>
      </w:pPr>
      <w:rPr>
        <w:rFonts w:ascii="Times New Roman" w:eastAsia="Times New Roman" w:hAnsi="Times New Roman" w:cs="Times New Roman" w:hint="default"/>
        <w:b/>
        <w:bCs/>
        <w:spacing w:val="-1"/>
        <w:w w:val="100"/>
        <w:sz w:val="24"/>
        <w:szCs w:val="24"/>
        <w:lang w:val="hr-HR" w:eastAsia="en-US" w:bidi="ar-SA"/>
      </w:rPr>
    </w:lvl>
    <w:lvl w:ilvl="1" w:tplc="F2646E0A">
      <w:start w:val="1"/>
      <w:numFmt w:val="decimal"/>
      <w:lvlText w:val="%2."/>
      <w:lvlJc w:val="left"/>
      <w:pPr>
        <w:ind w:left="1124" w:hanging="240"/>
      </w:pPr>
      <w:rPr>
        <w:b/>
        <w:bCs/>
        <w:spacing w:val="-2"/>
        <w:w w:val="100"/>
        <w:lang w:val="hr-HR" w:eastAsia="en-US" w:bidi="ar-SA"/>
      </w:rPr>
    </w:lvl>
    <w:lvl w:ilvl="2" w:tplc="FFBED68C">
      <w:numFmt w:val="bullet"/>
      <w:lvlText w:val="•"/>
      <w:lvlJc w:val="left"/>
      <w:pPr>
        <w:ind w:left="2069" w:hanging="240"/>
      </w:pPr>
      <w:rPr>
        <w:lang w:val="hr-HR" w:eastAsia="en-US" w:bidi="ar-SA"/>
      </w:rPr>
    </w:lvl>
    <w:lvl w:ilvl="3" w:tplc="4F5601FC">
      <w:numFmt w:val="bullet"/>
      <w:lvlText w:val="•"/>
      <w:lvlJc w:val="left"/>
      <w:pPr>
        <w:ind w:left="3019" w:hanging="240"/>
      </w:pPr>
      <w:rPr>
        <w:lang w:val="hr-HR" w:eastAsia="en-US" w:bidi="ar-SA"/>
      </w:rPr>
    </w:lvl>
    <w:lvl w:ilvl="4" w:tplc="7F2C18C8">
      <w:numFmt w:val="bullet"/>
      <w:lvlText w:val="•"/>
      <w:lvlJc w:val="left"/>
      <w:pPr>
        <w:ind w:left="3968" w:hanging="240"/>
      </w:pPr>
      <w:rPr>
        <w:lang w:val="hr-HR" w:eastAsia="en-US" w:bidi="ar-SA"/>
      </w:rPr>
    </w:lvl>
    <w:lvl w:ilvl="5" w:tplc="EEFA6B12">
      <w:numFmt w:val="bullet"/>
      <w:lvlText w:val="•"/>
      <w:lvlJc w:val="left"/>
      <w:pPr>
        <w:ind w:left="4918" w:hanging="240"/>
      </w:pPr>
      <w:rPr>
        <w:lang w:val="hr-HR" w:eastAsia="en-US" w:bidi="ar-SA"/>
      </w:rPr>
    </w:lvl>
    <w:lvl w:ilvl="6" w:tplc="13CCE582">
      <w:numFmt w:val="bullet"/>
      <w:lvlText w:val="•"/>
      <w:lvlJc w:val="left"/>
      <w:pPr>
        <w:ind w:left="5868" w:hanging="240"/>
      </w:pPr>
      <w:rPr>
        <w:lang w:val="hr-HR" w:eastAsia="en-US" w:bidi="ar-SA"/>
      </w:rPr>
    </w:lvl>
    <w:lvl w:ilvl="7" w:tplc="733E85CC">
      <w:numFmt w:val="bullet"/>
      <w:lvlText w:val="•"/>
      <w:lvlJc w:val="left"/>
      <w:pPr>
        <w:ind w:left="6817" w:hanging="240"/>
      </w:pPr>
      <w:rPr>
        <w:lang w:val="hr-HR" w:eastAsia="en-US" w:bidi="ar-SA"/>
      </w:rPr>
    </w:lvl>
    <w:lvl w:ilvl="8" w:tplc="64301804">
      <w:numFmt w:val="bullet"/>
      <w:lvlText w:val="•"/>
      <w:lvlJc w:val="left"/>
      <w:pPr>
        <w:ind w:left="7767" w:hanging="240"/>
      </w:pPr>
      <w:rPr>
        <w:lang w:val="hr-HR" w:eastAsia="en-US" w:bidi="ar-SA"/>
      </w:rPr>
    </w:lvl>
  </w:abstractNum>
  <w:abstractNum w:abstractNumId="13" w15:restartNumberingAfterBreak="0">
    <w:nsid w:val="65AC50D1"/>
    <w:multiLevelType w:val="hybridMultilevel"/>
    <w:tmpl w:val="507296CC"/>
    <w:lvl w:ilvl="0" w:tplc="A8CC036E">
      <w:start w:val="1"/>
      <w:numFmt w:val="lowerLetter"/>
      <w:lvlText w:val="%1)"/>
      <w:lvlJc w:val="left"/>
      <w:pPr>
        <w:ind w:left="1129" w:hanging="246"/>
      </w:pPr>
      <w:rPr>
        <w:rFonts w:ascii="Times New Roman" w:eastAsia="Times New Roman" w:hAnsi="Times New Roman" w:cs="Times New Roman" w:hint="default"/>
        <w:spacing w:val="-2"/>
        <w:w w:val="100"/>
        <w:sz w:val="24"/>
        <w:szCs w:val="24"/>
        <w:lang w:val="hr-HR" w:eastAsia="en-US" w:bidi="ar-SA"/>
      </w:rPr>
    </w:lvl>
    <w:lvl w:ilvl="1" w:tplc="E5E2A258">
      <w:numFmt w:val="bullet"/>
      <w:lvlText w:val="•"/>
      <w:lvlJc w:val="left"/>
      <w:pPr>
        <w:ind w:left="1974" w:hanging="246"/>
      </w:pPr>
      <w:rPr>
        <w:lang w:val="hr-HR" w:eastAsia="en-US" w:bidi="ar-SA"/>
      </w:rPr>
    </w:lvl>
    <w:lvl w:ilvl="2" w:tplc="A566A856">
      <w:numFmt w:val="bullet"/>
      <w:lvlText w:val="•"/>
      <w:lvlJc w:val="left"/>
      <w:pPr>
        <w:ind w:left="2829" w:hanging="246"/>
      </w:pPr>
      <w:rPr>
        <w:lang w:val="hr-HR" w:eastAsia="en-US" w:bidi="ar-SA"/>
      </w:rPr>
    </w:lvl>
    <w:lvl w:ilvl="3" w:tplc="8FCAD7A8">
      <w:numFmt w:val="bullet"/>
      <w:lvlText w:val="•"/>
      <w:lvlJc w:val="left"/>
      <w:pPr>
        <w:ind w:left="3683" w:hanging="246"/>
      </w:pPr>
      <w:rPr>
        <w:lang w:val="hr-HR" w:eastAsia="en-US" w:bidi="ar-SA"/>
      </w:rPr>
    </w:lvl>
    <w:lvl w:ilvl="4" w:tplc="BF6C3548">
      <w:numFmt w:val="bullet"/>
      <w:lvlText w:val="•"/>
      <w:lvlJc w:val="left"/>
      <w:pPr>
        <w:ind w:left="4538" w:hanging="246"/>
      </w:pPr>
      <w:rPr>
        <w:lang w:val="hr-HR" w:eastAsia="en-US" w:bidi="ar-SA"/>
      </w:rPr>
    </w:lvl>
    <w:lvl w:ilvl="5" w:tplc="7C4A81A8">
      <w:numFmt w:val="bullet"/>
      <w:lvlText w:val="•"/>
      <w:lvlJc w:val="left"/>
      <w:pPr>
        <w:ind w:left="5393" w:hanging="246"/>
      </w:pPr>
      <w:rPr>
        <w:lang w:val="hr-HR" w:eastAsia="en-US" w:bidi="ar-SA"/>
      </w:rPr>
    </w:lvl>
    <w:lvl w:ilvl="6" w:tplc="892E4E20">
      <w:numFmt w:val="bullet"/>
      <w:lvlText w:val="•"/>
      <w:lvlJc w:val="left"/>
      <w:pPr>
        <w:ind w:left="6247" w:hanging="246"/>
      </w:pPr>
      <w:rPr>
        <w:lang w:val="hr-HR" w:eastAsia="en-US" w:bidi="ar-SA"/>
      </w:rPr>
    </w:lvl>
    <w:lvl w:ilvl="7" w:tplc="8D6E3F84">
      <w:numFmt w:val="bullet"/>
      <w:lvlText w:val="•"/>
      <w:lvlJc w:val="left"/>
      <w:pPr>
        <w:ind w:left="7102" w:hanging="246"/>
      </w:pPr>
      <w:rPr>
        <w:lang w:val="hr-HR" w:eastAsia="en-US" w:bidi="ar-SA"/>
      </w:rPr>
    </w:lvl>
    <w:lvl w:ilvl="8" w:tplc="0ECCE3EC">
      <w:numFmt w:val="bullet"/>
      <w:lvlText w:val="•"/>
      <w:lvlJc w:val="left"/>
      <w:pPr>
        <w:ind w:left="7957" w:hanging="246"/>
      </w:pPr>
      <w:rPr>
        <w:lang w:val="hr-HR" w:eastAsia="en-US" w:bidi="ar-SA"/>
      </w:rPr>
    </w:lvl>
  </w:abstractNum>
  <w:abstractNum w:abstractNumId="14" w15:restartNumberingAfterBreak="0">
    <w:nsid w:val="6B253459"/>
    <w:multiLevelType w:val="hybridMultilevel"/>
    <w:tmpl w:val="EF4E2384"/>
    <w:lvl w:ilvl="0" w:tplc="E0C0B738">
      <w:start w:val="1"/>
      <w:numFmt w:val="lowerLetter"/>
      <w:lvlText w:val="%1)"/>
      <w:lvlJc w:val="left"/>
      <w:pPr>
        <w:ind w:left="1184" w:hanging="246"/>
      </w:pPr>
      <w:rPr>
        <w:rFonts w:ascii="Times New Roman" w:eastAsia="Times New Roman" w:hAnsi="Times New Roman" w:cs="Times New Roman" w:hint="default"/>
        <w:spacing w:val="-2"/>
        <w:w w:val="100"/>
        <w:sz w:val="24"/>
        <w:szCs w:val="24"/>
        <w:lang w:val="hr-HR" w:eastAsia="en-US" w:bidi="ar-SA"/>
      </w:rPr>
    </w:lvl>
    <w:lvl w:ilvl="1" w:tplc="67326318">
      <w:start w:val="1"/>
      <w:numFmt w:val="decimal"/>
      <w:lvlText w:val="%2."/>
      <w:lvlJc w:val="left"/>
      <w:pPr>
        <w:ind w:left="4103" w:hanging="240"/>
      </w:pPr>
      <w:rPr>
        <w:rFonts w:ascii="Times New Roman" w:eastAsia="Times New Roman" w:hAnsi="Times New Roman" w:cs="Times New Roman" w:hint="default"/>
        <w:spacing w:val="-2"/>
        <w:w w:val="99"/>
        <w:sz w:val="24"/>
        <w:szCs w:val="24"/>
        <w:lang w:val="hr-HR" w:eastAsia="en-US" w:bidi="ar-SA"/>
      </w:rPr>
    </w:lvl>
    <w:lvl w:ilvl="2" w:tplc="010C7790">
      <w:numFmt w:val="bullet"/>
      <w:lvlText w:val="•"/>
      <w:lvlJc w:val="left"/>
      <w:pPr>
        <w:ind w:left="4718" w:hanging="240"/>
      </w:pPr>
      <w:rPr>
        <w:rFonts w:hint="default"/>
        <w:lang w:val="hr-HR" w:eastAsia="en-US" w:bidi="ar-SA"/>
      </w:rPr>
    </w:lvl>
    <w:lvl w:ilvl="3" w:tplc="2F9E372A">
      <w:numFmt w:val="bullet"/>
      <w:lvlText w:val="•"/>
      <w:lvlJc w:val="left"/>
      <w:pPr>
        <w:ind w:left="5336" w:hanging="240"/>
      </w:pPr>
      <w:rPr>
        <w:rFonts w:hint="default"/>
        <w:lang w:val="hr-HR" w:eastAsia="en-US" w:bidi="ar-SA"/>
      </w:rPr>
    </w:lvl>
    <w:lvl w:ilvl="4" w:tplc="99389ADE">
      <w:numFmt w:val="bullet"/>
      <w:lvlText w:val="•"/>
      <w:lvlJc w:val="left"/>
      <w:pPr>
        <w:ind w:left="5955" w:hanging="240"/>
      </w:pPr>
      <w:rPr>
        <w:rFonts w:hint="default"/>
        <w:lang w:val="hr-HR" w:eastAsia="en-US" w:bidi="ar-SA"/>
      </w:rPr>
    </w:lvl>
    <w:lvl w:ilvl="5" w:tplc="DF660FF0">
      <w:numFmt w:val="bullet"/>
      <w:lvlText w:val="•"/>
      <w:lvlJc w:val="left"/>
      <w:pPr>
        <w:ind w:left="6573" w:hanging="240"/>
      </w:pPr>
      <w:rPr>
        <w:rFonts w:hint="default"/>
        <w:lang w:val="hr-HR" w:eastAsia="en-US" w:bidi="ar-SA"/>
      </w:rPr>
    </w:lvl>
    <w:lvl w:ilvl="6" w:tplc="B89CF16A">
      <w:numFmt w:val="bullet"/>
      <w:lvlText w:val="•"/>
      <w:lvlJc w:val="left"/>
      <w:pPr>
        <w:ind w:left="7192" w:hanging="240"/>
      </w:pPr>
      <w:rPr>
        <w:rFonts w:hint="default"/>
        <w:lang w:val="hr-HR" w:eastAsia="en-US" w:bidi="ar-SA"/>
      </w:rPr>
    </w:lvl>
    <w:lvl w:ilvl="7" w:tplc="FDDEE2FE">
      <w:numFmt w:val="bullet"/>
      <w:lvlText w:val="•"/>
      <w:lvlJc w:val="left"/>
      <w:pPr>
        <w:ind w:left="7810" w:hanging="240"/>
      </w:pPr>
      <w:rPr>
        <w:rFonts w:hint="default"/>
        <w:lang w:val="hr-HR" w:eastAsia="en-US" w:bidi="ar-SA"/>
      </w:rPr>
    </w:lvl>
    <w:lvl w:ilvl="8" w:tplc="CE32058A">
      <w:numFmt w:val="bullet"/>
      <w:lvlText w:val="•"/>
      <w:lvlJc w:val="left"/>
      <w:pPr>
        <w:ind w:left="8429" w:hanging="240"/>
      </w:pPr>
      <w:rPr>
        <w:rFonts w:hint="default"/>
        <w:lang w:val="hr-HR" w:eastAsia="en-US" w:bidi="ar-SA"/>
      </w:rPr>
    </w:lvl>
  </w:abstractNum>
  <w:abstractNum w:abstractNumId="15" w15:restartNumberingAfterBreak="0">
    <w:nsid w:val="6F7940F7"/>
    <w:multiLevelType w:val="hybridMultilevel"/>
    <w:tmpl w:val="303CCE56"/>
    <w:lvl w:ilvl="0" w:tplc="ACB887CC">
      <w:start w:val="1"/>
      <w:numFmt w:val="decimal"/>
      <w:lvlText w:val="%1."/>
      <w:lvlJc w:val="left"/>
      <w:pPr>
        <w:ind w:left="502" w:hanging="360"/>
      </w:pPr>
    </w:lvl>
    <w:lvl w:ilvl="1" w:tplc="041A0019">
      <w:start w:val="1"/>
      <w:numFmt w:val="lowerLetter"/>
      <w:lvlText w:val="%2."/>
      <w:lvlJc w:val="left"/>
      <w:pPr>
        <w:ind w:left="1222" w:hanging="360"/>
      </w:pPr>
    </w:lvl>
    <w:lvl w:ilvl="2" w:tplc="041A001B">
      <w:start w:val="1"/>
      <w:numFmt w:val="lowerRoman"/>
      <w:lvlText w:val="%3."/>
      <w:lvlJc w:val="right"/>
      <w:pPr>
        <w:ind w:left="1942" w:hanging="180"/>
      </w:pPr>
    </w:lvl>
    <w:lvl w:ilvl="3" w:tplc="041A000F">
      <w:start w:val="1"/>
      <w:numFmt w:val="decimal"/>
      <w:lvlText w:val="%4."/>
      <w:lvlJc w:val="left"/>
      <w:pPr>
        <w:ind w:left="2662" w:hanging="360"/>
      </w:pPr>
    </w:lvl>
    <w:lvl w:ilvl="4" w:tplc="041A0019">
      <w:start w:val="1"/>
      <w:numFmt w:val="lowerLetter"/>
      <w:lvlText w:val="%5."/>
      <w:lvlJc w:val="left"/>
      <w:pPr>
        <w:ind w:left="3382" w:hanging="360"/>
      </w:pPr>
    </w:lvl>
    <w:lvl w:ilvl="5" w:tplc="041A001B">
      <w:start w:val="1"/>
      <w:numFmt w:val="lowerRoman"/>
      <w:lvlText w:val="%6."/>
      <w:lvlJc w:val="right"/>
      <w:pPr>
        <w:ind w:left="4102" w:hanging="180"/>
      </w:pPr>
    </w:lvl>
    <w:lvl w:ilvl="6" w:tplc="041A000F">
      <w:start w:val="1"/>
      <w:numFmt w:val="decimal"/>
      <w:lvlText w:val="%7."/>
      <w:lvlJc w:val="left"/>
      <w:pPr>
        <w:ind w:left="4822" w:hanging="360"/>
      </w:pPr>
    </w:lvl>
    <w:lvl w:ilvl="7" w:tplc="041A0019">
      <w:start w:val="1"/>
      <w:numFmt w:val="lowerLetter"/>
      <w:lvlText w:val="%8."/>
      <w:lvlJc w:val="left"/>
      <w:pPr>
        <w:ind w:left="5542" w:hanging="360"/>
      </w:pPr>
    </w:lvl>
    <w:lvl w:ilvl="8" w:tplc="041A001B">
      <w:start w:val="1"/>
      <w:numFmt w:val="lowerRoman"/>
      <w:lvlText w:val="%9."/>
      <w:lvlJc w:val="right"/>
      <w:pPr>
        <w:ind w:left="6262" w:hanging="180"/>
      </w:pPr>
    </w:lvl>
  </w:abstractNum>
  <w:abstractNum w:abstractNumId="16" w15:restartNumberingAfterBreak="0">
    <w:nsid w:val="784C5203"/>
    <w:multiLevelType w:val="hybridMultilevel"/>
    <w:tmpl w:val="0CBCD940"/>
    <w:lvl w:ilvl="0" w:tplc="08668964">
      <w:start w:val="1"/>
      <w:numFmt w:val="decimal"/>
      <w:lvlText w:val="%1."/>
      <w:lvlJc w:val="left"/>
      <w:pPr>
        <w:ind w:left="1124" w:hanging="240"/>
      </w:pPr>
      <w:rPr>
        <w:rFonts w:ascii="Times New Roman" w:eastAsia="Times New Roman" w:hAnsi="Times New Roman" w:cs="Times New Roman" w:hint="default"/>
        <w:spacing w:val="-2"/>
        <w:w w:val="100"/>
        <w:sz w:val="24"/>
        <w:szCs w:val="24"/>
        <w:lang w:val="hr-HR" w:eastAsia="en-US" w:bidi="ar-SA"/>
      </w:rPr>
    </w:lvl>
    <w:lvl w:ilvl="1" w:tplc="623AC620">
      <w:numFmt w:val="bullet"/>
      <w:lvlText w:val="•"/>
      <w:lvlJc w:val="left"/>
      <w:pPr>
        <w:ind w:left="1974" w:hanging="240"/>
      </w:pPr>
      <w:rPr>
        <w:lang w:val="hr-HR" w:eastAsia="en-US" w:bidi="ar-SA"/>
      </w:rPr>
    </w:lvl>
    <w:lvl w:ilvl="2" w:tplc="55D063C8">
      <w:numFmt w:val="bullet"/>
      <w:lvlText w:val="•"/>
      <w:lvlJc w:val="left"/>
      <w:pPr>
        <w:ind w:left="2829" w:hanging="240"/>
      </w:pPr>
      <w:rPr>
        <w:lang w:val="hr-HR" w:eastAsia="en-US" w:bidi="ar-SA"/>
      </w:rPr>
    </w:lvl>
    <w:lvl w:ilvl="3" w:tplc="588C4D7C">
      <w:numFmt w:val="bullet"/>
      <w:lvlText w:val="•"/>
      <w:lvlJc w:val="left"/>
      <w:pPr>
        <w:ind w:left="3683" w:hanging="240"/>
      </w:pPr>
      <w:rPr>
        <w:lang w:val="hr-HR" w:eastAsia="en-US" w:bidi="ar-SA"/>
      </w:rPr>
    </w:lvl>
    <w:lvl w:ilvl="4" w:tplc="21CAB058">
      <w:numFmt w:val="bullet"/>
      <w:lvlText w:val="•"/>
      <w:lvlJc w:val="left"/>
      <w:pPr>
        <w:ind w:left="4538" w:hanging="240"/>
      </w:pPr>
      <w:rPr>
        <w:lang w:val="hr-HR" w:eastAsia="en-US" w:bidi="ar-SA"/>
      </w:rPr>
    </w:lvl>
    <w:lvl w:ilvl="5" w:tplc="C568BC24">
      <w:numFmt w:val="bullet"/>
      <w:lvlText w:val="•"/>
      <w:lvlJc w:val="left"/>
      <w:pPr>
        <w:ind w:left="5393" w:hanging="240"/>
      </w:pPr>
      <w:rPr>
        <w:lang w:val="hr-HR" w:eastAsia="en-US" w:bidi="ar-SA"/>
      </w:rPr>
    </w:lvl>
    <w:lvl w:ilvl="6" w:tplc="2EF6FE2E">
      <w:numFmt w:val="bullet"/>
      <w:lvlText w:val="•"/>
      <w:lvlJc w:val="left"/>
      <w:pPr>
        <w:ind w:left="6247" w:hanging="240"/>
      </w:pPr>
      <w:rPr>
        <w:lang w:val="hr-HR" w:eastAsia="en-US" w:bidi="ar-SA"/>
      </w:rPr>
    </w:lvl>
    <w:lvl w:ilvl="7" w:tplc="C8EA60B0">
      <w:numFmt w:val="bullet"/>
      <w:lvlText w:val="•"/>
      <w:lvlJc w:val="left"/>
      <w:pPr>
        <w:ind w:left="7102" w:hanging="240"/>
      </w:pPr>
      <w:rPr>
        <w:lang w:val="hr-HR" w:eastAsia="en-US" w:bidi="ar-SA"/>
      </w:rPr>
    </w:lvl>
    <w:lvl w:ilvl="8" w:tplc="D972623C">
      <w:numFmt w:val="bullet"/>
      <w:lvlText w:val="•"/>
      <w:lvlJc w:val="left"/>
      <w:pPr>
        <w:ind w:left="7957" w:hanging="240"/>
      </w:pPr>
      <w:rPr>
        <w:lang w:val="hr-HR" w:eastAsia="en-US" w:bidi="ar-SA"/>
      </w:rPr>
    </w:lvl>
  </w:abstractNum>
  <w:num w:numId="1" w16cid:durableId="18168685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42759274">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3" w16cid:durableId="2047945919">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4" w16cid:durableId="1057164154">
    <w:abstractNumId w:val="8"/>
    <w:lvlOverride w:ilvl="0">
      <w:startOverride w:val="2"/>
    </w:lvlOverride>
    <w:lvlOverride w:ilvl="1">
      <w:startOverride w:val="1"/>
    </w:lvlOverride>
    <w:lvlOverride w:ilvl="2"/>
    <w:lvlOverride w:ilvl="3"/>
    <w:lvlOverride w:ilvl="4"/>
    <w:lvlOverride w:ilvl="5"/>
    <w:lvlOverride w:ilvl="6"/>
    <w:lvlOverride w:ilvl="7"/>
    <w:lvlOverride w:ilvl="8"/>
  </w:num>
  <w:num w:numId="5" w16cid:durableId="1034426528">
    <w:abstractNumId w:val="7"/>
    <w:lvlOverride w:ilvl="0">
      <w:startOverride w:val="3"/>
    </w:lvlOverride>
    <w:lvlOverride w:ilvl="1">
      <w:startOverride w:val="1"/>
    </w:lvlOverride>
    <w:lvlOverride w:ilvl="2"/>
    <w:lvlOverride w:ilvl="3"/>
    <w:lvlOverride w:ilvl="4"/>
    <w:lvlOverride w:ilvl="5"/>
    <w:lvlOverride w:ilvl="6"/>
    <w:lvlOverride w:ilvl="7"/>
    <w:lvlOverride w:ilvl="8"/>
  </w:num>
  <w:num w:numId="6" w16cid:durableId="15667287">
    <w:abstractNumId w:val="4"/>
    <w:lvlOverride w:ilvl="0">
      <w:startOverride w:val="1"/>
    </w:lvlOverride>
    <w:lvlOverride w:ilvl="1"/>
    <w:lvlOverride w:ilvl="2"/>
    <w:lvlOverride w:ilvl="3"/>
    <w:lvlOverride w:ilvl="4"/>
    <w:lvlOverride w:ilvl="5"/>
    <w:lvlOverride w:ilvl="6"/>
    <w:lvlOverride w:ilvl="7"/>
    <w:lvlOverride w:ilvl="8"/>
  </w:num>
  <w:num w:numId="7" w16cid:durableId="1892571434">
    <w:abstractNumId w:val="9"/>
    <w:lvlOverride w:ilvl="0">
      <w:startOverride w:val="1"/>
    </w:lvlOverride>
    <w:lvlOverride w:ilvl="1"/>
    <w:lvlOverride w:ilvl="2"/>
    <w:lvlOverride w:ilvl="3"/>
    <w:lvlOverride w:ilvl="4"/>
    <w:lvlOverride w:ilvl="5"/>
    <w:lvlOverride w:ilvl="6"/>
    <w:lvlOverride w:ilvl="7"/>
    <w:lvlOverride w:ilvl="8"/>
  </w:num>
  <w:num w:numId="8" w16cid:durableId="1553344228">
    <w:abstractNumId w:val="10"/>
    <w:lvlOverride w:ilvl="0">
      <w:startOverride w:val="1"/>
    </w:lvlOverride>
    <w:lvlOverride w:ilvl="1"/>
    <w:lvlOverride w:ilvl="2"/>
    <w:lvlOverride w:ilvl="3"/>
    <w:lvlOverride w:ilvl="4"/>
    <w:lvlOverride w:ilvl="5"/>
    <w:lvlOverride w:ilvl="6"/>
    <w:lvlOverride w:ilvl="7"/>
    <w:lvlOverride w:ilvl="8"/>
  </w:num>
  <w:num w:numId="9" w16cid:durableId="1929918792">
    <w:abstractNumId w:val="3"/>
    <w:lvlOverride w:ilvl="0">
      <w:startOverride w:val="1"/>
    </w:lvlOverride>
    <w:lvlOverride w:ilvl="1"/>
    <w:lvlOverride w:ilvl="2"/>
    <w:lvlOverride w:ilvl="3"/>
    <w:lvlOverride w:ilvl="4"/>
    <w:lvlOverride w:ilvl="5"/>
    <w:lvlOverride w:ilvl="6"/>
    <w:lvlOverride w:ilvl="7"/>
    <w:lvlOverride w:ilvl="8"/>
  </w:num>
  <w:num w:numId="10" w16cid:durableId="834684640">
    <w:abstractNumId w:val="13"/>
    <w:lvlOverride w:ilvl="0">
      <w:startOverride w:val="1"/>
    </w:lvlOverride>
    <w:lvlOverride w:ilvl="1"/>
    <w:lvlOverride w:ilvl="2"/>
    <w:lvlOverride w:ilvl="3"/>
    <w:lvlOverride w:ilvl="4"/>
    <w:lvlOverride w:ilvl="5"/>
    <w:lvlOverride w:ilvl="6"/>
    <w:lvlOverride w:ilvl="7"/>
    <w:lvlOverride w:ilvl="8"/>
  </w:num>
  <w:num w:numId="11" w16cid:durableId="98528600">
    <w:abstractNumId w:val="1"/>
    <w:lvlOverride w:ilvl="0">
      <w:startOverride w:val="1"/>
    </w:lvlOverride>
    <w:lvlOverride w:ilvl="1"/>
    <w:lvlOverride w:ilvl="2"/>
    <w:lvlOverride w:ilvl="3"/>
    <w:lvlOverride w:ilvl="4"/>
    <w:lvlOverride w:ilvl="5"/>
    <w:lvlOverride w:ilvl="6"/>
    <w:lvlOverride w:ilvl="7"/>
    <w:lvlOverride w:ilvl="8"/>
  </w:num>
  <w:num w:numId="12" w16cid:durableId="2094158595">
    <w:abstractNumId w:val="16"/>
    <w:lvlOverride w:ilvl="0">
      <w:startOverride w:val="1"/>
    </w:lvlOverride>
    <w:lvlOverride w:ilvl="1"/>
    <w:lvlOverride w:ilvl="2"/>
    <w:lvlOverride w:ilvl="3"/>
    <w:lvlOverride w:ilvl="4"/>
    <w:lvlOverride w:ilvl="5"/>
    <w:lvlOverride w:ilvl="6"/>
    <w:lvlOverride w:ilvl="7"/>
    <w:lvlOverride w:ilvl="8"/>
  </w:num>
  <w:num w:numId="13" w16cid:durableId="209535161">
    <w:abstractNumId w:val="14"/>
  </w:num>
  <w:num w:numId="14" w16cid:durableId="760642988">
    <w:abstractNumId w:val="11"/>
  </w:num>
  <w:num w:numId="15" w16cid:durableId="1139035924">
    <w:abstractNumId w:val="5"/>
  </w:num>
  <w:num w:numId="16" w16cid:durableId="4199556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716736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339"/>
    <w:rsid w:val="0001405C"/>
    <w:rsid w:val="00022A55"/>
    <w:rsid w:val="00085DDC"/>
    <w:rsid w:val="0011477D"/>
    <w:rsid w:val="00201DD0"/>
    <w:rsid w:val="00223339"/>
    <w:rsid w:val="00240995"/>
    <w:rsid w:val="00277B13"/>
    <w:rsid w:val="002B3516"/>
    <w:rsid w:val="00320312"/>
    <w:rsid w:val="00334A31"/>
    <w:rsid w:val="003C1800"/>
    <w:rsid w:val="00407041"/>
    <w:rsid w:val="0042168F"/>
    <w:rsid w:val="00470DF0"/>
    <w:rsid w:val="004C51D3"/>
    <w:rsid w:val="00532FC4"/>
    <w:rsid w:val="005E1AB1"/>
    <w:rsid w:val="006264DA"/>
    <w:rsid w:val="00643778"/>
    <w:rsid w:val="006641B1"/>
    <w:rsid w:val="006A43D8"/>
    <w:rsid w:val="006E0505"/>
    <w:rsid w:val="00701A15"/>
    <w:rsid w:val="00711505"/>
    <w:rsid w:val="007120D7"/>
    <w:rsid w:val="0075725E"/>
    <w:rsid w:val="00766F7C"/>
    <w:rsid w:val="007A4F55"/>
    <w:rsid w:val="007D6201"/>
    <w:rsid w:val="0081108D"/>
    <w:rsid w:val="00814345"/>
    <w:rsid w:val="00876F1F"/>
    <w:rsid w:val="00911894"/>
    <w:rsid w:val="00B85191"/>
    <w:rsid w:val="00BD44B6"/>
    <w:rsid w:val="00C45F67"/>
    <w:rsid w:val="00D00D6C"/>
    <w:rsid w:val="00D74E83"/>
    <w:rsid w:val="00D80220"/>
    <w:rsid w:val="00E37402"/>
    <w:rsid w:val="00E42FA0"/>
    <w:rsid w:val="00E65E98"/>
    <w:rsid w:val="00FC2993"/>
  </w:rsids>
  <m:mathPr>
    <m:mathFont m:val="Cambria Math"/>
    <m:brkBin m:val="before"/>
    <m:brkBinSub m:val="--"/>
    <m:smallFrac m:val="0"/>
    <m:dispDef/>
    <m:lMargin m:val="0"/>
    <m:rMargin m:val="0"/>
    <m:defJc m:val="centerGroup"/>
    <m:wrapIndent m:val="1440"/>
    <m:intLim m:val="subSup"/>
    <m:naryLim m:val="undOvr"/>
  </m:mathPr>
  <w:themeFontLang w:val="hr-H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D891D"/>
  <w15:chartTrackingRefBased/>
  <w15:docId w15:val="{3B3A88D0-A781-4D29-B5D0-6D217FADB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nhideWhenUsed/>
    <w:rsid w:val="00223339"/>
    <w:pPr>
      <w:tabs>
        <w:tab w:val="center" w:pos="4536"/>
        <w:tab w:val="right" w:pos="9072"/>
      </w:tabs>
      <w:suppressAutoHyphens/>
      <w:autoSpaceDN w:val="0"/>
      <w:spacing w:after="0" w:line="240" w:lineRule="auto"/>
    </w:pPr>
    <w:rPr>
      <w:rFonts w:ascii="Times New Roman" w:eastAsia="Times New Roman" w:hAnsi="Times New Roman" w:cs="Times New Roman"/>
      <w:sz w:val="24"/>
      <w:szCs w:val="24"/>
      <w:lang w:eastAsia="hr-HR"/>
    </w:rPr>
  </w:style>
  <w:style w:type="character" w:customStyle="1" w:styleId="ZaglavljeChar">
    <w:name w:val="Zaglavlje Char"/>
    <w:basedOn w:val="Zadanifontodlomka"/>
    <w:link w:val="Zaglavlje"/>
    <w:rsid w:val="00223339"/>
    <w:rPr>
      <w:rFonts w:ascii="Times New Roman" w:eastAsia="Times New Roman" w:hAnsi="Times New Roman" w:cs="Times New Roman"/>
      <w:sz w:val="24"/>
      <w:szCs w:val="24"/>
      <w:lang w:eastAsia="hr-HR"/>
    </w:rPr>
  </w:style>
  <w:style w:type="table" w:customStyle="1" w:styleId="TableNormal1">
    <w:name w:val="Table Normal1"/>
    <w:uiPriority w:val="2"/>
    <w:semiHidden/>
    <w:unhideWhenUsed/>
    <w:qFormat/>
    <w:rsid w:val="007D62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odnoje">
    <w:name w:val="footer"/>
    <w:basedOn w:val="Normal"/>
    <w:link w:val="PodnojeChar"/>
    <w:uiPriority w:val="99"/>
    <w:unhideWhenUsed/>
    <w:rsid w:val="00470DF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70DF0"/>
  </w:style>
  <w:style w:type="paragraph" w:styleId="Bezproreda">
    <w:name w:val="No Spacing"/>
    <w:uiPriority w:val="1"/>
    <w:qFormat/>
    <w:rsid w:val="007120D7"/>
    <w:pPr>
      <w:spacing w:after="0" w:line="240" w:lineRule="auto"/>
    </w:pPr>
  </w:style>
  <w:style w:type="paragraph" w:styleId="Odlomakpopisa">
    <w:name w:val="List Paragraph"/>
    <w:basedOn w:val="Normal"/>
    <w:uiPriority w:val="34"/>
    <w:qFormat/>
    <w:rsid w:val="0075725E"/>
    <w:pPr>
      <w:ind w:left="720"/>
      <w:contextualSpacing/>
    </w:pPr>
    <w:rPr>
      <w:rFonts w:eastAsiaTheme="minorEastAsia" w:cs="Times New Roman"/>
      <w:lang w:eastAsia="hr-HR"/>
    </w:rPr>
  </w:style>
  <w:style w:type="paragraph" w:styleId="Tijeloteksta">
    <w:name w:val="Body Text"/>
    <w:basedOn w:val="Normal"/>
    <w:link w:val="TijelotekstaChar"/>
    <w:uiPriority w:val="1"/>
    <w:semiHidden/>
    <w:unhideWhenUsed/>
    <w:qFormat/>
    <w:rsid w:val="00FC2993"/>
    <w:pPr>
      <w:widowControl w:val="0"/>
      <w:autoSpaceDE w:val="0"/>
      <w:autoSpaceDN w:val="0"/>
      <w:spacing w:after="0" w:line="240" w:lineRule="auto"/>
    </w:pPr>
    <w:rPr>
      <w:rFonts w:ascii="Calibri" w:eastAsia="Calibri" w:hAnsi="Calibri" w:cs="Calibri"/>
      <w:b/>
      <w:bCs/>
      <w:sz w:val="32"/>
      <w:szCs w:val="32"/>
      <w:lang w:val="bs"/>
    </w:rPr>
  </w:style>
  <w:style w:type="character" w:customStyle="1" w:styleId="TijelotekstaChar">
    <w:name w:val="Tijelo teksta Char"/>
    <w:basedOn w:val="Zadanifontodlomka"/>
    <w:link w:val="Tijeloteksta"/>
    <w:uiPriority w:val="1"/>
    <w:semiHidden/>
    <w:rsid w:val="00FC2993"/>
    <w:rPr>
      <w:rFonts w:ascii="Calibri" w:eastAsia="Calibri" w:hAnsi="Calibri" w:cs="Calibri"/>
      <w:b/>
      <w:bCs/>
      <w:sz w:val="32"/>
      <w:szCs w:val="32"/>
      <w:lang w:val="b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360348">
      <w:bodyDiv w:val="1"/>
      <w:marLeft w:val="0"/>
      <w:marRight w:val="0"/>
      <w:marTop w:val="0"/>
      <w:marBottom w:val="0"/>
      <w:divBdr>
        <w:top w:val="none" w:sz="0" w:space="0" w:color="auto"/>
        <w:left w:val="none" w:sz="0" w:space="0" w:color="auto"/>
        <w:bottom w:val="none" w:sz="0" w:space="0" w:color="auto"/>
        <w:right w:val="none" w:sz="0" w:space="0" w:color="auto"/>
      </w:divBdr>
    </w:div>
    <w:div w:id="725952572">
      <w:bodyDiv w:val="1"/>
      <w:marLeft w:val="0"/>
      <w:marRight w:val="0"/>
      <w:marTop w:val="0"/>
      <w:marBottom w:val="0"/>
      <w:divBdr>
        <w:top w:val="none" w:sz="0" w:space="0" w:color="auto"/>
        <w:left w:val="none" w:sz="0" w:space="0" w:color="auto"/>
        <w:bottom w:val="none" w:sz="0" w:space="0" w:color="auto"/>
        <w:right w:val="none" w:sz="0" w:space="0" w:color="auto"/>
      </w:divBdr>
    </w:div>
    <w:div w:id="1138765289">
      <w:bodyDiv w:val="1"/>
      <w:marLeft w:val="0"/>
      <w:marRight w:val="0"/>
      <w:marTop w:val="0"/>
      <w:marBottom w:val="0"/>
      <w:divBdr>
        <w:top w:val="none" w:sz="0" w:space="0" w:color="auto"/>
        <w:left w:val="none" w:sz="0" w:space="0" w:color="auto"/>
        <w:bottom w:val="none" w:sz="0" w:space="0" w:color="auto"/>
        <w:right w:val="none" w:sz="0" w:space="0" w:color="auto"/>
      </w:divBdr>
    </w:div>
    <w:div w:id="1491600321">
      <w:bodyDiv w:val="1"/>
      <w:marLeft w:val="0"/>
      <w:marRight w:val="0"/>
      <w:marTop w:val="0"/>
      <w:marBottom w:val="0"/>
      <w:divBdr>
        <w:top w:val="none" w:sz="0" w:space="0" w:color="auto"/>
        <w:left w:val="none" w:sz="0" w:space="0" w:color="auto"/>
        <w:bottom w:val="none" w:sz="0" w:space="0" w:color="auto"/>
        <w:right w:val="none" w:sz="0" w:space="0" w:color="auto"/>
      </w:divBdr>
    </w:div>
    <w:div w:id="1731804809">
      <w:bodyDiv w:val="1"/>
      <w:marLeft w:val="0"/>
      <w:marRight w:val="0"/>
      <w:marTop w:val="0"/>
      <w:marBottom w:val="0"/>
      <w:divBdr>
        <w:top w:val="none" w:sz="0" w:space="0" w:color="auto"/>
        <w:left w:val="none" w:sz="0" w:space="0" w:color="auto"/>
        <w:bottom w:val="none" w:sz="0" w:space="0" w:color="auto"/>
        <w:right w:val="none" w:sz="0" w:space="0" w:color="auto"/>
      </w:divBdr>
    </w:div>
    <w:div w:id="1762028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CA229-62E4-4339-9074-3C7A9BCA9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3250</Words>
  <Characters>18526</Characters>
  <Application>Microsoft Office Word</Application>
  <DocSecurity>0</DocSecurity>
  <Lines>154</Lines>
  <Paragraphs>43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dalibor bardač</dc:creator>
  <cp:keywords/>
  <dc:description/>
  <cp:lastModifiedBy>Korisnik</cp:lastModifiedBy>
  <cp:revision>4</cp:revision>
  <dcterms:created xsi:type="dcterms:W3CDTF">2023-12-14T11:55:00Z</dcterms:created>
  <dcterms:modified xsi:type="dcterms:W3CDTF">2024-01-02T12:58:00Z</dcterms:modified>
</cp:coreProperties>
</file>