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D2BA" w14:textId="77777777" w:rsidR="00223339" w:rsidRPr="00711505" w:rsidRDefault="00711505" w:rsidP="00711505">
      <w:pPr>
        <w:pStyle w:val="Zaglavlje"/>
        <w:jc w:val="both"/>
      </w:pPr>
      <w:bookmarkStart w:id="0" w:name="_Hlk127868169"/>
      <w:bookmarkEnd w:id="0"/>
      <w:r w:rsidRPr="00711505">
        <w:t xml:space="preserve">                </w:t>
      </w:r>
      <w:r w:rsidR="00320312">
        <w:t xml:space="preserve">       </w:t>
      </w:r>
      <w:r w:rsidRPr="00711505">
        <w:t xml:space="preserve">  </w:t>
      </w:r>
      <w:r w:rsidR="00223339" w:rsidRPr="00711505">
        <w:rPr>
          <w:noProof/>
        </w:rPr>
        <w:drawing>
          <wp:inline distT="0" distB="0" distL="0" distR="0" wp14:anchorId="3E1BB1E8" wp14:editId="4784E20E">
            <wp:extent cx="327660" cy="4114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1EE6F" w14:textId="77777777" w:rsidR="00814345" w:rsidRPr="00711505" w:rsidRDefault="00320312" w:rsidP="00711505">
      <w:pPr>
        <w:pStyle w:val="Zaglavlje"/>
        <w:jc w:val="both"/>
      </w:pPr>
      <w:r>
        <w:t xml:space="preserve">       </w:t>
      </w:r>
      <w:r w:rsidR="00223339" w:rsidRPr="00711505">
        <w:t>REPUBLIKA HRVATSKA</w:t>
      </w:r>
    </w:p>
    <w:p w14:paraId="5144C907" w14:textId="77777777" w:rsidR="00223339" w:rsidRPr="00711505" w:rsidRDefault="00223339" w:rsidP="00711505">
      <w:pPr>
        <w:pStyle w:val="Zaglavlje"/>
        <w:jc w:val="both"/>
      </w:pPr>
      <w:r w:rsidRPr="00711505">
        <w:t>POŽEŠKO-SLAVONSKA ŽUPANIJA</w:t>
      </w:r>
    </w:p>
    <w:p w14:paraId="56E0EDEE" w14:textId="77777777" w:rsidR="00223339" w:rsidRPr="00711505" w:rsidRDefault="00814345" w:rsidP="00711505">
      <w:pPr>
        <w:pStyle w:val="Zaglavlje"/>
        <w:jc w:val="both"/>
      </w:pPr>
      <w:r w:rsidRPr="00711505">
        <w:rPr>
          <w:noProof/>
        </w:rPr>
        <w:drawing>
          <wp:anchor distT="0" distB="0" distL="114300" distR="114300" simplePos="0" relativeHeight="251658240" behindDoc="0" locked="0" layoutInCell="1" allowOverlap="1" wp14:anchorId="4FE10595" wp14:editId="069FFE72">
            <wp:simplePos x="0" y="0"/>
            <wp:positionH relativeFrom="margin">
              <wp:posOffset>6985</wp:posOffset>
            </wp:positionH>
            <wp:positionV relativeFrom="paragraph">
              <wp:posOffset>37465</wp:posOffset>
            </wp:positionV>
            <wp:extent cx="289560" cy="35052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339" w:rsidRPr="00711505">
        <w:t xml:space="preserve">OPĆINA </w:t>
      </w:r>
      <w:r w:rsidRPr="00711505">
        <w:t>ČAGLIN</w:t>
      </w:r>
    </w:p>
    <w:p w14:paraId="0E149BE1" w14:textId="77777777" w:rsidR="00223339" w:rsidRPr="00711505" w:rsidRDefault="00223339" w:rsidP="00711505">
      <w:pPr>
        <w:pStyle w:val="Zaglavlje"/>
        <w:jc w:val="both"/>
      </w:pPr>
      <w:r w:rsidRPr="00711505">
        <w:t>Općinsk</w:t>
      </w:r>
      <w:r w:rsidR="00814345" w:rsidRPr="00711505">
        <w:t>i</w:t>
      </w:r>
      <w:r w:rsidRPr="00711505">
        <w:t xml:space="preserve"> </w:t>
      </w:r>
      <w:r w:rsidR="00814345" w:rsidRPr="00711505">
        <w:t>načelnik</w:t>
      </w:r>
    </w:p>
    <w:p w14:paraId="47ACC71A" w14:textId="77777777" w:rsidR="00711505" w:rsidRPr="00711505" w:rsidRDefault="00711505" w:rsidP="00814345">
      <w:pPr>
        <w:pStyle w:val="Zaglavlje"/>
      </w:pPr>
    </w:p>
    <w:p w14:paraId="4A5F0B68" w14:textId="073AC636" w:rsidR="00711505" w:rsidRPr="00711505" w:rsidRDefault="00711505" w:rsidP="00814345">
      <w:pPr>
        <w:pStyle w:val="Zaglavlje"/>
      </w:pPr>
      <w:r w:rsidRPr="00711505">
        <w:t>KLASA:</w:t>
      </w:r>
      <w:r w:rsidR="008F795E">
        <w:t>024-01/23-01/6</w:t>
      </w:r>
    </w:p>
    <w:p w14:paraId="3B458241" w14:textId="7179EE65" w:rsidR="00711505" w:rsidRDefault="00711505" w:rsidP="00814345">
      <w:pPr>
        <w:pStyle w:val="Zaglavlje"/>
      </w:pPr>
      <w:r w:rsidRPr="00711505">
        <w:t>URBROJ</w:t>
      </w:r>
      <w:r>
        <w:t>:</w:t>
      </w:r>
      <w:r w:rsidR="008F795E">
        <w:t>2177-3-2-23-1</w:t>
      </w:r>
    </w:p>
    <w:p w14:paraId="74A2B98C" w14:textId="6BE6CD75" w:rsidR="00711505" w:rsidRDefault="00711505" w:rsidP="00814345">
      <w:pPr>
        <w:pStyle w:val="Zaglavlje"/>
      </w:pPr>
      <w:r>
        <w:t>Čaglin,</w:t>
      </w:r>
      <w:r w:rsidR="008F795E">
        <w:t>10.ožujka 2023.</w:t>
      </w:r>
    </w:p>
    <w:p w14:paraId="5E76AB34" w14:textId="0992E2D4" w:rsidR="00EC26C9" w:rsidRPr="00EC26C9" w:rsidRDefault="00EC26C9" w:rsidP="00EC26C9">
      <w:pPr>
        <w:rPr>
          <w:lang w:eastAsia="hr-HR"/>
        </w:rPr>
      </w:pPr>
    </w:p>
    <w:p w14:paraId="27769A46" w14:textId="0A716E39" w:rsidR="00EC26C9" w:rsidRPr="008F795E" w:rsidRDefault="00EC26C9" w:rsidP="00EC26C9">
      <w:pPr>
        <w:pStyle w:val="Tijeloteksta3"/>
        <w:rPr>
          <w:sz w:val="24"/>
          <w:szCs w:val="24"/>
        </w:rPr>
      </w:pPr>
      <w:r w:rsidRPr="008F795E">
        <w:rPr>
          <w:sz w:val="24"/>
          <w:szCs w:val="24"/>
        </w:rPr>
        <w:t xml:space="preserve">     Temeljem članka 74.</w:t>
      </w:r>
      <w:r w:rsidR="008F795E" w:rsidRPr="008F795E">
        <w:rPr>
          <w:sz w:val="24"/>
          <w:szCs w:val="24"/>
        </w:rPr>
        <w:t>stavak 1.</w:t>
      </w:r>
      <w:r w:rsidRPr="008F795E">
        <w:rPr>
          <w:sz w:val="24"/>
          <w:szCs w:val="24"/>
        </w:rPr>
        <w:t xml:space="preserve"> Zakona o komunalnom gospodarstvu (Narodne novine broj 68/18, 110/18 i 32/20) i članka 46. Statuta Općine Čaglin (Službeni glasnik Općine Čaglin broj </w:t>
      </w:r>
      <w:r w:rsidR="008F795E" w:rsidRPr="008F795E">
        <w:rPr>
          <w:sz w:val="24"/>
          <w:szCs w:val="24"/>
        </w:rPr>
        <w:t>1/18,2/20,3/20-pročišćeni tekst i 3/21</w:t>
      </w:r>
      <w:r w:rsidRPr="008F795E">
        <w:rPr>
          <w:sz w:val="24"/>
          <w:szCs w:val="24"/>
        </w:rPr>
        <w:t xml:space="preserve"> )  Općinski načelnik Općine Čaglin donosi </w:t>
      </w:r>
    </w:p>
    <w:p w14:paraId="0C093A83" w14:textId="77777777" w:rsidR="00EC26C9" w:rsidRDefault="00EC26C9" w:rsidP="00EC26C9">
      <w:pPr>
        <w:rPr>
          <w:sz w:val="24"/>
          <w:szCs w:val="24"/>
        </w:rPr>
      </w:pPr>
    </w:p>
    <w:p w14:paraId="59166737" w14:textId="2FD79899" w:rsidR="00EC26C9" w:rsidRDefault="008F795E" w:rsidP="00EC26C9">
      <w:pPr>
        <w:jc w:val="center"/>
        <w:rPr>
          <w:b/>
          <w:bCs/>
        </w:rPr>
      </w:pPr>
      <w:r>
        <w:rPr>
          <w:b/>
          <w:bCs/>
        </w:rPr>
        <w:t xml:space="preserve">IZVJEŠĆE O IZVRŠENJU PROGRAMA </w:t>
      </w:r>
    </w:p>
    <w:p w14:paraId="4B828897" w14:textId="77777777" w:rsidR="00EC26C9" w:rsidRDefault="00EC26C9" w:rsidP="00EC26C9">
      <w:pPr>
        <w:jc w:val="center"/>
        <w:rPr>
          <w:b/>
          <w:bCs/>
        </w:rPr>
      </w:pPr>
      <w:r>
        <w:rPr>
          <w:b/>
          <w:bCs/>
        </w:rPr>
        <w:t>održavanja komunalne infrastrukture Općine Čaglin za 2022.godinu</w:t>
      </w:r>
    </w:p>
    <w:p w14:paraId="69BEDA00" w14:textId="77777777" w:rsidR="00EC26C9" w:rsidRDefault="00EC26C9" w:rsidP="00EC26C9">
      <w:r>
        <w:t xml:space="preserve">                           </w:t>
      </w:r>
    </w:p>
    <w:p w14:paraId="59BE2756" w14:textId="77777777" w:rsidR="00EC26C9" w:rsidRDefault="00EC26C9" w:rsidP="00EC26C9">
      <w:pPr>
        <w:numPr>
          <w:ilvl w:val="0"/>
          <w:numId w:val="1"/>
        </w:numPr>
        <w:spacing w:after="0" w:line="240" w:lineRule="auto"/>
      </w:pPr>
      <w:r>
        <w:rPr>
          <w:b/>
        </w:rPr>
        <w:t>Uvodne odredbe</w:t>
      </w:r>
    </w:p>
    <w:p w14:paraId="6EF7F950" w14:textId="77777777" w:rsidR="00EC26C9" w:rsidRDefault="00EC26C9" w:rsidP="00EC26C9">
      <w:pPr>
        <w:ind w:left="720"/>
      </w:pPr>
    </w:p>
    <w:p w14:paraId="3A24618E" w14:textId="30AD9F89" w:rsidR="00EC26C9" w:rsidRDefault="00EC26C9" w:rsidP="00EC26C9">
      <w:pPr>
        <w:ind w:left="360"/>
      </w:pPr>
      <w:r>
        <w:t xml:space="preserve">1.1 Ovim se izvješćem daje prikaz izvršenja Programa održavanja komunalne infrastrukture u 2022. godini na području Općine Čaglin donesenim na </w:t>
      </w:r>
      <w:r w:rsidR="008F795E" w:rsidRPr="008F795E">
        <w:t>10</w:t>
      </w:r>
      <w:r w:rsidRPr="008F795E">
        <w:t xml:space="preserve">. sjednici </w:t>
      </w:r>
      <w:r>
        <w:t>Općinskog vijeća održanoj 1</w:t>
      </w:r>
      <w:r w:rsidR="008F795E">
        <w:t>6</w:t>
      </w:r>
      <w:r>
        <w:t>.12. 202</w:t>
      </w:r>
      <w:r w:rsidR="008F795E">
        <w:t>2</w:t>
      </w:r>
      <w:r>
        <w:t xml:space="preserve">.godine godine za komunalne djelatnosti: </w:t>
      </w:r>
    </w:p>
    <w:p w14:paraId="20BF6938" w14:textId="77777777" w:rsidR="00EC26C9" w:rsidRDefault="00EC26C9" w:rsidP="00EC26C9">
      <w:pPr>
        <w:numPr>
          <w:ilvl w:val="0"/>
          <w:numId w:val="2"/>
        </w:numPr>
        <w:spacing w:after="0" w:line="240" w:lineRule="auto"/>
      </w:pPr>
      <w:r>
        <w:t>Redovito i zimsko održavanje nerazvrstanih cesta</w:t>
      </w:r>
    </w:p>
    <w:p w14:paraId="6A343AA5" w14:textId="77777777" w:rsidR="00EC26C9" w:rsidRDefault="00EC26C9" w:rsidP="00EC26C9">
      <w:pPr>
        <w:numPr>
          <w:ilvl w:val="0"/>
          <w:numId w:val="2"/>
        </w:numPr>
        <w:spacing w:after="0" w:line="240" w:lineRule="auto"/>
        <w:rPr>
          <w:b/>
        </w:rPr>
      </w:pPr>
      <w:r>
        <w:t xml:space="preserve">Održavanje javne rasvjete </w:t>
      </w:r>
    </w:p>
    <w:p w14:paraId="70BAB9B5" w14:textId="77777777" w:rsidR="00EC26C9" w:rsidRDefault="00EC26C9" w:rsidP="00EC26C9">
      <w:pPr>
        <w:numPr>
          <w:ilvl w:val="0"/>
          <w:numId w:val="2"/>
        </w:numPr>
        <w:spacing w:after="0" w:line="240" w:lineRule="auto"/>
        <w:rPr>
          <w:b/>
        </w:rPr>
      </w:pPr>
      <w:r>
        <w:t xml:space="preserve"> Održavanje  javnih površina i groblja</w:t>
      </w:r>
    </w:p>
    <w:p w14:paraId="467358ED" w14:textId="77777777" w:rsidR="00EC26C9" w:rsidRDefault="00EC26C9" w:rsidP="00EC26C9">
      <w:pPr>
        <w:ind w:left="720"/>
        <w:rPr>
          <w:b/>
        </w:rPr>
      </w:pPr>
    </w:p>
    <w:p w14:paraId="522765D2" w14:textId="77777777" w:rsidR="00EC26C9" w:rsidRDefault="00EC26C9" w:rsidP="00EC26C9">
      <w:pPr>
        <w:ind w:firstLine="360"/>
      </w:pPr>
      <w:r>
        <w:t xml:space="preserve">1. 2. Program održavanja komunalne infrastrukture za 2022. godinu donesen je u skladu s predvidivim sredstvima i izvorima financiranja utvrđenih Proračunom Općine Čaglin za 2022. godinu s utvrđenim opisom i opsegom poslova održavanja s procjenom pojedinih troškova po djelatnostima, te iskazom financijskih sredstava potrebnih za ostvarivanje Programa s naznakom izvora financiranja. </w:t>
      </w:r>
    </w:p>
    <w:p w14:paraId="4C7A0E71" w14:textId="77777777" w:rsidR="00EC26C9" w:rsidRDefault="00EC26C9" w:rsidP="00EC26C9">
      <w:pPr>
        <w:ind w:firstLine="360"/>
      </w:pPr>
    </w:p>
    <w:p w14:paraId="0188E723" w14:textId="77777777" w:rsidR="00EC26C9" w:rsidRDefault="00EC26C9" w:rsidP="00EC26C9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Sredstva za ostvarivanje Programa</w:t>
      </w:r>
    </w:p>
    <w:p w14:paraId="7C17D445" w14:textId="77777777" w:rsidR="00EC26C9" w:rsidRDefault="00EC26C9" w:rsidP="00EC26C9">
      <w:pPr>
        <w:ind w:left="720"/>
        <w:rPr>
          <w:b/>
        </w:rPr>
      </w:pPr>
    </w:p>
    <w:p w14:paraId="393761DD" w14:textId="2944FA91" w:rsidR="00EC26C9" w:rsidRDefault="00EC26C9" w:rsidP="00EC26C9">
      <w:r>
        <w:t>2.1. Sredstva za ostvarivanje Programa održavanja komunalne infrastrukture u 2022. godini planirana su u iznosu od 907.000,00 kuna a izmjenama i dopunama proračuna za 2022. godinu povećana su za 414.750,00 kn, pa iznose 1.321.750,00 kn a ostvarena su u iznosu 1.318.660,51 kn i  osigurat će se iz sljedećih izvora:</w:t>
      </w:r>
    </w:p>
    <w:p w14:paraId="564D5C06" w14:textId="77777777" w:rsidR="008F795E" w:rsidRDefault="008F795E" w:rsidP="00EC26C9"/>
    <w:p w14:paraId="1CB237F9" w14:textId="77777777" w:rsidR="00EC26C9" w:rsidRDefault="00EC26C9" w:rsidP="00EC26C9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2"/>
        <w:gridCol w:w="1920"/>
        <w:gridCol w:w="1842"/>
      </w:tblGrid>
      <w:tr w:rsidR="00EC26C9" w14:paraId="711465B6" w14:textId="77777777" w:rsidTr="00EC26C9"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1961" w14:textId="77777777" w:rsidR="00EC26C9" w:rsidRDefault="00EC26C9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IZVORI FINANCIRANJA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9AD9" w14:textId="77777777" w:rsidR="00EC26C9" w:rsidRDefault="00EC26C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PLANIRANO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2D01" w14:textId="77777777" w:rsidR="00EC26C9" w:rsidRDefault="00EC26C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OSTVARENO</w:t>
            </w:r>
          </w:p>
        </w:tc>
      </w:tr>
      <w:tr w:rsidR="00EC26C9" w14:paraId="0387F6AB" w14:textId="77777777" w:rsidTr="00EC26C9"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FBF7" w14:textId="77777777" w:rsidR="00EC26C9" w:rsidRDefault="00EC26C9">
            <w:r>
              <w:t>Kapitalne pomoći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0E85" w14:textId="77777777" w:rsidR="00EC26C9" w:rsidRDefault="00EC26C9">
            <w:pPr>
              <w:jc w:val="right"/>
            </w:pPr>
            <w:r>
              <w:t>27.000,00 kn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CB5A" w14:textId="77777777" w:rsidR="00EC26C9" w:rsidRDefault="00EC26C9">
            <w:pPr>
              <w:jc w:val="right"/>
            </w:pPr>
            <w:r>
              <w:t>27.000,00 kn</w:t>
            </w:r>
          </w:p>
        </w:tc>
      </w:tr>
      <w:tr w:rsidR="00EC26C9" w14:paraId="65DD6684" w14:textId="77777777" w:rsidTr="00EC26C9"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AFBA" w14:textId="77777777" w:rsidR="00EC26C9" w:rsidRDefault="00EC26C9">
            <w:r>
              <w:t>Komunalna naknada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2F7C" w14:textId="77777777" w:rsidR="00EC26C9" w:rsidRDefault="00EC26C9">
            <w:pPr>
              <w:jc w:val="right"/>
            </w:pPr>
            <w:r>
              <w:t>110.000,00 kn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9BBD" w14:textId="77777777" w:rsidR="00EC26C9" w:rsidRDefault="00EC26C9">
            <w:pPr>
              <w:jc w:val="right"/>
            </w:pPr>
            <w:r>
              <w:t>114.044,29 kn</w:t>
            </w:r>
          </w:p>
        </w:tc>
      </w:tr>
      <w:tr w:rsidR="00EC26C9" w14:paraId="56EDF2C0" w14:textId="77777777" w:rsidTr="00EC26C9"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D361" w14:textId="77777777" w:rsidR="00EC26C9" w:rsidRDefault="00EC26C9">
            <w:r>
              <w:t>Opći prihodi i primici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32FD" w14:textId="77777777" w:rsidR="00EC26C9" w:rsidRDefault="00EC26C9">
            <w:pPr>
              <w:jc w:val="right"/>
            </w:pPr>
            <w:r>
              <w:t>929.450,00 kn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EC67" w14:textId="77777777" w:rsidR="00EC26C9" w:rsidRDefault="00EC26C9">
            <w:pPr>
              <w:jc w:val="right"/>
            </w:pPr>
            <w:r>
              <w:t>922.355,74 kn</w:t>
            </w:r>
          </w:p>
        </w:tc>
      </w:tr>
      <w:tr w:rsidR="00EC26C9" w14:paraId="70D466F0" w14:textId="77777777" w:rsidTr="00EC26C9"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8699" w14:textId="77777777" w:rsidR="00EC26C9" w:rsidRDefault="00EC26C9">
            <w:r>
              <w:t>Prihodi od zakupa poljoprivrednog zemljišta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3CB4" w14:textId="77777777" w:rsidR="00EC26C9" w:rsidRDefault="00EC26C9">
            <w:pPr>
              <w:jc w:val="right"/>
            </w:pPr>
            <w:r>
              <w:t>255.300,00 kn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83CF" w14:textId="77777777" w:rsidR="00EC26C9" w:rsidRDefault="00EC26C9">
            <w:pPr>
              <w:jc w:val="right"/>
            </w:pPr>
            <w:r>
              <w:t>255.260,48 kn</w:t>
            </w:r>
          </w:p>
        </w:tc>
      </w:tr>
      <w:tr w:rsidR="00EC26C9" w14:paraId="52D3D9B0" w14:textId="77777777" w:rsidTr="00EC26C9"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F954" w14:textId="77777777" w:rsidR="00EC26C9" w:rsidRDefault="00EC26C9">
            <w:pPr>
              <w:rPr>
                <w:b/>
                <w:bCs/>
              </w:rPr>
            </w:pPr>
            <w:r>
              <w:rPr>
                <w:b/>
                <w:bCs/>
              </w:rPr>
              <w:t>UKUPNO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D3F9" w14:textId="77777777" w:rsidR="00EC26C9" w:rsidRDefault="00EC26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1.321.750,00 kn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C3BC" w14:textId="77777777" w:rsidR="00EC26C9" w:rsidRDefault="00EC26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1.318.660,51 kn</w:t>
            </w:r>
          </w:p>
        </w:tc>
      </w:tr>
    </w:tbl>
    <w:p w14:paraId="24531F56" w14:textId="77777777" w:rsidR="00EC26C9" w:rsidRDefault="00EC26C9" w:rsidP="00EC26C9">
      <w:pPr>
        <w:rPr>
          <w:lang w:eastAsia="hr-HR"/>
        </w:rPr>
      </w:pPr>
    </w:p>
    <w:p w14:paraId="23E5FD63" w14:textId="77777777" w:rsidR="00EC26C9" w:rsidRDefault="00EC26C9" w:rsidP="00EC26C9"/>
    <w:p w14:paraId="49367BF5" w14:textId="77777777" w:rsidR="00EC26C9" w:rsidRDefault="00EC26C9" w:rsidP="00EC26C9"/>
    <w:p w14:paraId="4A3E3A4C" w14:textId="77777777" w:rsidR="00EC26C9" w:rsidRDefault="00EC26C9" w:rsidP="00EC26C9">
      <w:pPr>
        <w:rPr>
          <w:b/>
        </w:rPr>
      </w:pPr>
      <w:r>
        <w:rPr>
          <w:b/>
        </w:rPr>
        <w:t>3. Izvršenje Programa održavanja komunalne infrastrukture</w:t>
      </w:r>
    </w:p>
    <w:p w14:paraId="504F5CB6" w14:textId="77777777" w:rsidR="00EC26C9" w:rsidRDefault="00EC26C9" w:rsidP="00EC26C9">
      <w:pPr>
        <w:pStyle w:val="Default"/>
        <w:rPr>
          <w:rFonts w:ascii="Times New Roman" w:hAnsi="Times New Roman" w:cs="Times New Roman"/>
        </w:rPr>
      </w:pPr>
    </w:p>
    <w:p w14:paraId="0FA48990" w14:textId="77777777" w:rsidR="00EC26C9" w:rsidRDefault="00EC26C9" w:rsidP="00EC26C9">
      <w:pPr>
        <w:rPr>
          <w:rFonts w:ascii="Times New Roman" w:hAnsi="Times New Roman" w:cs="Times New Roman"/>
          <w:b/>
          <w:bCs/>
        </w:rPr>
      </w:pPr>
      <w:r>
        <w:rPr>
          <w:b/>
        </w:rPr>
        <w:t xml:space="preserve">3.1 Redovno i zimsko </w:t>
      </w:r>
      <w:r>
        <w:rPr>
          <w:b/>
          <w:bCs/>
        </w:rPr>
        <w:t>održavanje nerazvrstanih cesta</w:t>
      </w:r>
    </w:p>
    <w:p w14:paraId="363E0BD1" w14:textId="77777777" w:rsidR="00EC26C9" w:rsidRDefault="00EC26C9" w:rsidP="00EC26C9">
      <w:pPr>
        <w:autoSpaceDE w:val="0"/>
        <w:autoSpaceDN w:val="0"/>
        <w:adjustRightInd w:val="0"/>
      </w:pPr>
      <w:r>
        <w:t>Pod održavanjem nerazvrstanih cesta podrazumijeva se održavanje površina koje se</w:t>
      </w:r>
    </w:p>
    <w:p w14:paraId="055814BD" w14:textId="77777777" w:rsidR="00EC26C9" w:rsidRDefault="00EC26C9" w:rsidP="00EC26C9">
      <w:pPr>
        <w:autoSpaceDE w:val="0"/>
        <w:autoSpaceDN w:val="0"/>
        <w:adjustRightInd w:val="0"/>
      </w:pPr>
      <w:r>
        <w:t>koriste za promet po bilo kojoj osnovi i koje su pristupačne većem broju korisnika, a koje nisu</w:t>
      </w:r>
    </w:p>
    <w:p w14:paraId="1F2058E6" w14:textId="77777777" w:rsidR="00EC26C9" w:rsidRDefault="00EC26C9" w:rsidP="00EC26C9">
      <w:pPr>
        <w:autoSpaceDE w:val="0"/>
        <w:autoSpaceDN w:val="0"/>
        <w:adjustRightInd w:val="0"/>
      </w:pPr>
      <w:r>
        <w:t>razvrstane ceste u smislu posebnih propisa.</w:t>
      </w:r>
    </w:p>
    <w:p w14:paraId="36FF38E9" w14:textId="77777777" w:rsidR="00EC26C9" w:rsidRDefault="00EC26C9" w:rsidP="00EC26C9">
      <w:pPr>
        <w:autoSpaceDE w:val="0"/>
        <w:autoSpaceDN w:val="0"/>
        <w:adjustRightInd w:val="0"/>
      </w:pPr>
      <w:r>
        <w:t>Redovno održavanje čini skup mjera i radnji koje se obavljaju tijekom većeg dijela ili</w:t>
      </w:r>
    </w:p>
    <w:p w14:paraId="783715D0" w14:textId="77777777" w:rsidR="00EC26C9" w:rsidRDefault="00EC26C9" w:rsidP="00EC26C9">
      <w:pPr>
        <w:autoSpaceDE w:val="0"/>
        <w:autoSpaceDN w:val="0"/>
        <w:adjustRightInd w:val="0"/>
      </w:pPr>
      <w:r>
        <w:t>cijele godine na cestama uključujući i sve objekte i instalacije, sa svrhom održavanja</w:t>
      </w:r>
    </w:p>
    <w:p w14:paraId="744CBE3A" w14:textId="0AE3AE9A" w:rsidR="00EC26C9" w:rsidRDefault="00EC26C9" w:rsidP="00EC26C9">
      <w:r>
        <w:t>prohodnosti i tehničke ispravnosti cesta i sigurnosti prometa na njima,</w:t>
      </w:r>
      <w:r w:rsidR="008F795E">
        <w:t xml:space="preserve"> </w:t>
      </w:r>
      <w:r>
        <w:t>a obuhvaćaju:</w:t>
      </w:r>
    </w:p>
    <w:p w14:paraId="3F2AA60A" w14:textId="77777777" w:rsidR="00EC26C9" w:rsidRDefault="00EC26C9" w:rsidP="00EC26C9">
      <w:r>
        <w:t xml:space="preserve">- saniranje i nasipanje makadamskih cesta i poljskih puteva kamenim materijalom </w:t>
      </w:r>
    </w:p>
    <w:p w14:paraId="6230A7EB" w14:textId="77777777" w:rsidR="00EC26C9" w:rsidRDefault="00EC26C9" w:rsidP="00EC26C9">
      <w:r>
        <w:t xml:space="preserve">- sanacija asfaltnih cesta </w:t>
      </w:r>
    </w:p>
    <w:p w14:paraId="7FA6DDD9" w14:textId="0C5134C1" w:rsidR="00EC26C9" w:rsidRDefault="00EC26C9" w:rsidP="00EC26C9">
      <w:r>
        <w:t>- uklanjanje oštećenih i napuštenih vozila i drugih stvari s nerazvrstanih cesta,</w:t>
      </w:r>
      <w:r>
        <w:br/>
        <w:t>- z</w:t>
      </w:r>
      <w:r w:rsidR="008F795E">
        <w:t>a</w:t>
      </w:r>
      <w:r>
        <w:t>mjenu, obnavljanje, popravljanje vertikalne i horizontalne signalizacije,</w:t>
      </w:r>
      <w:r>
        <w:br/>
        <w:t>- čišćenje, zamjena i manji popravci otvorenog sustava za oborinsku odvodnju,</w:t>
      </w:r>
      <w:r>
        <w:br/>
        <w:t>- uklanjanje nepoželjne vegetacije (košenja trave na zemljištu što pripada ulici i drugoj nerazvrstanoj javnoj površini, te uklanjanje granja, grmlja i drugog raslinja iz profila ceste),</w:t>
      </w:r>
      <w:r>
        <w:br/>
        <w:t>- održavanje prohodnosti u zimskim uvjetima (zimska služba),</w:t>
      </w:r>
      <w:r>
        <w:br/>
        <w:t>- uklanjanje snijega i leda te posipanje cesta</w:t>
      </w:r>
    </w:p>
    <w:p w14:paraId="3F99DB39" w14:textId="77777777" w:rsidR="00EC26C9" w:rsidRDefault="00EC26C9" w:rsidP="00EC26C9">
      <w:r>
        <w:t xml:space="preserve">    </w:t>
      </w:r>
    </w:p>
    <w:p w14:paraId="0C7BEA42" w14:textId="77777777" w:rsidR="00EC26C9" w:rsidRDefault="00EC26C9" w:rsidP="00EC26C9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868"/>
        <w:gridCol w:w="1741"/>
      </w:tblGrid>
      <w:tr w:rsidR="00EC26C9" w14:paraId="521B263D" w14:textId="77777777" w:rsidTr="00EC26C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A392" w14:textId="77777777" w:rsidR="00EC26C9" w:rsidRDefault="00EC26C9">
            <w:pPr>
              <w:rPr>
                <w:i/>
                <w:iCs/>
              </w:rPr>
            </w:pPr>
            <w:r>
              <w:rPr>
                <w:sz w:val="20"/>
                <w:szCs w:val="20"/>
              </w:rPr>
              <w:t>OPIS POSLOVA ODRŽAVANJA KOMUNALNE INFRASTURKTURE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D75B" w14:textId="77777777" w:rsidR="00EC26C9" w:rsidRDefault="00EC26C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PLANIRANO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8432" w14:textId="77777777" w:rsidR="00EC26C9" w:rsidRDefault="00EC26C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OSTVARENO</w:t>
            </w:r>
          </w:p>
        </w:tc>
      </w:tr>
      <w:tr w:rsidR="00EC26C9" w14:paraId="302CA06A" w14:textId="77777777" w:rsidTr="00EC26C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D536" w14:textId="77777777" w:rsidR="00EC26C9" w:rsidRDefault="00EC26C9">
            <w:pPr>
              <w:rPr>
                <w:i/>
                <w:iCs/>
              </w:rPr>
            </w:pPr>
            <w:bookmarkStart w:id="1" w:name="_Hlk129297695"/>
            <w:r>
              <w:rPr>
                <w:i/>
                <w:iCs/>
              </w:rPr>
              <w:t>Redovito održavanje nerazvrstanih cesta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7DC5" w14:textId="77777777" w:rsidR="00EC26C9" w:rsidRDefault="00EC26C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245.300,00 kn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997F" w14:textId="77777777" w:rsidR="00EC26C9" w:rsidRDefault="00EC26C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245.260,48 kn</w:t>
            </w:r>
          </w:p>
        </w:tc>
      </w:tr>
      <w:tr w:rsidR="00EC26C9" w14:paraId="763141DA" w14:textId="77777777" w:rsidTr="00EC26C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BEFA" w14:textId="77777777" w:rsidR="00EC26C9" w:rsidRDefault="00EC26C9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Pristupna cesta u </w:t>
            </w:r>
            <w:proofErr w:type="spellStart"/>
            <w:r>
              <w:rPr>
                <w:i/>
                <w:iCs/>
              </w:rPr>
              <w:t>Ljeskovici</w:t>
            </w:r>
            <w:proofErr w:type="spellEnd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46B3" w14:textId="77777777" w:rsidR="00EC26C9" w:rsidRDefault="00EC26C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110.000,00 kn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1E9C" w14:textId="77777777" w:rsidR="00EC26C9" w:rsidRDefault="00EC26C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110.040,44 kn</w:t>
            </w:r>
          </w:p>
        </w:tc>
      </w:tr>
      <w:tr w:rsidR="00EC26C9" w14:paraId="704157BD" w14:textId="77777777" w:rsidTr="00EC26C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39B6" w14:textId="77777777" w:rsidR="00EC26C9" w:rsidRDefault="00EC26C9">
            <w:pPr>
              <w:rPr>
                <w:i/>
                <w:iCs/>
              </w:rPr>
            </w:pPr>
            <w:r>
              <w:rPr>
                <w:i/>
                <w:iCs/>
              </w:rPr>
              <w:t>Zimska služba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DC26" w14:textId="77777777" w:rsidR="00EC26C9" w:rsidRDefault="00EC26C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6.000,00 kn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8043" w14:textId="77777777" w:rsidR="00EC26C9" w:rsidRDefault="00EC26C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5.975,00 kn</w:t>
            </w:r>
          </w:p>
        </w:tc>
      </w:tr>
      <w:tr w:rsidR="00EC26C9" w14:paraId="3579F300" w14:textId="77777777" w:rsidTr="00EC26C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DFDB" w14:textId="77777777" w:rsidR="00EC26C9" w:rsidRDefault="00EC26C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Ukupno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8124" w14:textId="77777777" w:rsidR="00EC26C9" w:rsidRDefault="00EC26C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361.300,00 kn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1ED7" w14:textId="77777777" w:rsidR="00EC26C9" w:rsidRDefault="00EC26C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361.275,92 kn</w:t>
            </w:r>
          </w:p>
        </w:tc>
      </w:tr>
      <w:tr w:rsidR="00EC26C9" w14:paraId="09049479" w14:textId="77777777" w:rsidTr="00EC26C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1920" w14:textId="77777777" w:rsidR="00EC26C9" w:rsidRDefault="00EC26C9">
            <w:r>
              <w:t>Izvori financiranja:</w:t>
            </w:r>
          </w:p>
          <w:p w14:paraId="280C971A" w14:textId="77777777" w:rsidR="00EC26C9" w:rsidRDefault="00EC26C9">
            <w:r>
              <w:t>Zakup poljoprivrednog zemljišta:</w:t>
            </w:r>
          </w:p>
          <w:p w14:paraId="060D75F3" w14:textId="77777777" w:rsidR="00EC26C9" w:rsidRDefault="00EC26C9">
            <w:pPr>
              <w:rPr>
                <w:b/>
                <w:bCs/>
              </w:rPr>
            </w:pPr>
            <w:r>
              <w:t>Opći prihodi i primici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92EA" w14:textId="77777777" w:rsidR="00EC26C9" w:rsidRDefault="00EC26C9">
            <w:pPr>
              <w:jc w:val="center"/>
              <w:rPr>
                <w:b/>
                <w:bCs/>
              </w:rPr>
            </w:pPr>
          </w:p>
          <w:p w14:paraId="3F7AF838" w14:textId="77777777" w:rsidR="00EC26C9" w:rsidRDefault="00EC2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255.300,00 kn</w:t>
            </w:r>
          </w:p>
          <w:p w14:paraId="6B9154AF" w14:textId="77777777" w:rsidR="00EC26C9" w:rsidRDefault="00EC2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106.000,00 kn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9D55" w14:textId="77777777" w:rsidR="00EC26C9" w:rsidRDefault="00EC26C9">
            <w:pPr>
              <w:jc w:val="right"/>
              <w:rPr>
                <w:b/>
                <w:bCs/>
              </w:rPr>
            </w:pPr>
          </w:p>
          <w:p w14:paraId="3222A51D" w14:textId="77777777" w:rsidR="00EC26C9" w:rsidRDefault="00EC26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255.260,48 kn</w:t>
            </w:r>
          </w:p>
          <w:p w14:paraId="76251E33" w14:textId="77777777" w:rsidR="00EC26C9" w:rsidRDefault="00EC26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106.015,44 kn</w:t>
            </w:r>
          </w:p>
        </w:tc>
      </w:tr>
      <w:bookmarkEnd w:id="1"/>
    </w:tbl>
    <w:p w14:paraId="0FC0A8DF" w14:textId="77777777" w:rsidR="00EC26C9" w:rsidRDefault="00EC26C9" w:rsidP="00EC26C9">
      <w:pPr>
        <w:rPr>
          <w:lang w:eastAsia="hr-HR"/>
        </w:rPr>
      </w:pPr>
    </w:p>
    <w:p w14:paraId="6D1B2E5A" w14:textId="77777777" w:rsidR="00EC26C9" w:rsidRDefault="00EC26C9" w:rsidP="00EC26C9">
      <w:pPr>
        <w:rPr>
          <w:b/>
          <w:bCs/>
        </w:rPr>
      </w:pPr>
      <w:r>
        <w:rPr>
          <w:b/>
        </w:rPr>
        <w:t xml:space="preserve">3.2.Održavanje </w:t>
      </w:r>
      <w:r>
        <w:rPr>
          <w:b/>
          <w:bCs/>
        </w:rPr>
        <w:t>Javne rasvjete</w:t>
      </w:r>
    </w:p>
    <w:p w14:paraId="46CE2D81" w14:textId="77777777" w:rsidR="00EC26C9" w:rsidRDefault="00EC26C9" w:rsidP="00EC26C9">
      <w:r>
        <w:t xml:space="preserve">Pod održavanjem javne rasvjete podrazumijeva se upravljanje i održavanje instalacija javne rasvjete, uključujući podmirivanje troškova električne energije za rasvjetljavanje površina javne namjene i to: upravljanje, održavanje objekata i uređaja javne rasvjete za rasvjetljavanje javnih površina, javnih cesta koje prolaze kroz naselja i nerazvrstanih cesta, troškovi zamjene dotrajalih svjetiljki, zamjena dotrajalih stupova javne rasvjete, zamjena žarulja, grla, prigušnica, te sav potrošni materijal potreban za  javnu rasvjetu. </w:t>
      </w:r>
    </w:p>
    <w:p w14:paraId="6EB47C9C" w14:textId="77777777" w:rsidR="00EC26C9" w:rsidRDefault="00EC26C9" w:rsidP="00EC26C9">
      <w:r>
        <w:t xml:space="preserve">     </w:t>
      </w:r>
    </w:p>
    <w:p w14:paraId="1D1D6935" w14:textId="77777777" w:rsidR="00EC26C9" w:rsidRDefault="00EC26C9" w:rsidP="00EC26C9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842"/>
        <w:gridCol w:w="1843"/>
      </w:tblGrid>
      <w:tr w:rsidR="00EC26C9" w14:paraId="09F7B8FA" w14:textId="77777777" w:rsidTr="00EC26C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C58A" w14:textId="77777777" w:rsidR="00EC26C9" w:rsidRDefault="00EC26C9">
            <w:pPr>
              <w:rPr>
                <w:i/>
              </w:rPr>
            </w:pPr>
            <w:r>
              <w:rPr>
                <w:sz w:val="20"/>
                <w:szCs w:val="20"/>
              </w:rPr>
              <w:t>OPIS POSLOVA ODRŽAVANJA KOMUNALNE INFRASTURKTURE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E3D8" w14:textId="77777777" w:rsidR="00EC26C9" w:rsidRDefault="00EC26C9">
            <w:pPr>
              <w:rPr>
                <w:i/>
              </w:rPr>
            </w:pPr>
            <w:r>
              <w:rPr>
                <w:i/>
                <w:iCs/>
              </w:rPr>
              <w:t>PLANIRANO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0D5D2" w14:textId="77777777" w:rsidR="00EC26C9" w:rsidRDefault="00EC26C9">
            <w:pPr>
              <w:rPr>
                <w:i/>
              </w:rPr>
            </w:pPr>
            <w:r>
              <w:rPr>
                <w:i/>
                <w:iCs/>
              </w:rPr>
              <w:t>OSTVARENO</w:t>
            </w:r>
          </w:p>
        </w:tc>
      </w:tr>
      <w:tr w:rsidR="00EC26C9" w14:paraId="7E44525D" w14:textId="77777777" w:rsidTr="00EC26C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0092" w14:textId="77777777" w:rsidR="00EC26C9" w:rsidRDefault="00EC26C9">
            <w:pPr>
              <w:rPr>
                <w:i/>
              </w:rPr>
            </w:pPr>
            <w:r>
              <w:rPr>
                <w:i/>
              </w:rPr>
              <w:t>Opskrba 3lektričnom energija za javnu rasvjetu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D241" w14:textId="77777777" w:rsidR="00EC26C9" w:rsidRDefault="00EC26C9">
            <w:pPr>
              <w:rPr>
                <w:i/>
              </w:rPr>
            </w:pPr>
            <w:r>
              <w:rPr>
                <w:i/>
              </w:rPr>
              <w:t>275.000,00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F323" w14:textId="77777777" w:rsidR="00EC26C9" w:rsidRDefault="00EC26C9">
            <w:pPr>
              <w:rPr>
                <w:i/>
              </w:rPr>
            </w:pPr>
            <w:r>
              <w:rPr>
                <w:i/>
              </w:rPr>
              <w:t>274.923,09 kn</w:t>
            </w:r>
          </w:p>
        </w:tc>
      </w:tr>
      <w:tr w:rsidR="00EC26C9" w14:paraId="0F513678" w14:textId="77777777" w:rsidTr="00EC26C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B306" w14:textId="77777777" w:rsidR="00EC26C9" w:rsidRDefault="00EC26C9">
            <w:pPr>
              <w:rPr>
                <w:i/>
              </w:rPr>
            </w:pPr>
            <w:r>
              <w:rPr>
                <w:i/>
              </w:rPr>
              <w:t>Održavanje javne rasvjete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9CC3" w14:textId="77777777" w:rsidR="00EC26C9" w:rsidRDefault="00EC26C9">
            <w:pPr>
              <w:rPr>
                <w:i/>
              </w:rPr>
            </w:pPr>
            <w:r>
              <w:rPr>
                <w:i/>
              </w:rPr>
              <w:t>69.200,00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A56D" w14:textId="77777777" w:rsidR="00EC26C9" w:rsidRDefault="00EC26C9">
            <w:pPr>
              <w:rPr>
                <w:i/>
              </w:rPr>
            </w:pPr>
            <w:r>
              <w:rPr>
                <w:i/>
              </w:rPr>
              <w:t>69.140,00 kn</w:t>
            </w:r>
          </w:p>
        </w:tc>
      </w:tr>
      <w:tr w:rsidR="00EC26C9" w14:paraId="2854309F" w14:textId="77777777" w:rsidTr="00EC26C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5457" w14:textId="77777777" w:rsidR="00EC26C9" w:rsidRDefault="00EC26C9">
            <w:pPr>
              <w:rPr>
                <w:i/>
              </w:rPr>
            </w:pPr>
            <w:r>
              <w:rPr>
                <w:i/>
              </w:rPr>
              <w:t>Prigodno ukrašavanje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50AA" w14:textId="77777777" w:rsidR="00EC26C9" w:rsidRDefault="00EC26C9">
            <w:pPr>
              <w:rPr>
                <w:i/>
              </w:rPr>
            </w:pPr>
            <w:r>
              <w:rPr>
                <w:i/>
              </w:rPr>
              <w:t>6.200,00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7967" w14:textId="77777777" w:rsidR="00EC26C9" w:rsidRDefault="00EC26C9">
            <w:pPr>
              <w:rPr>
                <w:i/>
              </w:rPr>
            </w:pPr>
            <w:r>
              <w:rPr>
                <w:i/>
              </w:rPr>
              <w:t>6.122,50 kn</w:t>
            </w:r>
          </w:p>
        </w:tc>
      </w:tr>
      <w:tr w:rsidR="00EC26C9" w14:paraId="550E936C" w14:textId="77777777" w:rsidTr="00EC26C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1330" w14:textId="77777777" w:rsidR="00EC26C9" w:rsidRDefault="00EC26C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Ukupno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E099" w14:textId="77777777" w:rsidR="00EC26C9" w:rsidRDefault="00EC26C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350.400,00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FDFD" w14:textId="77777777" w:rsidR="00EC26C9" w:rsidRDefault="00EC26C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350.175,59 kn</w:t>
            </w:r>
          </w:p>
        </w:tc>
      </w:tr>
      <w:tr w:rsidR="00EC26C9" w14:paraId="176FDC0C" w14:textId="77777777" w:rsidTr="00EC26C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7F23" w14:textId="77777777" w:rsidR="00EC26C9" w:rsidRDefault="00EC26C9">
            <w:r>
              <w:t>Izvori financiranja:</w:t>
            </w:r>
          </w:p>
          <w:p w14:paraId="7E2C2C0A" w14:textId="77777777" w:rsidR="00EC26C9" w:rsidRDefault="00EC26C9">
            <w:r>
              <w:t>Komunalna naknada:</w:t>
            </w:r>
          </w:p>
          <w:p w14:paraId="7FA28306" w14:textId="77777777" w:rsidR="00EC26C9" w:rsidRDefault="00EC26C9">
            <w:pPr>
              <w:rPr>
                <w:b/>
                <w:bCs/>
                <w:iCs/>
                <w:lang w:eastAsia="hr-HR"/>
              </w:rPr>
            </w:pPr>
            <w:r>
              <w:t>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8614" w14:textId="77777777" w:rsidR="00EC26C9" w:rsidRDefault="00EC26C9">
            <w:pPr>
              <w:rPr>
                <w:b/>
                <w:bCs/>
                <w:iCs/>
              </w:rPr>
            </w:pPr>
          </w:p>
          <w:p w14:paraId="6EE95B58" w14:textId="77777777" w:rsidR="00EC26C9" w:rsidRDefault="00EC26C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110.000,00 kn</w:t>
            </w:r>
          </w:p>
          <w:p w14:paraId="09623403" w14:textId="77777777" w:rsidR="00EC26C9" w:rsidRDefault="00EC26C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240.400,00 kn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0014" w14:textId="77777777" w:rsidR="00EC26C9" w:rsidRDefault="00EC26C9">
            <w:pPr>
              <w:rPr>
                <w:b/>
                <w:bCs/>
                <w:iCs/>
              </w:rPr>
            </w:pPr>
          </w:p>
          <w:p w14:paraId="0B79C075" w14:textId="77777777" w:rsidR="00EC26C9" w:rsidRDefault="00EC26C9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114.044,29 kn</w:t>
            </w:r>
          </w:p>
          <w:p w14:paraId="58D8FD07" w14:textId="77777777" w:rsidR="00EC26C9" w:rsidRDefault="00EC26C9">
            <w:pPr>
              <w:rPr>
                <w:i/>
              </w:rPr>
            </w:pPr>
            <w:r>
              <w:rPr>
                <w:b/>
                <w:bCs/>
                <w:iCs/>
              </w:rPr>
              <w:t>236.131,30 kn</w:t>
            </w:r>
          </w:p>
        </w:tc>
      </w:tr>
    </w:tbl>
    <w:p w14:paraId="39597E6B" w14:textId="77777777" w:rsidR="00EC26C9" w:rsidRDefault="00EC26C9" w:rsidP="00EC26C9"/>
    <w:p w14:paraId="3953A258" w14:textId="77777777" w:rsidR="00EC26C9" w:rsidRDefault="00EC26C9" w:rsidP="00EC26C9">
      <w:pPr>
        <w:rPr>
          <w:b/>
          <w:bCs/>
        </w:rPr>
      </w:pPr>
      <w:r>
        <w:rPr>
          <w:b/>
        </w:rPr>
        <w:t>3.3.</w:t>
      </w:r>
      <w:r>
        <w:rPr>
          <w:b/>
          <w:bCs/>
        </w:rPr>
        <w:t>Održavanje javnih (zelenih) površina i groblja</w:t>
      </w:r>
    </w:p>
    <w:p w14:paraId="5887CAC8" w14:textId="77777777" w:rsidR="00EC26C9" w:rsidRDefault="00EC26C9" w:rsidP="00EC26C9">
      <w:pPr>
        <w:autoSpaceDE w:val="0"/>
        <w:autoSpaceDN w:val="0"/>
        <w:adjustRightInd w:val="0"/>
      </w:pPr>
      <w:r>
        <w:t xml:space="preserve">- redovita košnja javnih i zelenih površina motornom kosilicom i trimerom </w:t>
      </w:r>
    </w:p>
    <w:p w14:paraId="6C7B3910" w14:textId="77777777" w:rsidR="00EC26C9" w:rsidRDefault="00EC26C9" w:rsidP="00EC26C9">
      <w:r>
        <w:t xml:space="preserve">- redovita košnja mjesnih groblja motornom kosilicom i trimerom  </w:t>
      </w:r>
    </w:p>
    <w:p w14:paraId="4E4915EB" w14:textId="22618012" w:rsidR="00EC26C9" w:rsidRDefault="00EC26C9" w:rsidP="00EC26C9">
      <w:r>
        <w:t>- sađenje sadnica ukrasnog bilja i drveća na javnim površinama i grobljima,</w:t>
      </w:r>
      <w:r w:rsidR="008F795E">
        <w:t xml:space="preserve"> </w:t>
      </w:r>
      <w:r>
        <w:t>po potrebi</w:t>
      </w:r>
    </w:p>
    <w:p w14:paraId="64DAC2FE" w14:textId="77777777" w:rsidR="00EC26C9" w:rsidRDefault="00EC26C9" w:rsidP="00EC26C9">
      <w:pPr>
        <w:rPr>
          <w:b/>
          <w:bCs/>
        </w:rPr>
      </w:pPr>
      <w:r>
        <w:t>- sakupljanje i odvoz otpada sa javnih površina i groblja</w:t>
      </w:r>
    </w:p>
    <w:p w14:paraId="37777652" w14:textId="77777777" w:rsidR="00EC26C9" w:rsidRDefault="00EC26C9" w:rsidP="00EC26C9">
      <w:r>
        <w:t xml:space="preserve">- uništavanje korova herbicidima </w:t>
      </w:r>
    </w:p>
    <w:p w14:paraId="7D02FEC7" w14:textId="77777777" w:rsidR="00EC26C9" w:rsidRDefault="00EC26C9" w:rsidP="00EC26C9">
      <w:r>
        <w:lastRenderedPageBreak/>
        <w:t>- izvođenje ostalih radova prema potrebi</w:t>
      </w:r>
    </w:p>
    <w:p w14:paraId="76F51412" w14:textId="77777777" w:rsidR="00EC26C9" w:rsidRDefault="00EC26C9" w:rsidP="00EC26C9">
      <w:pPr>
        <w:autoSpaceDE w:val="0"/>
        <w:autoSpaceDN w:val="0"/>
        <w:adjustRightInd w:val="0"/>
      </w:pPr>
      <w:r>
        <w:t>- uklanjanje većih količina otpada-divljih deponija odbačenih od strane nepoznate osobe na javne površine ili zemljište u vlasništvu Općine.</w:t>
      </w:r>
    </w:p>
    <w:p w14:paraId="330FF971" w14:textId="77777777" w:rsidR="00EC26C9" w:rsidRDefault="00EC26C9" w:rsidP="00EC26C9"/>
    <w:p w14:paraId="06E1241E" w14:textId="77777777" w:rsidR="00EC26C9" w:rsidRDefault="00EC26C9" w:rsidP="00EC26C9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2237"/>
        <w:gridCol w:w="1865"/>
      </w:tblGrid>
      <w:tr w:rsidR="00EC26C9" w14:paraId="047D2AE8" w14:textId="77777777" w:rsidTr="00EC26C9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351FE" w14:textId="77777777" w:rsidR="00EC26C9" w:rsidRDefault="00EC26C9">
            <w:pPr>
              <w:rPr>
                <w:i/>
              </w:rPr>
            </w:pPr>
            <w:r>
              <w:rPr>
                <w:sz w:val="20"/>
                <w:szCs w:val="20"/>
              </w:rPr>
              <w:t>OPIS POSLOVA ODRŽAVANJA KOMUNALNE INFRASTURKTURE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2E80" w14:textId="77777777" w:rsidR="00EC26C9" w:rsidRDefault="00EC26C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PLANIRANO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CB4D" w14:textId="77777777" w:rsidR="00EC26C9" w:rsidRDefault="00EC26C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OSTVARENO</w:t>
            </w:r>
          </w:p>
        </w:tc>
      </w:tr>
      <w:tr w:rsidR="00EC26C9" w14:paraId="315A465D" w14:textId="77777777" w:rsidTr="00EC26C9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C944" w14:textId="77777777" w:rsidR="00EC26C9" w:rsidRDefault="00EC26C9">
            <w:pPr>
              <w:rPr>
                <w:i/>
                <w:iCs/>
              </w:rPr>
            </w:pPr>
            <w:r>
              <w:rPr>
                <w:i/>
                <w:iCs/>
              </w:rPr>
              <w:t>Održavanje javnih površina i groblja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1E61" w14:textId="77777777" w:rsidR="00EC26C9" w:rsidRDefault="00EC26C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507.300,00 kn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3F91" w14:textId="77777777" w:rsidR="00EC26C9" w:rsidRDefault="00EC26C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505.415,25 kn</w:t>
            </w:r>
          </w:p>
        </w:tc>
      </w:tr>
      <w:tr w:rsidR="00EC26C9" w14:paraId="67A0FB45" w14:textId="77777777" w:rsidTr="00EC26C9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2976" w14:textId="77777777" w:rsidR="00EC26C9" w:rsidRDefault="00EC26C9">
            <w:pPr>
              <w:rPr>
                <w:i/>
                <w:iCs/>
              </w:rPr>
            </w:pPr>
            <w:r>
              <w:rPr>
                <w:i/>
                <w:iCs/>
              </w:rPr>
              <w:t>Sanacija mrtvačnica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7F3E" w14:textId="77777777" w:rsidR="00EC26C9" w:rsidRDefault="00EC26C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29.000,00 kn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2C3D" w14:textId="77777777" w:rsidR="00EC26C9" w:rsidRDefault="00EC26C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28.043,75 kn</w:t>
            </w:r>
          </w:p>
        </w:tc>
      </w:tr>
      <w:tr w:rsidR="00EC26C9" w14:paraId="3004B5F9" w14:textId="77777777" w:rsidTr="00EC26C9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817A" w14:textId="77777777" w:rsidR="00EC26C9" w:rsidRDefault="00EC26C9">
            <w:pPr>
              <w:rPr>
                <w:i/>
                <w:iCs/>
              </w:rPr>
            </w:pPr>
            <w:r>
              <w:rPr>
                <w:i/>
                <w:iCs/>
              </w:rPr>
              <w:t>Nabava komunalne opreme za održavanje javnih površina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DF03" w14:textId="77777777" w:rsidR="00EC26C9" w:rsidRDefault="00EC26C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73.750,00 kn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710C" w14:textId="77777777" w:rsidR="00EC26C9" w:rsidRDefault="00EC26C9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73.750,00 kn</w:t>
            </w:r>
          </w:p>
        </w:tc>
      </w:tr>
      <w:tr w:rsidR="00EC26C9" w14:paraId="756340FC" w14:textId="77777777" w:rsidTr="00EC26C9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D86A" w14:textId="77777777" w:rsidR="00EC26C9" w:rsidRDefault="00EC26C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Ukupno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34E0" w14:textId="77777777" w:rsidR="00EC26C9" w:rsidRDefault="00EC26C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610.050,00 kn                          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2B1A" w14:textId="77777777" w:rsidR="00EC26C9" w:rsidRDefault="00EC26C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607.209,00 kn</w:t>
            </w:r>
          </w:p>
        </w:tc>
      </w:tr>
      <w:tr w:rsidR="00EC26C9" w14:paraId="2A986DD3" w14:textId="77777777" w:rsidTr="00EC26C9"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FAC2" w14:textId="77777777" w:rsidR="00EC26C9" w:rsidRDefault="00EC26C9">
            <w:r>
              <w:t>Izvori financiranja:</w:t>
            </w:r>
          </w:p>
          <w:p w14:paraId="3560D4F2" w14:textId="77777777" w:rsidR="00EC26C9" w:rsidRDefault="00EC26C9">
            <w:r>
              <w:t>Opći prihodi i primici</w:t>
            </w:r>
          </w:p>
          <w:p w14:paraId="5ED6141D" w14:textId="77777777" w:rsidR="00EC26C9" w:rsidRDefault="00EC26C9">
            <w:r>
              <w:t xml:space="preserve">Kapitalne pomoći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9252" w14:textId="77777777" w:rsidR="00EC26C9" w:rsidRDefault="00EC26C9">
            <w:pPr>
              <w:jc w:val="center"/>
              <w:rPr>
                <w:b/>
                <w:bCs/>
              </w:rPr>
            </w:pPr>
          </w:p>
          <w:p w14:paraId="70D0424E" w14:textId="77777777" w:rsidR="00EC26C9" w:rsidRDefault="00EC2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583.050,00 kn</w:t>
            </w:r>
          </w:p>
          <w:p w14:paraId="008CA778" w14:textId="77777777" w:rsidR="00EC26C9" w:rsidRDefault="00EC2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27.000,00 kn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6742" w14:textId="77777777" w:rsidR="00EC26C9" w:rsidRDefault="00EC26C9">
            <w:pPr>
              <w:jc w:val="center"/>
              <w:rPr>
                <w:b/>
                <w:bCs/>
              </w:rPr>
            </w:pPr>
          </w:p>
          <w:p w14:paraId="63E31F73" w14:textId="77777777" w:rsidR="00EC26C9" w:rsidRDefault="00EC2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580.209,00 kn</w:t>
            </w:r>
          </w:p>
          <w:p w14:paraId="1B3A6744" w14:textId="77777777" w:rsidR="00EC26C9" w:rsidRDefault="00EC2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27.000,00 kn</w:t>
            </w:r>
          </w:p>
        </w:tc>
      </w:tr>
    </w:tbl>
    <w:p w14:paraId="34BA147D" w14:textId="77777777" w:rsidR="00EC26C9" w:rsidRDefault="00EC26C9" w:rsidP="00EC26C9">
      <w:pPr>
        <w:rPr>
          <w:lang w:eastAsia="hr-HR"/>
        </w:rPr>
      </w:pPr>
      <w:r>
        <w:t xml:space="preserve">                                         </w:t>
      </w:r>
    </w:p>
    <w:p w14:paraId="61B0DB45" w14:textId="77777777" w:rsidR="00EC26C9" w:rsidRDefault="00EC26C9" w:rsidP="00EC26C9"/>
    <w:p w14:paraId="58D8DA6E" w14:textId="77777777" w:rsidR="00EC26C9" w:rsidRDefault="00EC26C9" w:rsidP="00EC26C9">
      <w:pPr>
        <w:ind w:left="-540"/>
        <w:rPr>
          <w:b/>
        </w:rPr>
      </w:pPr>
      <w:r>
        <w:rPr>
          <w:b/>
        </w:rPr>
        <w:t xml:space="preserve">          4.Završne odredbe</w:t>
      </w:r>
    </w:p>
    <w:p w14:paraId="12408B2D" w14:textId="77777777" w:rsidR="00EC26C9" w:rsidRDefault="00EC26C9" w:rsidP="00EC26C9">
      <w:r>
        <w:t xml:space="preserve"> Ovo se Izvješće podnosi se Općinskom vijeću Općine Čaglin na prihvaćenje i objavit će se u „Službenom glasniku Općine Čaglin“.</w:t>
      </w:r>
    </w:p>
    <w:p w14:paraId="39E923BB" w14:textId="386DEF44" w:rsidR="00EC26C9" w:rsidRDefault="00EC26C9" w:rsidP="00EC26C9">
      <w:r>
        <w:t xml:space="preserve">                            </w:t>
      </w:r>
    </w:p>
    <w:p w14:paraId="3064F9C3" w14:textId="77777777" w:rsidR="00EC26C9" w:rsidRDefault="00EC26C9" w:rsidP="00EC26C9"/>
    <w:p w14:paraId="2CCE8954" w14:textId="77777777" w:rsidR="00EC26C9" w:rsidRDefault="00EC26C9" w:rsidP="00EC26C9">
      <w:pPr>
        <w:pStyle w:val="Tijeloteksta"/>
        <w:ind w:firstLine="720"/>
        <w:rPr>
          <w:sz w:val="22"/>
        </w:rPr>
      </w:pPr>
      <w:r>
        <w:t xml:space="preserve">                                                                                                OPĆINSKI NAČELNIK</w:t>
      </w:r>
      <w:r>
        <w:rPr>
          <w:sz w:val="22"/>
        </w:rPr>
        <w:t>:</w:t>
      </w:r>
    </w:p>
    <w:p w14:paraId="7BB11B76" w14:textId="6CB8DC2D" w:rsidR="00EC26C9" w:rsidRPr="00EC26C9" w:rsidRDefault="008F795E" w:rsidP="008F795E">
      <w:pPr>
        <w:tabs>
          <w:tab w:val="left" w:pos="7500"/>
        </w:tabs>
        <w:rPr>
          <w:lang w:eastAsia="hr-HR"/>
        </w:rPr>
      </w:pPr>
      <w:r>
        <w:rPr>
          <w:lang w:eastAsia="hr-HR"/>
        </w:rPr>
        <w:t xml:space="preserve">                                                                                                                                            Dalibor </w:t>
      </w:r>
      <w:proofErr w:type="spellStart"/>
      <w:r>
        <w:rPr>
          <w:lang w:eastAsia="hr-HR"/>
        </w:rPr>
        <w:t>Bardač</w:t>
      </w:r>
      <w:proofErr w:type="spellEnd"/>
    </w:p>
    <w:sectPr w:rsidR="00EC26C9" w:rsidRPr="00EC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D059A"/>
    <w:multiLevelType w:val="hybridMultilevel"/>
    <w:tmpl w:val="F21CAD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31875"/>
    <w:multiLevelType w:val="hybridMultilevel"/>
    <w:tmpl w:val="A7363460"/>
    <w:lvl w:ilvl="0" w:tplc="9CB6818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68939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8648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39"/>
    <w:rsid w:val="001811F6"/>
    <w:rsid w:val="00223339"/>
    <w:rsid w:val="00320312"/>
    <w:rsid w:val="00701A15"/>
    <w:rsid w:val="00711505"/>
    <w:rsid w:val="00814345"/>
    <w:rsid w:val="00882401"/>
    <w:rsid w:val="008B4085"/>
    <w:rsid w:val="008F795E"/>
    <w:rsid w:val="00A75308"/>
    <w:rsid w:val="00EC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F05C"/>
  <w15:chartTrackingRefBased/>
  <w15:docId w15:val="{3B3A88D0-A781-4D29-B5D0-6D217FA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223339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2333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1811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1811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81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ableParagraph">
    <w:name w:val="Table Paragraph"/>
    <w:basedOn w:val="Normal"/>
    <w:uiPriority w:val="1"/>
    <w:qFormat/>
    <w:rsid w:val="001811F6"/>
    <w:pPr>
      <w:widowControl w:val="0"/>
      <w:autoSpaceDE w:val="0"/>
      <w:autoSpaceDN w:val="0"/>
      <w:spacing w:after="0" w:line="248" w:lineRule="exact"/>
    </w:pPr>
    <w:rPr>
      <w:rFonts w:ascii="Arial" w:eastAsia="Arial" w:hAnsi="Arial" w:cs="Arial"/>
      <w:lang w:val="bs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EC26C9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EC26C9"/>
    <w:rPr>
      <w:sz w:val="16"/>
      <w:szCs w:val="16"/>
    </w:rPr>
  </w:style>
  <w:style w:type="paragraph" w:customStyle="1" w:styleId="Default">
    <w:name w:val="Default"/>
    <w:rsid w:val="00EC26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bardač</dc:creator>
  <cp:keywords/>
  <dc:description/>
  <cp:lastModifiedBy>Korisnik</cp:lastModifiedBy>
  <cp:revision>4</cp:revision>
  <cp:lastPrinted>2023-03-10T11:22:00Z</cp:lastPrinted>
  <dcterms:created xsi:type="dcterms:W3CDTF">2023-03-10T10:35:00Z</dcterms:created>
  <dcterms:modified xsi:type="dcterms:W3CDTF">2023-03-10T11:25:00Z</dcterms:modified>
</cp:coreProperties>
</file>