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2709" w14:textId="0D43F267" w:rsidR="00440A1A" w:rsidRDefault="00440A1A" w:rsidP="00D33ED0">
      <w:pPr>
        <w:jc w:val="both"/>
        <w:rPr>
          <w:rFonts w:ascii="Cambria" w:hAnsi="Cambria" w:cs="Calibri"/>
          <w:b/>
          <w:bCs/>
          <w:lang w:val="hr-HR" w:eastAsia="hr-HR"/>
        </w:rPr>
      </w:pPr>
      <w:r>
        <w:rPr>
          <w:rFonts w:ascii="Cambria" w:hAnsi="Cambria" w:cs="Calibri"/>
          <w:b/>
          <w:bCs/>
          <w:lang w:val="hr-HR" w:eastAsia="hr-HR"/>
        </w:rPr>
        <w:t>Obrazloženje proračuna</w:t>
      </w:r>
    </w:p>
    <w:p w14:paraId="4735A427" w14:textId="77777777" w:rsidR="00440A1A" w:rsidRDefault="00440A1A" w:rsidP="00D33ED0">
      <w:pPr>
        <w:jc w:val="both"/>
        <w:rPr>
          <w:rFonts w:ascii="Cambria" w:hAnsi="Cambria" w:cs="Calibri"/>
          <w:b/>
          <w:bCs/>
          <w:lang w:val="hr-HR" w:eastAsia="hr-HR"/>
        </w:rPr>
      </w:pPr>
    </w:p>
    <w:p w14:paraId="7CBE5239" w14:textId="6DF018BE" w:rsidR="00831235" w:rsidRPr="00911D06" w:rsidRDefault="00831235" w:rsidP="00D33ED0">
      <w:pPr>
        <w:jc w:val="both"/>
        <w:rPr>
          <w:rFonts w:ascii="Cambria" w:hAnsi="Cambria" w:cs="Calibri"/>
          <w:b/>
          <w:lang w:val="hr-HR"/>
        </w:rPr>
      </w:pPr>
      <w:r w:rsidRPr="00911D06">
        <w:rPr>
          <w:rFonts w:ascii="Cambria" w:hAnsi="Cambria" w:cs="Calibri"/>
          <w:b/>
          <w:lang w:val="hr-HR"/>
        </w:rPr>
        <w:t>Što je proračun?</w:t>
      </w:r>
    </w:p>
    <w:p w14:paraId="2C653E5C" w14:textId="77777777" w:rsidR="00831235" w:rsidRPr="00911D06" w:rsidRDefault="00831235" w:rsidP="00D33ED0">
      <w:pPr>
        <w:jc w:val="both"/>
        <w:rPr>
          <w:rFonts w:ascii="Cambria" w:hAnsi="Cambria" w:cs="Calibri"/>
          <w:b/>
          <w:lang w:val="hr-HR"/>
        </w:rPr>
      </w:pPr>
    </w:p>
    <w:p w14:paraId="43160765" w14:textId="77777777" w:rsidR="00831235" w:rsidRPr="00911D06" w:rsidRDefault="00831235" w:rsidP="00D33ED0">
      <w:pPr>
        <w:jc w:val="both"/>
        <w:rPr>
          <w:rFonts w:ascii="Cambria" w:hAnsi="Cambria" w:cs="Calibri"/>
          <w:lang w:val="hr-HR"/>
        </w:rPr>
      </w:pPr>
      <w:r w:rsidRPr="00911D06">
        <w:rPr>
          <w:rFonts w:ascii="Cambria" w:hAnsi="Cambria" w:cs="Calibri"/>
          <w:lang w:val="hr-HR"/>
        </w:rPr>
        <w:t xml:space="preserve">Proračun je akt kojim se procjenjuju prihodi i primici te utvrđuju rashodi i izdaci Općine </w:t>
      </w:r>
      <w:proofErr w:type="spellStart"/>
      <w:r w:rsidRPr="00911D06">
        <w:rPr>
          <w:rFonts w:ascii="Cambria" w:hAnsi="Cambria" w:cs="Calibri"/>
        </w:rPr>
        <w:t>Čaglin</w:t>
      </w:r>
      <w:proofErr w:type="spellEnd"/>
      <w:r w:rsidRPr="00911D06">
        <w:rPr>
          <w:rFonts w:ascii="Cambria" w:hAnsi="Cambria" w:cs="Calibri"/>
          <w:lang w:val="hr-HR"/>
        </w:rPr>
        <w:t xml:space="preserve"> za proračunsku godinu, a sadrži i projekciju prihoda i primitaka te rashoda i izdataka za slijedeće dvije godine. </w:t>
      </w:r>
    </w:p>
    <w:p w14:paraId="3F267B78" w14:textId="77777777" w:rsidR="00831235" w:rsidRPr="00911D06" w:rsidRDefault="00831235" w:rsidP="00D33ED0">
      <w:pPr>
        <w:jc w:val="both"/>
        <w:rPr>
          <w:rFonts w:ascii="Cambria" w:hAnsi="Cambria" w:cs="Calibri"/>
          <w:lang w:val="hr-HR"/>
        </w:rPr>
      </w:pPr>
    </w:p>
    <w:p w14:paraId="425B72E6" w14:textId="487AD455" w:rsidR="00831235" w:rsidRPr="00911D06" w:rsidRDefault="00831235" w:rsidP="00D33ED0">
      <w:pPr>
        <w:jc w:val="both"/>
        <w:rPr>
          <w:rFonts w:ascii="Cambria" w:hAnsi="Cambria" w:cs="Calibri"/>
          <w:lang w:val="hr-HR"/>
        </w:rPr>
      </w:pPr>
      <w:r w:rsidRPr="00911D06">
        <w:rPr>
          <w:rFonts w:ascii="Cambria" w:hAnsi="Cambria" w:cs="Calibri"/>
          <w:lang w:val="hr-HR"/>
        </w:rPr>
        <w:t xml:space="preserve">U ovom Proračunu za građane bit će prikazan sažetak proračuna Općine </w:t>
      </w:r>
      <w:proofErr w:type="spellStart"/>
      <w:r w:rsidRPr="00911D06">
        <w:rPr>
          <w:rFonts w:ascii="Cambria" w:hAnsi="Cambria" w:cs="Calibri"/>
        </w:rPr>
        <w:t>Čaglin</w:t>
      </w:r>
      <w:proofErr w:type="spellEnd"/>
      <w:r w:rsidRPr="00911D06">
        <w:rPr>
          <w:rFonts w:ascii="Cambria" w:hAnsi="Cambria" w:cs="Calibri"/>
          <w:lang w:val="hr-HR"/>
        </w:rPr>
        <w:t xml:space="preserve"> za </w:t>
      </w:r>
      <w:r w:rsidR="000E1538">
        <w:rPr>
          <w:rFonts w:ascii="Cambria" w:hAnsi="Cambria" w:cs="Calibri"/>
          <w:lang w:val="hr-HR"/>
        </w:rPr>
        <w:t>2023</w:t>
      </w:r>
      <w:r>
        <w:rPr>
          <w:rFonts w:ascii="Cambria" w:hAnsi="Cambria" w:cs="Calibri"/>
          <w:highlight w:val="lightGray"/>
          <w:lang w:val="hr-HR"/>
        </w:rPr>
        <w:t>.</w:t>
      </w:r>
      <w:r w:rsidRPr="00911D06">
        <w:rPr>
          <w:rFonts w:ascii="Cambria" w:hAnsi="Cambria" w:cs="Calibri"/>
          <w:lang w:val="hr-HR"/>
        </w:rPr>
        <w:t xml:space="preserve"> godinu s najvažnijim smjernicama razvoja Općine </w:t>
      </w:r>
      <w:proofErr w:type="spellStart"/>
      <w:r w:rsidRPr="00911D06">
        <w:rPr>
          <w:rFonts w:ascii="Cambria" w:hAnsi="Cambria" w:cs="Calibri"/>
        </w:rPr>
        <w:t>Čaglin</w:t>
      </w:r>
      <w:proofErr w:type="spellEnd"/>
      <w:r w:rsidRPr="00911D06">
        <w:rPr>
          <w:rFonts w:ascii="Cambria" w:hAnsi="Cambria" w:cs="Calibri"/>
          <w:lang w:val="hr-HR"/>
        </w:rPr>
        <w:t xml:space="preserve"> koji pojašnjava planove i aktivnosti. Ovim pregledom Općinskog proračuna želimo omogućiti svim građanima </w:t>
      </w:r>
      <w:r w:rsidR="00AF5613" w:rsidRPr="00911D06">
        <w:rPr>
          <w:rFonts w:ascii="Cambria" w:hAnsi="Cambria" w:cs="Calibri"/>
          <w:lang w:val="hr-HR"/>
        </w:rPr>
        <w:t>.</w:t>
      </w:r>
      <w:r w:rsidRPr="00911D06">
        <w:rPr>
          <w:rFonts w:ascii="Cambria" w:hAnsi="Cambria" w:cs="Calibri"/>
          <w:lang w:val="hr-HR"/>
        </w:rPr>
        <w:t xml:space="preserve">uvid u prihode i rashode Općine </w:t>
      </w:r>
      <w:proofErr w:type="spellStart"/>
      <w:r w:rsidRPr="00911D06">
        <w:rPr>
          <w:rFonts w:ascii="Cambria" w:hAnsi="Cambria" w:cs="Calibri"/>
        </w:rPr>
        <w:t>Čaglin</w:t>
      </w:r>
      <w:proofErr w:type="spellEnd"/>
      <w:r w:rsidRPr="00911D06">
        <w:rPr>
          <w:rFonts w:ascii="Cambria" w:hAnsi="Cambria" w:cs="Calibri"/>
          <w:lang w:val="hr-HR"/>
        </w:rPr>
        <w:t xml:space="preserve"> kako bi imali transparentnu i potpunu informaciju o tome gdje i kako se troši općinski novac, kao i da bismo potaknuli sve građane na aktivno sudjelovanje u komentiranju, predlaganju i sugeriranju Općinskog proračuna.</w:t>
      </w:r>
    </w:p>
    <w:p w14:paraId="4953C642" w14:textId="77777777" w:rsidR="00831235" w:rsidRPr="00911D06" w:rsidRDefault="00831235" w:rsidP="00D33ED0">
      <w:pPr>
        <w:jc w:val="both"/>
        <w:rPr>
          <w:rFonts w:ascii="Cambria" w:hAnsi="Cambria" w:cs="Calibri"/>
          <w:lang w:val="hr-HR"/>
        </w:rPr>
      </w:pPr>
    </w:p>
    <w:p w14:paraId="09877617" w14:textId="77777777" w:rsidR="00440A1A" w:rsidRPr="00830CE4" w:rsidRDefault="00440A1A" w:rsidP="00440A1A">
      <w:pPr>
        <w:jc w:val="both"/>
        <w:rPr>
          <w:rFonts w:ascii="Cambria" w:hAnsi="Cambria"/>
          <w:sz w:val="22"/>
          <w:szCs w:val="22"/>
          <w:lang w:val="hr-HR"/>
        </w:rPr>
      </w:pPr>
      <w:r w:rsidRPr="00830CE4">
        <w:rPr>
          <w:rFonts w:ascii="Cambria" w:hAnsi="Cambria" w:cs="Calibri"/>
          <w:b/>
          <w:sz w:val="22"/>
          <w:szCs w:val="22"/>
          <w:lang w:val="hr-HR"/>
        </w:rPr>
        <w:t>Sadržaj proračuna</w:t>
      </w:r>
    </w:p>
    <w:p w14:paraId="2CC9F66C" w14:textId="77777777" w:rsidR="00440A1A" w:rsidRPr="005008A7" w:rsidRDefault="00440A1A" w:rsidP="00440A1A">
      <w:pPr>
        <w:ind w:left="-284"/>
        <w:jc w:val="both"/>
        <w:rPr>
          <w:rFonts w:ascii="Cambria" w:hAnsi="Cambria" w:cs="Calibri"/>
          <w:bCs/>
          <w:sz w:val="22"/>
          <w:szCs w:val="22"/>
          <w:lang w:val="hr-HR"/>
        </w:rPr>
      </w:pPr>
    </w:p>
    <w:p w14:paraId="5AFF4B33" w14:textId="77777777" w:rsidR="00440A1A" w:rsidRPr="005008A7" w:rsidRDefault="00440A1A" w:rsidP="00440A1A">
      <w:pPr>
        <w:ind w:firstLine="708"/>
        <w:jc w:val="both"/>
        <w:rPr>
          <w:rFonts w:ascii="Cambria" w:hAnsi="Cambria" w:cs="Calibri"/>
          <w:b/>
          <w:color w:val="4472C4"/>
          <w:lang w:val="hr-HR"/>
        </w:rPr>
      </w:pPr>
      <w:r w:rsidRPr="005008A7">
        <w:rPr>
          <w:rFonts w:ascii="Cambria" w:hAnsi="Cambria" w:cs="Calibri"/>
          <w:bCs/>
          <w:lang w:val="hr-HR"/>
        </w:rPr>
        <w:t>Proračun JLS sastoji se od plana za proračunsku godinu i projekcija za sljedeće dvije godine. Proračun JLS sastoji se od općeg dijela, posebnog dijela i obrazloženja proračuna.</w:t>
      </w:r>
    </w:p>
    <w:p w14:paraId="0EF4C5B0" w14:textId="77777777" w:rsidR="00440A1A" w:rsidRPr="005008A7" w:rsidRDefault="00440A1A" w:rsidP="00440A1A">
      <w:pPr>
        <w:ind w:left="-284"/>
        <w:jc w:val="both"/>
        <w:rPr>
          <w:rFonts w:ascii="Cambria" w:hAnsi="Cambria" w:cs="Calibri"/>
          <w:b/>
          <w:color w:val="4472C4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2060"/>
        <w:gridCol w:w="2092"/>
        <w:gridCol w:w="4910"/>
      </w:tblGrid>
      <w:tr w:rsidR="00440A1A" w14:paraId="58D11C66" w14:textId="77777777" w:rsidTr="00C85779">
        <w:tc>
          <w:tcPr>
            <w:tcW w:w="2093" w:type="dxa"/>
            <w:shd w:val="clear" w:color="auto" w:fill="D9E2F3"/>
          </w:tcPr>
          <w:p w14:paraId="5F50A277" w14:textId="77777777" w:rsidR="00440A1A" w:rsidRDefault="00440A1A" w:rsidP="00C85779">
            <w:pPr>
              <w:jc w:val="center"/>
              <w:rPr>
                <w:rFonts w:ascii="Cambria" w:hAnsi="Cambria"/>
                <w:b/>
                <w:bCs/>
                <w:color w:val="44546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b/>
                <w:bCs/>
                <w:color w:val="44546A"/>
                <w:sz w:val="22"/>
                <w:szCs w:val="22"/>
                <w:lang w:val="hr-HR"/>
              </w:rPr>
              <w:t>SADRŽAJ</w:t>
            </w:r>
          </w:p>
        </w:tc>
        <w:tc>
          <w:tcPr>
            <w:tcW w:w="2126" w:type="dxa"/>
            <w:shd w:val="clear" w:color="auto" w:fill="D9E2F3"/>
          </w:tcPr>
          <w:p w14:paraId="33758B8B" w14:textId="77777777" w:rsidR="00440A1A" w:rsidRDefault="00440A1A" w:rsidP="00C85779">
            <w:pPr>
              <w:jc w:val="center"/>
              <w:rPr>
                <w:rFonts w:ascii="Cambria" w:hAnsi="Cambria"/>
                <w:b/>
                <w:bCs/>
                <w:color w:val="44546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b/>
                <w:bCs/>
                <w:color w:val="44546A"/>
                <w:sz w:val="22"/>
                <w:szCs w:val="22"/>
                <w:lang w:val="hr-HR"/>
              </w:rPr>
              <w:t>SASTAVNI DIO</w:t>
            </w:r>
          </w:p>
        </w:tc>
        <w:tc>
          <w:tcPr>
            <w:tcW w:w="5069" w:type="dxa"/>
            <w:shd w:val="clear" w:color="auto" w:fill="D9E2F3"/>
          </w:tcPr>
          <w:p w14:paraId="3F7724F2" w14:textId="77777777" w:rsidR="00440A1A" w:rsidRDefault="00440A1A" w:rsidP="00C85779">
            <w:pPr>
              <w:jc w:val="center"/>
              <w:rPr>
                <w:rFonts w:ascii="Cambria" w:hAnsi="Cambria"/>
                <w:b/>
                <w:bCs/>
                <w:color w:val="44546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b/>
                <w:bCs/>
                <w:color w:val="44546A"/>
                <w:sz w:val="22"/>
                <w:szCs w:val="22"/>
                <w:lang w:val="hr-HR"/>
              </w:rPr>
              <w:t>OPIS SASTAVNOG DIJELA</w:t>
            </w:r>
          </w:p>
        </w:tc>
      </w:tr>
      <w:tr w:rsidR="00440A1A" w14:paraId="6FE64458" w14:textId="77777777" w:rsidTr="00C85779">
        <w:tc>
          <w:tcPr>
            <w:tcW w:w="2093" w:type="dxa"/>
            <w:vMerge w:val="restart"/>
            <w:shd w:val="clear" w:color="auto" w:fill="F2F2F2"/>
            <w:vAlign w:val="center"/>
          </w:tcPr>
          <w:p w14:paraId="693B4FA4" w14:textId="77777777" w:rsidR="00440A1A" w:rsidRDefault="00440A1A" w:rsidP="00C85779">
            <w:pPr>
              <w:jc w:val="center"/>
              <w:rPr>
                <w:rFonts w:ascii="Cambria" w:hAnsi="Cambria"/>
                <w:b/>
                <w:bCs/>
                <w:color w:val="44546A"/>
                <w:sz w:val="20"/>
                <w:szCs w:val="20"/>
                <w:lang w:val="hr-HR"/>
              </w:rPr>
            </w:pPr>
            <w:r>
              <w:rPr>
                <w:rFonts w:ascii="Cambria" w:hAnsi="Cambria"/>
                <w:b/>
                <w:bCs/>
                <w:color w:val="44546A"/>
                <w:sz w:val="20"/>
                <w:szCs w:val="20"/>
                <w:lang w:val="hr-HR"/>
              </w:rPr>
              <w:t>Opći dio proračuna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6B3792" w14:textId="77777777" w:rsidR="00440A1A" w:rsidRDefault="00440A1A" w:rsidP="00C85779">
            <w:p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  <w:r>
              <w:rPr>
                <w:rFonts w:ascii="Cambria" w:hAnsi="Cambria"/>
                <w:sz w:val="20"/>
                <w:szCs w:val="20"/>
                <w:lang w:val="hr-HR"/>
              </w:rPr>
              <w:t>Sažetak Računa prihoda i rashoda Sažetak Računa financiranja</w:t>
            </w:r>
          </w:p>
        </w:tc>
        <w:tc>
          <w:tcPr>
            <w:tcW w:w="5069" w:type="dxa"/>
            <w:shd w:val="clear" w:color="auto" w:fill="auto"/>
          </w:tcPr>
          <w:p w14:paraId="633FB294" w14:textId="77777777" w:rsidR="00440A1A" w:rsidRDefault="00440A1A" w:rsidP="00440A1A">
            <w:pPr>
              <w:numPr>
                <w:ilvl w:val="0"/>
                <w:numId w:val="42"/>
              </w:numPr>
              <w:ind w:left="322" w:hanging="283"/>
              <w:rPr>
                <w:rFonts w:ascii="Cambria" w:hAnsi="Cambria"/>
                <w:sz w:val="20"/>
                <w:szCs w:val="20"/>
                <w:lang w:val="hr-HR"/>
              </w:rPr>
            </w:pPr>
            <w:r>
              <w:rPr>
                <w:rFonts w:ascii="Cambria" w:hAnsi="Cambria"/>
                <w:sz w:val="20"/>
                <w:szCs w:val="20"/>
                <w:lang w:val="hr-HR"/>
              </w:rPr>
              <w:t>ukupni prihodi poslovanja i prihodi od prodaje nefinancijske imovine, ukupni rashodi poslovanja i rashodi za nabavu nefinancijske imovine</w:t>
            </w:r>
          </w:p>
          <w:p w14:paraId="1DB2D01A" w14:textId="77777777" w:rsidR="00440A1A" w:rsidRDefault="00440A1A" w:rsidP="00440A1A">
            <w:pPr>
              <w:numPr>
                <w:ilvl w:val="0"/>
                <w:numId w:val="42"/>
              </w:numPr>
              <w:ind w:left="322" w:hanging="283"/>
              <w:rPr>
                <w:rFonts w:ascii="Cambria" w:hAnsi="Cambria"/>
                <w:sz w:val="20"/>
                <w:szCs w:val="20"/>
                <w:lang w:val="hr-HR"/>
              </w:rPr>
            </w:pPr>
            <w:r>
              <w:rPr>
                <w:rFonts w:ascii="Cambria" w:hAnsi="Cambria"/>
                <w:sz w:val="20"/>
                <w:szCs w:val="20"/>
                <w:lang w:val="hr-HR"/>
              </w:rPr>
              <w:t>ukupni primici od financijske imovine i zaduživanja i izdaci za financijsku imovinu i otplate zajmova</w:t>
            </w:r>
          </w:p>
        </w:tc>
      </w:tr>
      <w:tr w:rsidR="00440A1A" w14:paraId="285F3924" w14:textId="77777777" w:rsidTr="00C85779">
        <w:tc>
          <w:tcPr>
            <w:tcW w:w="2093" w:type="dxa"/>
            <w:vMerge/>
            <w:shd w:val="clear" w:color="auto" w:fill="F2F2F2"/>
          </w:tcPr>
          <w:p w14:paraId="6FD8C812" w14:textId="77777777" w:rsidR="00440A1A" w:rsidRDefault="00440A1A" w:rsidP="00C85779">
            <w:pPr>
              <w:jc w:val="center"/>
              <w:rPr>
                <w:rFonts w:ascii="Cambria" w:hAnsi="Cambria"/>
                <w:b/>
                <w:bCs/>
                <w:color w:val="44546A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804E27" w14:textId="77777777" w:rsidR="00440A1A" w:rsidRDefault="00440A1A" w:rsidP="00C85779">
            <w:p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  <w:r>
              <w:rPr>
                <w:rFonts w:ascii="Cambria" w:hAnsi="Cambria"/>
                <w:sz w:val="20"/>
                <w:szCs w:val="20"/>
                <w:lang w:val="hr-HR"/>
              </w:rPr>
              <w:t>Račun prihoda i rashoda</w:t>
            </w:r>
          </w:p>
        </w:tc>
        <w:tc>
          <w:tcPr>
            <w:tcW w:w="5069" w:type="dxa"/>
            <w:shd w:val="clear" w:color="auto" w:fill="auto"/>
          </w:tcPr>
          <w:p w14:paraId="5743127F" w14:textId="77777777" w:rsidR="00440A1A" w:rsidRDefault="00440A1A" w:rsidP="00440A1A">
            <w:pPr>
              <w:numPr>
                <w:ilvl w:val="0"/>
                <w:numId w:val="42"/>
              </w:numPr>
              <w:ind w:left="322" w:hanging="283"/>
              <w:rPr>
                <w:rFonts w:ascii="Cambria" w:hAnsi="Cambria"/>
                <w:sz w:val="20"/>
                <w:szCs w:val="20"/>
                <w:lang w:val="hr-HR"/>
              </w:rPr>
            </w:pPr>
            <w:r>
              <w:rPr>
                <w:rFonts w:ascii="Cambria" w:hAnsi="Cambria"/>
                <w:sz w:val="20"/>
                <w:szCs w:val="20"/>
                <w:lang w:val="hr-HR"/>
              </w:rPr>
              <w:t xml:space="preserve">ukupni prihodi i rashodi iskazani prema izvorima financiranja i ekonomskoj klasifikaciji na razini skupine </w:t>
            </w:r>
          </w:p>
          <w:p w14:paraId="4329744B" w14:textId="77777777" w:rsidR="00440A1A" w:rsidRDefault="00440A1A" w:rsidP="00440A1A">
            <w:pPr>
              <w:numPr>
                <w:ilvl w:val="0"/>
                <w:numId w:val="42"/>
              </w:numPr>
              <w:ind w:left="322" w:hanging="283"/>
              <w:rPr>
                <w:rFonts w:ascii="Cambria" w:hAnsi="Cambria"/>
                <w:sz w:val="20"/>
                <w:szCs w:val="20"/>
                <w:lang w:val="hr-HR"/>
              </w:rPr>
            </w:pPr>
            <w:r>
              <w:rPr>
                <w:rFonts w:ascii="Cambria" w:hAnsi="Cambria"/>
                <w:sz w:val="20"/>
                <w:szCs w:val="20"/>
                <w:lang w:val="hr-HR"/>
              </w:rPr>
              <w:t>ukupni rashodi iskazani prema funkcijskoj klasifikaciji</w:t>
            </w:r>
          </w:p>
        </w:tc>
      </w:tr>
      <w:tr w:rsidR="00440A1A" w14:paraId="38438611" w14:textId="77777777" w:rsidTr="00C85779">
        <w:tc>
          <w:tcPr>
            <w:tcW w:w="2093" w:type="dxa"/>
            <w:vMerge/>
            <w:shd w:val="clear" w:color="auto" w:fill="F2F2F2"/>
          </w:tcPr>
          <w:p w14:paraId="681FD006" w14:textId="77777777" w:rsidR="00440A1A" w:rsidRDefault="00440A1A" w:rsidP="00C85779">
            <w:pPr>
              <w:jc w:val="center"/>
              <w:rPr>
                <w:rFonts w:ascii="Cambria" w:hAnsi="Cambria"/>
                <w:b/>
                <w:bCs/>
                <w:color w:val="44546A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77C6DFE" w14:textId="77777777" w:rsidR="00440A1A" w:rsidRDefault="00440A1A" w:rsidP="00C85779">
            <w:p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  <w:r>
              <w:rPr>
                <w:rFonts w:ascii="Cambria" w:hAnsi="Cambria"/>
                <w:sz w:val="20"/>
                <w:szCs w:val="20"/>
                <w:lang w:val="hr-HR"/>
              </w:rPr>
              <w:t>Račun financiranja</w:t>
            </w:r>
          </w:p>
        </w:tc>
        <w:tc>
          <w:tcPr>
            <w:tcW w:w="5069" w:type="dxa"/>
            <w:shd w:val="clear" w:color="auto" w:fill="auto"/>
          </w:tcPr>
          <w:p w14:paraId="6B946DC1" w14:textId="77777777" w:rsidR="00440A1A" w:rsidRDefault="00440A1A" w:rsidP="00440A1A">
            <w:pPr>
              <w:numPr>
                <w:ilvl w:val="0"/>
                <w:numId w:val="42"/>
              </w:numPr>
              <w:ind w:left="322" w:hanging="283"/>
              <w:rPr>
                <w:rFonts w:ascii="Cambria" w:hAnsi="Cambria"/>
                <w:sz w:val="20"/>
                <w:szCs w:val="20"/>
                <w:lang w:val="hr-HR"/>
              </w:rPr>
            </w:pPr>
            <w:r>
              <w:rPr>
                <w:rFonts w:ascii="Cambria" w:hAnsi="Cambria"/>
                <w:sz w:val="20"/>
                <w:szCs w:val="20"/>
                <w:lang w:val="hr-HR"/>
              </w:rPr>
              <w:t>ukupni primici od financijske imovine i zaduživanja i izdaci za financijsku imovinu i otplate instrumenata zaduživanja prema izvorima financiranja i ekonomskoj klasifikaciji na razini skupine</w:t>
            </w:r>
          </w:p>
        </w:tc>
      </w:tr>
      <w:tr w:rsidR="00440A1A" w14:paraId="6A4C76B8" w14:textId="77777777" w:rsidTr="00C85779">
        <w:tc>
          <w:tcPr>
            <w:tcW w:w="2093" w:type="dxa"/>
            <w:vMerge/>
            <w:shd w:val="clear" w:color="auto" w:fill="F2F2F2"/>
          </w:tcPr>
          <w:p w14:paraId="117B04E2" w14:textId="77777777" w:rsidR="00440A1A" w:rsidRDefault="00440A1A" w:rsidP="00C85779">
            <w:pPr>
              <w:jc w:val="center"/>
              <w:rPr>
                <w:rFonts w:ascii="Cambria" w:hAnsi="Cambria"/>
                <w:b/>
                <w:bCs/>
                <w:color w:val="44546A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770940" w14:textId="77777777" w:rsidR="00440A1A" w:rsidRDefault="00440A1A" w:rsidP="00C85779">
            <w:p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  <w:r>
              <w:rPr>
                <w:rFonts w:ascii="Cambria" w:hAnsi="Cambria"/>
                <w:sz w:val="20"/>
                <w:szCs w:val="20"/>
                <w:lang w:val="hr-HR"/>
              </w:rPr>
              <w:t>Preneseni višak ili preneseni manjak prihoda nad rashodima</w:t>
            </w:r>
          </w:p>
        </w:tc>
        <w:tc>
          <w:tcPr>
            <w:tcW w:w="5069" w:type="dxa"/>
            <w:shd w:val="clear" w:color="auto" w:fill="auto"/>
          </w:tcPr>
          <w:p w14:paraId="6CAAAA19" w14:textId="77777777" w:rsidR="00440A1A" w:rsidRDefault="00440A1A" w:rsidP="00440A1A">
            <w:pPr>
              <w:numPr>
                <w:ilvl w:val="0"/>
                <w:numId w:val="42"/>
              </w:numPr>
              <w:ind w:left="322" w:hanging="283"/>
              <w:rPr>
                <w:rFonts w:ascii="Cambria" w:hAnsi="Cambria"/>
                <w:sz w:val="20"/>
                <w:szCs w:val="20"/>
                <w:lang w:val="hr-HR"/>
              </w:rPr>
            </w:pPr>
            <w:r>
              <w:rPr>
                <w:rFonts w:ascii="Cambria" w:hAnsi="Cambria"/>
                <w:sz w:val="20"/>
                <w:szCs w:val="20"/>
                <w:lang w:val="hr-HR"/>
              </w:rPr>
              <w:t>ako ukupni prihodi i primici nisu jednaki ukupnim rashodima i izdacima, opći dio proračuna sadrži i preneseni višak ili preneseni manjak prihoda nad rashodima</w:t>
            </w:r>
          </w:p>
        </w:tc>
      </w:tr>
      <w:tr w:rsidR="00440A1A" w14:paraId="0AB0F664" w14:textId="77777777" w:rsidTr="00C85779">
        <w:tc>
          <w:tcPr>
            <w:tcW w:w="2093" w:type="dxa"/>
            <w:vMerge/>
            <w:shd w:val="clear" w:color="auto" w:fill="F2F2F2"/>
          </w:tcPr>
          <w:p w14:paraId="12735194" w14:textId="77777777" w:rsidR="00440A1A" w:rsidRDefault="00440A1A" w:rsidP="00C85779">
            <w:pPr>
              <w:jc w:val="center"/>
              <w:rPr>
                <w:rFonts w:ascii="Cambria" w:hAnsi="Cambria"/>
                <w:b/>
                <w:bCs/>
                <w:color w:val="44546A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0D6158" w14:textId="77777777" w:rsidR="00440A1A" w:rsidRDefault="00440A1A" w:rsidP="00C85779">
            <w:p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  <w:r>
              <w:rPr>
                <w:rFonts w:ascii="Cambria" w:hAnsi="Cambria"/>
                <w:sz w:val="20"/>
                <w:szCs w:val="20"/>
                <w:lang w:val="hr-HR"/>
              </w:rPr>
              <w:t>Višegodišnji plan uravnoteženja</w:t>
            </w:r>
          </w:p>
        </w:tc>
        <w:tc>
          <w:tcPr>
            <w:tcW w:w="5069" w:type="dxa"/>
            <w:shd w:val="clear" w:color="auto" w:fill="auto"/>
          </w:tcPr>
          <w:p w14:paraId="355C7138" w14:textId="77777777" w:rsidR="00440A1A" w:rsidRDefault="00440A1A" w:rsidP="00440A1A">
            <w:pPr>
              <w:numPr>
                <w:ilvl w:val="0"/>
                <w:numId w:val="42"/>
              </w:numPr>
              <w:ind w:left="322" w:hanging="283"/>
              <w:rPr>
                <w:rFonts w:ascii="Cambria" w:hAnsi="Cambria"/>
                <w:sz w:val="20"/>
                <w:szCs w:val="20"/>
                <w:lang w:val="hr-HR"/>
              </w:rPr>
            </w:pPr>
            <w:r>
              <w:rPr>
                <w:rFonts w:ascii="Cambria" w:hAnsi="Cambria"/>
                <w:sz w:val="20"/>
                <w:szCs w:val="20"/>
                <w:lang w:val="hr-HR"/>
              </w:rPr>
              <w:t xml:space="preserve">ako JLP(R)S ne mogu preneseni manjak podmiriti do kraja proračunske godine, obvezni su izraditi višegodišnji plan uravnoteženja za razdoblje za koje se proračun donosi </w:t>
            </w:r>
          </w:p>
          <w:p w14:paraId="36703BC0" w14:textId="77777777" w:rsidR="00440A1A" w:rsidRDefault="00440A1A" w:rsidP="00440A1A">
            <w:pPr>
              <w:numPr>
                <w:ilvl w:val="0"/>
                <w:numId w:val="42"/>
              </w:numPr>
              <w:ind w:left="322" w:hanging="283"/>
              <w:rPr>
                <w:rFonts w:ascii="Cambria" w:hAnsi="Cambria"/>
                <w:sz w:val="20"/>
                <w:szCs w:val="20"/>
                <w:lang w:val="hr-HR"/>
              </w:rPr>
            </w:pPr>
            <w:r>
              <w:rPr>
                <w:rFonts w:ascii="Cambria" w:hAnsi="Cambria"/>
                <w:sz w:val="20"/>
                <w:szCs w:val="20"/>
                <w:lang w:val="hr-HR"/>
              </w:rPr>
              <w:t>ako JLP(R)S ne mogu preneseni višak, zbog njegove veličine, u cijelosti iskoristiti u jednoj proračunskoj godini, korištenje viška planira se višegodišnjim planom uravnoteženja za razdoblje za koje se proračun donosi</w:t>
            </w:r>
          </w:p>
        </w:tc>
      </w:tr>
      <w:tr w:rsidR="00440A1A" w14:paraId="01303CCB" w14:textId="77777777" w:rsidTr="00C85779">
        <w:tc>
          <w:tcPr>
            <w:tcW w:w="2093" w:type="dxa"/>
            <w:shd w:val="clear" w:color="auto" w:fill="F2F2F2"/>
            <w:vAlign w:val="center"/>
          </w:tcPr>
          <w:p w14:paraId="41E9124D" w14:textId="77777777" w:rsidR="00440A1A" w:rsidRDefault="00440A1A" w:rsidP="00C85779">
            <w:pPr>
              <w:jc w:val="center"/>
              <w:rPr>
                <w:rFonts w:ascii="Cambria" w:hAnsi="Cambria"/>
                <w:b/>
                <w:bCs/>
                <w:color w:val="44546A"/>
                <w:sz w:val="20"/>
                <w:szCs w:val="20"/>
                <w:lang w:val="hr-HR"/>
              </w:rPr>
            </w:pPr>
            <w:r>
              <w:rPr>
                <w:rFonts w:ascii="Cambria" w:hAnsi="Cambria"/>
                <w:b/>
                <w:bCs/>
                <w:color w:val="44546A"/>
                <w:sz w:val="20"/>
                <w:szCs w:val="20"/>
                <w:lang w:val="hr-HR"/>
              </w:rPr>
              <w:t>Posebni dio proračuna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6FE1C0" w14:textId="77777777" w:rsidR="00440A1A" w:rsidRDefault="00440A1A" w:rsidP="00C85779">
            <w:p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  <w:r>
              <w:rPr>
                <w:rFonts w:ascii="Cambria" w:hAnsi="Cambria"/>
                <w:sz w:val="20"/>
                <w:szCs w:val="20"/>
                <w:lang w:val="hr-HR"/>
              </w:rPr>
              <w:t>Plan rashoda i izdataka proračuna JLP(R)S i njihovih proračunskih korisnika</w:t>
            </w:r>
          </w:p>
        </w:tc>
        <w:tc>
          <w:tcPr>
            <w:tcW w:w="5069" w:type="dxa"/>
            <w:shd w:val="clear" w:color="auto" w:fill="auto"/>
          </w:tcPr>
          <w:p w14:paraId="50344B0E" w14:textId="77777777" w:rsidR="00440A1A" w:rsidRDefault="00440A1A" w:rsidP="00440A1A">
            <w:pPr>
              <w:numPr>
                <w:ilvl w:val="0"/>
                <w:numId w:val="42"/>
              </w:numPr>
              <w:ind w:left="322" w:hanging="283"/>
              <w:rPr>
                <w:rFonts w:ascii="Cambria" w:hAnsi="Cambria"/>
                <w:sz w:val="20"/>
                <w:szCs w:val="20"/>
                <w:lang w:val="hr-HR"/>
              </w:rPr>
            </w:pPr>
            <w:r>
              <w:rPr>
                <w:rFonts w:ascii="Cambria" w:hAnsi="Cambria"/>
                <w:sz w:val="20"/>
                <w:szCs w:val="20"/>
                <w:lang w:val="hr-HR"/>
              </w:rPr>
              <w:t>rashodi i izdaci JLP(R)S i njihovih proračunskih korisnika iskazani po organizacijskoj klasifikaciji, izvorima financiranja i ekonomskoj klasifikaciji na razini skupine, raspoređenih u programe koji se sastoje od aktivnosti i projekata</w:t>
            </w:r>
          </w:p>
        </w:tc>
      </w:tr>
      <w:tr w:rsidR="00440A1A" w14:paraId="18DE9D11" w14:textId="77777777" w:rsidTr="00C85779">
        <w:tc>
          <w:tcPr>
            <w:tcW w:w="2093" w:type="dxa"/>
            <w:shd w:val="clear" w:color="auto" w:fill="F2F2F2"/>
            <w:vAlign w:val="center"/>
          </w:tcPr>
          <w:p w14:paraId="3298F005" w14:textId="77777777" w:rsidR="00440A1A" w:rsidRDefault="00440A1A" w:rsidP="00C85779">
            <w:pPr>
              <w:jc w:val="center"/>
              <w:rPr>
                <w:rFonts w:ascii="Cambria" w:hAnsi="Cambria"/>
                <w:b/>
                <w:bCs/>
                <w:color w:val="44546A"/>
                <w:sz w:val="20"/>
                <w:szCs w:val="20"/>
                <w:lang w:val="hr-HR"/>
              </w:rPr>
            </w:pPr>
            <w:r>
              <w:rPr>
                <w:rFonts w:ascii="Cambria" w:hAnsi="Cambria"/>
                <w:b/>
                <w:bCs/>
                <w:color w:val="44546A"/>
                <w:sz w:val="20"/>
                <w:szCs w:val="20"/>
                <w:lang w:val="hr-HR"/>
              </w:rPr>
              <w:lastRenderedPageBreak/>
              <w:t>Obrazloženje proračuna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3CB31B" w14:textId="77777777" w:rsidR="00440A1A" w:rsidRDefault="00440A1A" w:rsidP="00C85779">
            <w:p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  <w:r>
              <w:rPr>
                <w:rFonts w:ascii="Cambria" w:hAnsi="Cambria"/>
                <w:sz w:val="20"/>
                <w:szCs w:val="20"/>
                <w:lang w:val="hr-HR"/>
              </w:rPr>
              <w:t>Obrazloženje općeg dijela proračuna i obrazloženje posebnog dijela proračuna</w:t>
            </w:r>
          </w:p>
        </w:tc>
        <w:tc>
          <w:tcPr>
            <w:tcW w:w="5069" w:type="dxa"/>
            <w:shd w:val="clear" w:color="auto" w:fill="auto"/>
          </w:tcPr>
          <w:p w14:paraId="23AFD622" w14:textId="77777777" w:rsidR="00440A1A" w:rsidRDefault="00440A1A" w:rsidP="00440A1A">
            <w:pPr>
              <w:numPr>
                <w:ilvl w:val="0"/>
                <w:numId w:val="42"/>
              </w:numPr>
              <w:ind w:left="322" w:hanging="283"/>
              <w:rPr>
                <w:rFonts w:ascii="Cambria" w:hAnsi="Cambria"/>
                <w:sz w:val="20"/>
                <w:szCs w:val="20"/>
                <w:lang w:val="hr-HR"/>
              </w:rPr>
            </w:pPr>
            <w:r>
              <w:rPr>
                <w:rFonts w:ascii="Cambria" w:hAnsi="Cambria"/>
                <w:sz w:val="20"/>
                <w:szCs w:val="20"/>
                <w:lang w:val="hr-HR"/>
              </w:rPr>
              <w:t xml:space="preserve">obrazloženje općeg dijela proračuna JLP(R)S sadrži obrazloženje prihoda i rashoda, primitaka i izdataka proračuna JLP(R)S i obrazloženje prenesenog manjka odnosno viška proračuna JLP(R)S </w:t>
            </w:r>
          </w:p>
          <w:p w14:paraId="2BB6A4D7" w14:textId="77777777" w:rsidR="00440A1A" w:rsidRDefault="00440A1A" w:rsidP="00440A1A">
            <w:pPr>
              <w:numPr>
                <w:ilvl w:val="0"/>
                <w:numId w:val="42"/>
              </w:numPr>
              <w:ind w:left="322" w:hanging="283"/>
              <w:rPr>
                <w:rFonts w:ascii="Cambria" w:hAnsi="Cambria"/>
                <w:sz w:val="20"/>
                <w:szCs w:val="20"/>
                <w:lang w:val="hr-HR"/>
              </w:rPr>
            </w:pPr>
            <w:r>
              <w:rPr>
                <w:rFonts w:ascii="Cambria" w:hAnsi="Cambria"/>
                <w:sz w:val="20"/>
                <w:szCs w:val="20"/>
                <w:lang w:val="hr-HR"/>
              </w:rPr>
              <w:t xml:space="preserve"> obrazloženje posebnog dijela proračuna JLP(R)S temelji se na obrazloženjima financijskih planova proračunskih korisnika, a sastoji se od obrazloženja programa koje se daje kroz obrazloženje aktivnosti i projekata zajedno s ciljevima i pokazateljima uspješnosti iz akata strateškog planiranja.</w:t>
            </w:r>
          </w:p>
        </w:tc>
      </w:tr>
    </w:tbl>
    <w:p w14:paraId="77345D54" w14:textId="453B0338" w:rsidR="00831235" w:rsidRDefault="00831235" w:rsidP="00D33ED0">
      <w:pPr>
        <w:jc w:val="both"/>
        <w:rPr>
          <w:rFonts w:ascii="Cambria" w:hAnsi="Cambria" w:cs="Calibri"/>
          <w:b/>
          <w:lang w:val="hr-HR"/>
        </w:rPr>
      </w:pPr>
    </w:p>
    <w:p w14:paraId="03F75CFB" w14:textId="43B6B04C" w:rsidR="00440A1A" w:rsidRDefault="00440A1A" w:rsidP="00D33ED0">
      <w:pPr>
        <w:jc w:val="both"/>
        <w:rPr>
          <w:rFonts w:ascii="Cambria" w:hAnsi="Cambria" w:cs="Calibri"/>
          <w:b/>
          <w:lang w:val="hr-HR"/>
        </w:rPr>
      </w:pPr>
    </w:p>
    <w:p w14:paraId="2EED5F1F" w14:textId="77777777" w:rsidR="00831235" w:rsidRPr="00911D06" w:rsidRDefault="00831235" w:rsidP="00D33ED0">
      <w:pPr>
        <w:spacing w:after="200" w:line="276" w:lineRule="auto"/>
        <w:jc w:val="both"/>
        <w:rPr>
          <w:rFonts w:ascii="Cambria" w:hAnsi="Cambria" w:cs="Calibri"/>
          <w:b/>
          <w:lang w:val="hr-HR"/>
        </w:rPr>
      </w:pPr>
      <w:r w:rsidRPr="00911D06">
        <w:rPr>
          <w:rFonts w:ascii="Cambria" w:hAnsi="Cambria" w:cs="Calibri"/>
          <w:b/>
          <w:lang w:val="hr-HR"/>
        </w:rPr>
        <w:t>Proračunski korisnici:</w:t>
      </w:r>
    </w:p>
    <w:p w14:paraId="6366E8A0" w14:textId="3AE54736" w:rsidR="00831235" w:rsidRPr="00911D06" w:rsidRDefault="00831235" w:rsidP="00D33ED0">
      <w:pPr>
        <w:tabs>
          <w:tab w:val="left" w:pos="9072"/>
        </w:tabs>
        <w:spacing w:after="100" w:afterAutospacing="1"/>
        <w:jc w:val="both"/>
        <w:rPr>
          <w:rFonts w:ascii="Cambria" w:hAnsi="Cambria" w:cs="Calibri"/>
          <w:lang w:val="hr-HR"/>
        </w:rPr>
      </w:pPr>
      <w:r w:rsidRPr="00911D06">
        <w:rPr>
          <w:rFonts w:ascii="Cambria" w:hAnsi="Cambria" w:cs="Calibri"/>
          <w:lang w:val="hr-HR"/>
        </w:rPr>
        <w:t xml:space="preserve">Proračunski korisnici su ustanove, tijela javne vlasti kojima je JLS osnivač ili suosnivač. Financiranje proračunskih korisnika je većim dijelom iz proračuna svog osnivača ili suosnivača. Proračunski korisnici JLS mogu biti: dječji vrtići, knjižnice, javne vatrogasne postrojbe, muzeji, , domovi za starije i nemoćne osobe… </w:t>
      </w:r>
    </w:p>
    <w:p w14:paraId="7DF71D16" w14:textId="77777777" w:rsidR="00831235" w:rsidRPr="00911D06" w:rsidRDefault="00831235" w:rsidP="00D33ED0">
      <w:pPr>
        <w:jc w:val="both"/>
        <w:rPr>
          <w:rFonts w:ascii="Cambria" w:hAnsi="Cambria" w:cs="Calibri"/>
          <w:b/>
          <w:bCs/>
          <w:lang w:val="hr-HR"/>
        </w:rPr>
      </w:pPr>
    </w:p>
    <w:p w14:paraId="0C23C277" w14:textId="77777777" w:rsidR="00831235" w:rsidRPr="00911D06" w:rsidRDefault="00831235" w:rsidP="00D33ED0">
      <w:pPr>
        <w:jc w:val="both"/>
        <w:rPr>
          <w:rFonts w:ascii="Cambria" w:hAnsi="Cambria" w:cs="Calibri"/>
          <w:b/>
          <w:bCs/>
          <w:lang w:val="hr-HR"/>
        </w:rPr>
      </w:pPr>
      <w:r w:rsidRPr="00911D06">
        <w:rPr>
          <w:rFonts w:ascii="Cambria" w:hAnsi="Cambria" w:cs="Calibri"/>
          <w:b/>
          <w:bCs/>
          <w:lang w:val="hr-HR"/>
        </w:rPr>
        <w:t>Zakoni i sankcije</w:t>
      </w:r>
    </w:p>
    <w:p w14:paraId="52E8113E" w14:textId="77777777" w:rsidR="00831235" w:rsidRPr="00911D06" w:rsidRDefault="00831235" w:rsidP="00D33ED0">
      <w:pPr>
        <w:jc w:val="both"/>
        <w:rPr>
          <w:rFonts w:ascii="Cambria" w:hAnsi="Cambria" w:cs="Calibri"/>
          <w:b/>
          <w:bCs/>
          <w:lang w:val="hr-HR"/>
        </w:rPr>
      </w:pPr>
    </w:p>
    <w:p w14:paraId="2BEA5257" w14:textId="77777777" w:rsidR="00831235" w:rsidRPr="00911D06" w:rsidRDefault="00831235" w:rsidP="00D33ED0">
      <w:pPr>
        <w:jc w:val="both"/>
        <w:rPr>
          <w:rFonts w:ascii="Cambria" w:hAnsi="Cambria" w:cs="Calibri"/>
          <w:bCs/>
          <w:lang w:val="hr-HR"/>
        </w:rPr>
      </w:pPr>
      <w:r w:rsidRPr="00911D06">
        <w:rPr>
          <w:rFonts w:ascii="Cambria" w:hAnsi="Cambria" w:cs="Calibri"/>
          <w:bCs/>
          <w:lang w:val="hr-HR"/>
        </w:rPr>
        <w:t>Proračun se donosi za jednu fiskalnu (proračunsku) godinu. Kod nas se fiskalna godina poklapa s kalendarskom i traje od 01. siječnja do 31. prosinca. Jedini ovlašteni predlagatelj Proračuna je Općinski načelnik. Općinski Načelnik jedinice lokalne samouprave odgovoran je za zakonito planiranje i izvršavanje proračuna, za svrhovito, učinkovito i ekonomično raspolaganje proračunskim sredstvima. Proračun donosi (izglasava) Općinsko vijeće do kraja godine. Ako se ne donese proračun prije početka proračunske godine, privremeno se, a najduže za prva tri mjeseca proračunske godine, na osnovi odluke o privremenom financiranju koja mora biti donesena do 31. prosinca, nastavlja financiranje poslova, funkcija i programa tijela jedinica lokalne i područne samouprave i drugih proračunskih i izvanproračunskih korisnika.</w:t>
      </w:r>
    </w:p>
    <w:p w14:paraId="57658CC6" w14:textId="77777777" w:rsidR="00831235" w:rsidRPr="00911D06" w:rsidRDefault="00831235" w:rsidP="00D33ED0">
      <w:pPr>
        <w:jc w:val="both"/>
        <w:rPr>
          <w:rFonts w:ascii="Cambria" w:hAnsi="Cambria" w:cs="Calibri"/>
          <w:bCs/>
          <w:lang w:val="hr-HR"/>
        </w:rPr>
      </w:pPr>
      <w:r w:rsidRPr="00911D06">
        <w:rPr>
          <w:rFonts w:ascii="Cambria" w:hAnsi="Cambria" w:cs="Calibri"/>
          <w:bCs/>
          <w:lang w:val="hr-HR"/>
        </w:rPr>
        <w:t>U slučaju kada je raspušteno samo Općinsko vijeće, a općinski načelnik nije razriješen, do imenovanja povjerenika Vlade Republike Hrvatske, financiranje se obavlja izvršavanjem redovnih i nužnih rashoda i izdataka temeljem odluke o financiranju nužnih rashoda i izdataka koju donosi općinski načelnik.</w:t>
      </w:r>
    </w:p>
    <w:p w14:paraId="6DD67878" w14:textId="77777777" w:rsidR="00831235" w:rsidRPr="00911D06" w:rsidRDefault="00831235" w:rsidP="00D33ED0">
      <w:pPr>
        <w:jc w:val="both"/>
        <w:rPr>
          <w:rFonts w:ascii="Cambria" w:hAnsi="Cambria" w:cs="Calibri"/>
          <w:bCs/>
          <w:lang w:val="hr-HR"/>
        </w:rPr>
      </w:pPr>
      <w:r w:rsidRPr="00911D06">
        <w:rPr>
          <w:rFonts w:ascii="Cambria" w:hAnsi="Cambria" w:cs="Calibri"/>
          <w:bCs/>
          <w:lang w:val="hr-HR"/>
        </w:rPr>
        <w:t>Po imenovanju povjerenika Vlade Republike Hrvatske, općinski načelnik predlaže povjereniku novu odluku o financiranju nužnih rashoda i izdataka u koju su uključeni ostvareni prihodi i primici te izvršeni rashodi i izdaci u vremenu do dolaska povjerenika. Ako se do 31. ožujka ne donese proračun, povjerenik donosi odluku o financiranju nužnih rashoda i izdataka za razdoblje do donošenja proračuna.</w:t>
      </w:r>
    </w:p>
    <w:p w14:paraId="57D88D0D" w14:textId="77777777" w:rsidR="00831235" w:rsidRPr="00911D06" w:rsidRDefault="00831235" w:rsidP="00D33ED0">
      <w:pPr>
        <w:spacing w:after="200" w:line="276" w:lineRule="auto"/>
        <w:jc w:val="both"/>
        <w:rPr>
          <w:rFonts w:ascii="Cambria" w:hAnsi="Cambria" w:cs="Calibri"/>
          <w:b/>
          <w:lang w:val="hr-HR"/>
        </w:rPr>
      </w:pPr>
    </w:p>
    <w:p w14:paraId="29A8167F" w14:textId="514E4C43" w:rsidR="00831235" w:rsidRPr="00911D06" w:rsidRDefault="00397BD5" w:rsidP="00D33ED0">
      <w:pPr>
        <w:jc w:val="both"/>
        <w:rPr>
          <w:rFonts w:ascii="Cambria" w:hAnsi="Cambria" w:cs="Calibri"/>
          <w:b/>
          <w:lang w:val="hr-HR"/>
        </w:rPr>
      </w:pPr>
      <w:r w:rsidRPr="00911D06">
        <w:rPr>
          <w:rFonts w:ascii="Cambria" w:hAnsi="Cambria" w:cs="Calibri"/>
          <w:b/>
          <w:lang w:val="hr-HR"/>
        </w:rPr>
        <w:br w:type="page"/>
      </w:r>
      <w:r w:rsidR="00831235" w:rsidRPr="00911D06">
        <w:rPr>
          <w:rFonts w:ascii="Cambria" w:hAnsi="Cambria" w:cs="Calibri"/>
          <w:b/>
          <w:lang w:val="hr-HR"/>
        </w:rPr>
        <w:lastRenderedPageBreak/>
        <w:t>PRIHODI I PRIMICI</w:t>
      </w:r>
    </w:p>
    <w:p w14:paraId="3073D9C2" w14:textId="77777777" w:rsidR="00831235" w:rsidRPr="00911D06" w:rsidRDefault="00831235" w:rsidP="00D33ED0">
      <w:pPr>
        <w:jc w:val="both"/>
        <w:rPr>
          <w:rFonts w:ascii="Cambria" w:hAnsi="Cambria" w:cs="Calibri"/>
          <w:lang w:val="hr-HR"/>
        </w:rPr>
      </w:pPr>
    </w:p>
    <w:p w14:paraId="6775B639" w14:textId="00550878" w:rsidR="00831235" w:rsidRPr="000977B5" w:rsidRDefault="00831235" w:rsidP="00E26928">
      <w:pPr>
        <w:jc w:val="both"/>
        <w:rPr>
          <w:rFonts w:ascii="Cambria" w:hAnsi="Cambria" w:cs="Calibri"/>
          <w:b/>
          <w:color w:val="FF0000"/>
          <w:lang w:val="hr-HR"/>
        </w:rPr>
      </w:pPr>
      <w:r w:rsidRPr="00911D06">
        <w:rPr>
          <w:rFonts w:ascii="Cambria" w:hAnsi="Cambria" w:cs="Calibri"/>
          <w:b/>
          <w:lang w:val="hr-HR"/>
        </w:rPr>
        <w:t xml:space="preserve">Ukupni prihodi i primici Općine </w:t>
      </w:r>
      <w:proofErr w:type="spellStart"/>
      <w:r w:rsidRPr="00911D06">
        <w:rPr>
          <w:rFonts w:ascii="Cambria" w:hAnsi="Cambria" w:cs="Calibri"/>
          <w:b/>
        </w:rPr>
        <w:t>Čaglin</w:t>
      </w:r>
      <w:proofErr w:type="spellEnd"/>
      <w:r w:rsidRPr="00911D06">
        <w:rPr>
          <w:rFonts w:ascii="Cambria" w:hAnsi="Cambria" w:cs="Calibri"/>
          <w:b/>
          <w:lang w:val="hr-HR"/>
        </w:rPr>
        <w:t xml:space="preserve"> za </w:t>
      </w:r>
      <w:r w:rsidR="00DE0FD1">
        <w:rPr>
          <w:rFonts w:ascii="Cambria" w:hAnsi="Cambria" w:cs="Calibri"/>
          <w:b/>
          <w:lang w:val="hr-HR"/>
        </w:rPr>
        <w:t>2023</w:t>
      </w:r>
      <w:r w:rsidRPr="00911D06">
        <w:rPr>
          <w:rFonts w:ascii="Cambria" w:hAnsi="Cambria" w:cs="Calibri"/>
          <w:b/>
          <w:lang w:val="hr-HR"/>
        </w:rPr>
        <w:t xml:space="preserve">. godinu planirani su u iznosu od </w:t>
      </w:r>
      <w:r w:rsidR="000E0FE2">
        <w:rPr>
          <w:rFonts w:ascii="Cambria" w:hAnsi="Cambria" w:cs="Calibri"/>
          <w:b/>
          <w:bCs/>
          <w:lang w:val="hr-HR"/>
        </w:rPr>
        <w:t>1.754.560,00 eura</w:t>
      </w:r>
    </w:p>
    <w:p w14:paraId="29DCA53D" w14:textId="77777777" w:rsidR="00831235" w:rsidRPr="00911D06" w:rsidRDefault="00831235" w:rsidP="00D33ED0">
      <w:pPr>
        <w:jc w:val="both"/>
        <w:rPr>
          <w:rFonts w:ascii="Cambria" w:hAnsi="Cambria" w:cs="Calibri"/>
          <w:lang w:val="hr-HR"/>
        </w:rPr>
      </w:pPr>
    </w:p>
    <w:p w14:paraId="10BBEAA8" w14:textId="77777777" w:rsidR="00831235" w:rsidRPr="00911D06" w:rsidRDefault="00831235" w:rsidP="00D33ED0">
      <w:pPr>
        <w:jc w:val="both"/>
        <w:rPr>
          <w:rFonts w:ascii="Cambria" w:hAnsi="Cambria" w:cs="Calibri"/>
          <w:b/>
          <w:lang w:val="hr-HR"/>
        </w:rPr>
      </w:pPr>
      <w:r w:rsidRPr="00911D06">
        <w:rPr>
          <w:rFonts w:ascii="Cambria" w:hAnsi="Cambria" w:cs="Calibri"/>
          <w:b/>
          <w:lang w:val="hr-HR"/>
        </w:rPr>
        <w:t>Prihodi od poslovanja</w:t>
      </w:r>
    </w:p>
    <w:p w14:paraId="07A59F78" w14:textId="77777777" w:rsidR="004362B0" w:rsidRDefault="004362B0" w:rsidP="004362B0">
      <w:pPr>
        <w:jc w:val="both"/>
        <w:rPr>
          <w:rFonts w:ascii="Cambria" w:hAnsi="Cambria" w:cs="Calibri"/>
          <w:b/>
          <w:lang w:val="hr-HR"/>
        </w:rPr>
      </w:pPr>
    </w:p>
    <w:p w14:paraId="0DE23638" w14:textId="46F309A9" w:rsidR="00831235" w:rsidRPr="00911D06" w:rsidRDefault="00831235" w:rsidP="004362B0">
      <w:pPr>
        <w:jc w:val="both"/>
        <w:rPr>
          <w:rFonts w:ascii="Cambria" w:hAnsi="Cambria" w:cs="Calibri"/>
          <w:lang w:val="hr-HR"/>
        </w:rPr>
      </w:pPr>
      <w:r w:rsidRPr="00911D06">
        <w:rPr>
          <w:rFonts w:ascii="Cambria" w:hAnsi="Cambria" w:cs="Calibri"/>
          <w:lang w:val="hr-HR"/>
        </w:rPr>
        <w:t xml:space="preserve">Prihodi od poslovanja Općine </w:t>
      </w:r>
      <w:proofErr w:type="spellStart"/>
      <w:r w:rsidRPr="00911D06">
        <w:rPr>
          <w:rFonts w:ascii="Cambria" w:hAnsi="Cambria" w:cs="Calibri"/>
        </w:rPr>
        <w:t>Čaglin</w:t>
      </w:r>
      <w:proofErr w:type="spellEnd"/>
      <w:r w:rsidRPr="00911D06">
        <w:rPr>
          <w:rFonts w:ascii="Cambria" w:hAnsi="Cambria" w:cs="Calibri"/>
          <w:lang w:val="hr-HR"/>
        </w:rPr>
        <w:t xml:space="preserve"> za </w:t>
      </w:r>
      <w:r w:rsidR="00DE0FD1">
        <w:rPr>
          <w:rFonts w:ascii="Cambria" w:hAnsi="Cambria" w:cs="Calibri"/>
          <w:lang w:val="hr-HR"/>
        </w:rPr>
        <w:t>2023</w:t>
      </w:r>
      <w:r w:rsidRPr="00911D06">
        <w:rPr>
          <w:rFonts w:ascii="Cambria" w:hAnsi="Cambria" w:cs="Calibri"/>
          <w:lang w:val="hr-HR"/>
        </w:rPr>
        <w:t xml:space="preserve">. godinu planirani su u iznosu od </w:t>
      </w:r>
      <w:r w:rsidR="00BA6D97">
        <w:rPr>
          <w:rFonts w:ascii="Cambria" w:hAnsi="Cambria" w:cs="Calibri"/>
          <w:lang w:val="hr-HR"/>
        </w:rPr>
        <w:t>1.211.380,00</w:t>
      </w:r>
      <w:r w:rsidR="00E26928" w:rsidRPr="00911D06">
        <w:rPr>
          <w:rFonts w:ascii="Cambria" w:hAnsi="Cambria" w:cs="Calibri"/>
          <w:lang w:val="hr-HR"/>
        </w:rPr>
        <w:t xml:space="preserve"> </w:t>
      </w:r>
      <w:r w:rsidR="00B55BB5">
        <w:rPr>
          <w:rFonts w:ascii="Cambria" w:hAnsi="Cambria" w:cs="Calibri"/>
          <w:lang w:val="hr-HR"/>
        </w:rPr>
        <w:t>eura</w:t>
      </w:r>
      <w:r w:rsidRPr="00911D06">
        <w:rPr>
          <w:rFonts w:ascii="Cambria" w:hAnsi="Cambria" w:cs="Calibri"/>
          <w:lang w:val="hr-HR"/>
        </w:rPr>
        <w:t>, a čine ih:</w:t>
      </w:r>
    </w:p>
    <w:p w14:paraId="3A46BAD7" w14:textId="77777777" w:rsidR="00831235" w:rsidRPr="00911D06" w:rsidRDefault="00831235" w:rsidP="00D33ED0">
      <w:pPr>
        <w:ind w:firstLine="284"/>
        <w:jc w:val="both"/>
        <w:rPr>
          <w:rFonts w:ascii="Cambria" w:hAnsi="Cambria" w:cs="Calibri"/>
          <w:lang w:val="hr-HR"/>
        </w:rPr>
      </w:pPr>
    </w:p>
    <w:p w14:paraId="467AA24C" w14:textId="04E93A27" w:rsidR="00831235" w:rsidRPr="00911D06" w:rsidRDefault="00831235" w:rsidP="00FC1F45">
      <w:pPr>
        <w:pStyle w:val="Odlomakpopisa"/>
        <w:numPr>
          <w:ilvl w:val="0"/>
          <w:numId w:val="3"/>
        </w:numPr>
        <w:jc w:val="both"/>
        <w:rPr>
          <w:rFonts w:ascii="Cambria" w:hAnsi="Cambria" w:cs="Calibri"/>
          <w:lang w:val="hr-HR"/>
        </w:rPr>
      </w:pPr>
      <w:r w:rsidRPr="00911D06">
        <w:rPr>
          <w:rFonts w:ascii="Cambria" w:hAnsi="Cambria" w:cs="Calibri"/>
          <w:lang w:val="hr-HR"/>
        </w:rPr>
        <w:t xml:space="preserve">Prihodi od poreza planirani u iznosu od </w:t>
      </w:r>
      <w:r w:rsidR="00BA6D97">
        <w:rPr>
          <w:rFonts w:ascii="Cambria" w:hAnsi="Cambria" w:cs="Calibri"/>
        </w:rPr>
        <w:t>201.790,00</w:t>
      </w:r>
      <w:r w:rsidR="00397BD5" w:rsidRPr="00911D06">
        <w:rPr>
          <w:rFonts w:ascii="Cambria" w:hAnsi="Cambria" w:cs="Calibri"/>
        </w:rPr>
        <w:t xml:space="preserve"> </w:t>
      </w:r>
      <w:r w:rsidR="00B55BB5">
        <w:rPr>
          <w:rFonts w:ascii="Cambria" w:hAnsi="Cambria" w:cs="Calibri"/>
          <w:lang w:val="hr-HR"/>
        </w:rPr>
        <w:t>eura</w:t>
      </w:r>
      <w:r w:rsidR="00BA6D97">
        <w:rPr>
          <w:rFonts w:ascii="Cambria" w:hAnsi="Cambria" w:cs="Calibri"/>
          <w:lang w:val="hr-HR"/>
        </w:rPr>
        <w:t>,</w:t>
      </w:r>
    </w:p>
    <w:p w14:paraId="69B10F6E" w14:textId="228CE8B7" w:rsidR="00831235" w:rsidRPr="00414B78" w:rsidRDefault="00831235" w:rsidP="00E31FBB">
      <w:pPr>
        <w:pStyle w:val="Odlomakpopisa"/>
        <w:numPr>
          <w:ilvl w:val="0"/>
          <w:numId w:val="3"/>
        </w:numPr>
        <w:jc w:val="both"/>
        <w:rPr>
          <w:rFonts w:ascii="Cambria" w:hAnsi="Cambria" w:cs="Calibri"/>
          <w:lang w:val="hr-HR"/>
        </w:rPr>
      </w:pPr>
      <w:r w:rsidRPr="00414B78">
        <w:rPr>
          <w:rFonts w:ascii="Cambria" w:hAnsi="Cambria" w:cs="Calibri"/>
          <w:lang w:val="hr-HR"/>
        </w:rPr>
        <w:t>P</w:t>
      </w:r>
      <w:r w:rsidR="00414B78" w:rsidRPr="00414B78">
        <w:rPr>
          <w:rFonts w:ascii="Cambria" w:hAnsi="Cambria" w:cs="Calibri"/>
          <w:lang w:val="hr-HR"/>
        </w:rPr>
        <w:t>omo</w:t>
      </w:r>
      <w:r w:rsidRPr="00414B78">
        <w:rPr>
          <w:rFonts w:ascii="Cambria" w:hAnsi="Cambria" w:cs="Calibri"/>
          <w:lang w:val="hr-HR"/>
        </w:rPr>
        <w:t xml:space="preserve">ći iz inozemstva (darovnice) i od subjekta unutar općeg proračuna planirane u iznosu od </w:t>
      </w:r>
      <w:r w:rsidR="00BA6D97">
        <w:rPr>
          <w:rFonts w:ascii="Cambria" w:hAnsi="Cambria" w:cs="Calibri"/>
          <w:bCs/>
          <w:lang w:val="hr-HR"/>
        </w:rPr>
        <w:t>716.630,00</w:t>
      </w:r>
      <w:r w:rsidR="00AC0062" w:rsidRPr="00414B78">
        <w:rPr>
          <w:rFonts w:ascii="Cambria" w:hAnsi="Cambria" w:cs="Calibri"/>
          <w:bCs/>
          <w:lang w:val="hr-HR"/>
        </w:rPr>
        <w:t xml:space="preserve"> </w:t>
      </w:r>
      <w:r w:rsidR="00B55BB5" w:rsidRPr="00414B78">
        <w:rPr>
          <w:rFonts w:ascii="Cambria" w:hAnsi="Cambria" w:cs="Calibri"/>
          <w:lang w:val="hr-HR"/>
        </w:rPr>
        <w:t>eura</w:t>
      </w:r>
      <w:r w:rsidR="00BA6D97">
        <w:rPr>
          <w:rFonts w:ascii="Cambria" w:hAnsi="Cambria" w:cs="Calibri"/>
          <w:lang w:val="hr-HR"/>
        </w:rPr>
        <w:t>,</w:t>
      </w:r>
    </w:p>
    <w:p w14:paraId="48A9D649" w14:textId="43FA3E34" w:rsidR="00AF5613" w:rsidRPr="00414B78" w:rsidRDefault="00831235" w:rsidP="00FC1F45">
      <w:pPr>
        <w:pStyle w:val="Odlomakpopisa"/>
        <w:numPr>
          <w:ilvl w:val="0"/>
          <w:numId w:val="3"/>
        </w:numPr>
        <w:jc w:val="both"/>
        <w:rPr>
          <w:rFonts w:ascii="Cambria" w:hAnsi="Cambria" w:cs="Calibri"/>
          <w:lang w:val="hr-HR"/>
        </w:rPr>
      </w:pPr>
      <w:r w:rsidRPr="00414B78">
        <w:rPr>
          <w:rFonts w:ascii="Cambria" w:hAnsi="Cambria" w:cs="Calibri"/>
          <w:lang w:val="hr-HR"/>
        </w:rPr>
        <w:t xml:space="preserve">Prihodi od imovine planirani u iznosu od </w:t>
      </w:r>
      <w:r w:rsidR="00BA6D97">
        <w:rPr>
          <w:rFonts w:ascii="Cambria" w:hAnsi="Cambria" w:cs="Calibri"/>
        </w:rPr>
        <w:t>133.130,00</w:t>
      </w:r>
      <w:r w:rsidR="00EE74FC" w:rsidRPr="00414B78">
        <w:rPr>
          <w:rFonts w:ascii="Cambria" w:hAnsi="Cambria" w:cs="Calibri"/>
        </w:rPr>
        <w:t xml:space="preserve"> </w:t>
      </w:r>
      <w:r w:rsidR="00B55BB5" w:rsidRPr="00414B78">
        <w:rPr>
          <w:rFonts w:ascii="Cambria" w:hAnsi="Cambria" w:cs="Calibri"/>
          <w:lang w:val="hr-HR"/>
        </w:rPr>
        <w:t>eura</w:t>
      </w:r>
    </w:p>
    <w:p w14:paraId="368E9ADE" w14:textId="0E900537" w:rsidR="00831235" w:rsidRPr="00414B78" w:rsidRDefault="00831235" w:rsidP="00FC1F45">
      <w:pPr>
        <w:pStyle w:val="Odlomakpopisa"/>
        <w:numPr>
          <w:ilvl w:val="0"/>
          <w:numId w:val="3"/>
        </w:numPr>
        <w:jc w:val="both"/>
        <w:rPr>
          <w:rFonts w:ascii="Cambria" w:hAnsi="Cambria" w:cs="Calibri"/>
          <w:lang w:val="hr-HR"/>
        </w:rPr>
      </w:pPr>
      <w:r w:rsidRPr="00414B78">
        <w:rPr>
          <w:rFonts w:ascii="Cambria" w:hAnsi="Cambria" w:cs="Calibri"/>
          <w:lang w:val="hr-HR"/>
        </w:rPr>
        <w:t xml:space="preserve">Prihodi od upravnih i administrativnih pristojbi, pristojbi po posebnim propisima i naknada planirani u iznosu od </w:t>
      </w:r>
      <w:r w:rsidR="00EF29EA" w:rsidRPr="00414B78">
        <w:rPr>
          <w:rFonts w:ascii="Cambria" w:hAnsi="Cambria" w:cs="Calibri"/>
        </w:rPr>
        <w:t>156.830,00</w:t>
      </w:r>
      <w:r w:rsidR="00E31FBB" w:rsidRPr="00414B78">
        <w:rPr>
          <w:rFonts w:ascii="Cambria" w:hAnsi="Cambria" w:cs="Calibri"/>
        </w:rPr>
        <w:t xml:space="preserve"> </w:t>
      </w:r>
      <w:r w:rsidR="00B55BB5" w:rsidRPr="00414B78">
        <w:rPr>
          <w:rFonts w:ascii="Cambria" w:hAnsi="Cambria" w:cs="Calibri"/>
          <w:lang w:val="hr-HR"/>
        </w:rPr>
        <w:t>eura</w:t>
      </w:r>
    </w:p>
    <w:p w14:paraId="6E379B72" w14:textId="154034DD" w:rsidR="0009093D" w:rsidRPr="00414B78" w:rsidRDefault="0009093D" w:rsidP="00FC1F45">
      <w:pPr>
        <w:pStyle w:val="Odlomakpopisa"/>
        <w:numPr>
          <w:ilvl w:val="0"/>
          <w:numId w:val="3"/>
        </w:numPr>
        <w:jc w:val="both"/>
        <w:rPr>
          <w:rFonts w:ascii="Cambria" w:hAnsi="Cambria" w:cs="Calibri"/>
          <w:lang w:val="hr-HR"/>
        </w:rPr>
      </w:pPr>
      <w:r w:rsidRPr="00414B78">
        <w:rPr>
          <w:rFonts w:ascii="Cambria" w:hAnsi="Cambria" w:cs="Calibri"/>
          <w:lang w:val="hr-HR"/>
        </w:rPr>
        <w:t>Prihodi od prodaje proizvoda i robe te pruženih usluga i prihodi od donacija</w:t>
      </w:r>
      <w:r w:rsidR="002D3C02" w:rsidRPr="00414B78">
        <w:rPr>
          <w:rFonts w:ascii="Cambria" w:hAnsi="Cambria" w:cs="Calibri"/>
          <w:lang w:val="hr-HR"/>
        </w:rPr>
        <w:t xml:space="preserve"> planirani u iznosu od 3.000,00 </w:t>
      </w:r>
      <w:r w:rsidR="00B55BB5" w:rsidRPr="00414B78">
        <w:rPr>
          <w:rFonts w:ascii="Cambria" w:hAnsi="Cambria" w:cs="Calibri"/>
          <w:lang w:val="hr-HR"/>
        </w:rPr>
        <w:t>eura</w:t>
      </w:r>
    </w:p>
    <w:p w14:paraId="17D80327" w14:textId="77777777" w:rsidR="00831235" w:rsidRPr="00911D06" w:rsidRDefault="00831235" w:rsidP="00D33ED0">
      <w:pPr>
        <w:jc w:val="both"/>
        <w:rPr>
          <w:rFonts w:ascii="Cambria" w:hAnsi="Cambria" w:cs="Calibri"/>
          <w:b/>
          <w:lang w:val="hr-HR"/>
        </w:rPr>
      </w:pPr>
    </w:p>
    <w:p w14:paraId="54FDB41A" w14:textId="77777777" w:rsidR="00831235" w:rsidRPr="00911D06" w:rsidRDefault="00831235" w:rsidP="00D33ED0">
      <w:pPr>
        <w:jc w:val="both"/>
        <w:rPr>
          <w:rFonts w:ascii="Cambria" w:hAnsi="Cambria" w:cs="Calibri"/>
          <w:b/>
          <w:lang w:val="hr-HR"/>
        </w:rPr>
      </w:pPr>
      <w:r w:rsidRPr="00911D06">
        <w:rPr>
          <w:rFonts w:ascii="Cambria" w:hAnsi="Cambria" w:cs="Calibri"/>
          <w:b/>
          <w:lang w:val="hr-HR"/>
        </w:rPr>
        <w:t>Prihodi od prodaje nefinancijske imovine</w:t>
      </w:r>
    </w:p>
    <w:p w14:paraId="23F3277B" w14:textId="77777777" w:rsidR="00831235" w:rsidRPr="00911D06" w:rsidRDefault="00831235" w:rsidP="00D33ED0">
      <w:pPr>
        <w:jc w:val="both"/>
        <w:rPr>
          <w:rFonts w:ascii="Cambria" w:hAnsi="Cambria" w:cs="Calibri"/>
          <w:lang w:val="hr-HR"/>
        </w:rPr>
      </w:pPr>
    </w:p>
    <w:p w14:paraId="423E71F3" w14:textId="43798DCF" w:rsidR="00831235" w:rsidRDefault="00831235" w:rsidP="004362B0">
      <w:pPr>
        <w:jc w:val="both"/>
        <w:rPr>
          <w:rFonts w:ascii="Cambria" w:hAnsi="Cambria" w:cs="Calibri"/>
          <w:lang w:val="hr-HR"/>
        </w:rPr>
      </w:pPr>
      <w:r w:rsidRPr="00911D06">
        <w:rPr>
          <w:rFonts w:ascii="Cambria" w:hAnsi="Cambria" w:cs="Calibri"/>
          <w:lang w:val="hr-HR"/>
        </w:rPr>
        <w:t xml:space="preserve">Prihodi od prodaje nefinancijske imovine planirani u iznosu od </w:t>
      </w:r>
      <w:r w:rsidR="002D3C02">
        <w:rPr>
          <w:rFonts w:ascii="Cambria" w:hAnsi="Cambria" w:cs="Calibri"/>
          <w:bCs/>
        </w:rPr>
        <w:t>4.180,00</w:t>
      </w:r>
      <w:r w:rsidR="00E31FBB" w:rsidRPr="00911D06">
        <w:rPr>
          <w:rFonts w:ascii="Cambria" w:hAnsi="Cambria" w:cs="Calibri"/>
          <w:bCs/>
        </w:rPr>
        <w:t xml:space="preserve"> </w:t>
      </w:r>
      <w:r w:rsidR="00B55BB5">
        <w:rPr>
          <w:rFonts w:ascii="Cambria" w:hAnsi="Cambria" w:cs="Calibri"/>
          <w:lang w:val="hr-HR"/>
        </w:rPr>
        <w:t>eura</w:t>
      </w:r>
      <w:r w:rsidRPr="00911D06">
        <w:rPr>
          <w:rFonts w:ascii="Cambria" w:hAnsi="Cambria" w:cs="Calibri"/>
          <w:lang w:val="hr-HR"/>
        </w:rPr>
        <w:t xml:space="preserve"> od toga prihodi od</w:t>
      </w:r>
      <w:r w:rsidR="002D3C02">
        <w:rPr>
          <w:rFonts w:ascii="Cambria" w:hAnsi="Cambria" w:cs="Calibri"/>
          <w:lang w:val="hr-HR"/>
        </w:rPr>
        <w:t xml:space="preserve"> prodaje ne</w:t>
      </w:r>
      <w:r w:rsidR="006339A3">
        <w:rPr>
          <w:rFonts w:ascii="Cambria" w:hAnsi="Cambria" w:cs="Calibri"/>
          <w:lang w:val="hr-HR"/>
        </w:rPr>
        <w:t xml:space="preserve"> </w:t>
      </w:r>
      <w:r w:rsidR="002D3C02">
        <w:rPr>
          <w:rFonts w:ascii="Cambria" w:hAnsi="Cambria" w:cs="Calibri"/>
          <w:lang w:val="hr-HR"/>
        </w:rPr>
        <w:t>proizvedene imovine 3.180,00</w:t>
      </w:r>
      <w:r w:rsidRPr="00911D06">
        <w:rPr>
          <w:rFonts w:ascii="Cambria" w:hAnsi="Cambria" w:cs="Calibri"/>
          <w:lang w:val="hr-HR"/>
        </w:rPr>
        <w:t xml:space="preserve"> </w:t>
      </w:r>
      <w:r w:rsidR="00B55BB5">
        <w:rPr>
          <w:rFonts w:ascii="Cambria" w:hAnsi="Cambria" w:cs="Calibri"/>
          <w:lang w:val="hr-HR"/>
        </w:rPr>
        <w:t>eura</w:t>
      </w:r>
      <w:r w:rsidRPr="00911D06">
        <w:rPr>
          <w:rFonts w:ascii="Cambria" w:hAnsi="Cambria" w:cs="Calibri"/>
          <w:lang w:val="hr-HR"/>
        </w:rPr>
        <w:t xml:space="preserve"> i prihodi od prodaje proizvedene dugotrajne imovine</w:t>
      </w:r>
      <w:r w:rsidR="00E31FBB" w:rsidRPr="00911D06">
        <w:rPr>
          <w:rFonts w:ascii="Cambria" w:hAnsi="Cambria" w:cs="Calibri"/>
          <w:lang w:val="hr-HR"/>
        </w:rPr>
        <w:t xml:space="preserve"> </w:t>
      </w:r>
      <w:r w:rsidR="002D3C02">
        <w:rPr>
          <w:rFonts w:ascii="Cambria" w:hAnsi="Cambria" w:cs="Calibri"/>
          <w:lang w:val="hr-HR"/>
        </w:rPr>
        <w:t>1.000,00</w:t>
      </w:r>
      <w:r w:rsidRPr="00911D06">
        <w:rPr>
          <w:rFonts w:ascii="Cambria" w:hAnsi="Cambria" w:cs="Calibri"/>
          <w:lang w:val="hr-HR"/>
        </w:rPr>
        <w:t xml:space="preserve"> </w:t>
      </w:r>
      <w:r w:rsidR="00B55BB5">
        <w:rPr>
          <w:rFonts w:ascii="Cambria" w:hAnsi="Cambria" w:cs="Calibri"/>
          <w:lang w:val="hr-HR"/>
        </w:rPr>
        <w:t>eura</w:t>
      </w:r>
      <w:r w:rsidR="00116D51" w:rsidRPr="00911D06">
        <w:rPr>
          <w:rFonts w:ascii="Cambria" w:hAnsi="Cambria" w:cs="Calibri"/>
          <w:lang w:val="hr-HR"/>
        </w:rPr>
        <w:t>.</w:t>
      </w:r>
    </w:p>
    <w:p w14:paraId="3BBC7F65" w14:textId="77777777" w:rsidR="00DB099A" w:rsidRDefault="00DB099A" w:rsidP="00D33ED0">
      <w:pPr>
        <w:ind w:firstLine="708"/>
        <w:jc w:val="both"/>
        <w:rPr>
          <w:rFonts w:ascii="Cambria" w:hAnsi="Cambria" w:cs="Calibri"/>
          <w:lang w:val="hr-HR"/>
        </w:rPr>
      </w:pPr>
    </w:p>
    <w:p w14:paraId="497018C9" w14:textId="77777777" w:rsidR="00DB099A" w:rsidRPr="00911D06" w:rsidRDefault="00DB099A" w:rsidP="00D33ED0">
      <w:pPr>
        <w:ind w:firstLine="708"/>
        <w:jc w:val="both"/>
        <w:rPr>
          <w:rFonts w:ascii="Cambria" w:hAnsi="Cambria" w:cs="Calibri"/>
          <w:lang w:val="hr-HR"/>
        </w:rPr>
      </w:pPr>
    </w:p>
    <w:p w14:paraId="70A65011" w14:textId="1F7A38C1" w:rsidR="00831235" w:rsidRDefault="00DB099A" w:rsidP="00D33ED0">
      <w:pPr>
        <w:jc w:val="both"/>
        <w:rPr>
          <w:rFonts w:ascii="Cambria" w:hAnsi="Cambria" w:cs="Calibri"/>
          <w:b/>
          <w:bCs/>
          <w:lang w:val="hr-HR"/>
        </w:rPr>
      </w:pPr>
      <w:r w:rsidRPr="00DB099A">
        <w:rPr>
          <w:rFonts w:ascii="Cambria" w:hAnsi="Cambria" w:cs="Calibri"/>
          <w:b/>
          <w:bCs/>
          <w:lang w:val="hr-HR"/>
        </w:rPr>
        <w:t>Primici od financijske imovine i zaduživanja</w:t>
      </w:r>
    </w:p>
    <w:p w14:paraId="6FFBC241" w14:textId="77777777" w:rsidR="004362B0" w:rsidRDefault="004362B0" w:rsidP="00D33ED0">
      <w:pPr>
        <w:jc w:val="both"/>
        <w:rPr>
          <w:rFonts w:ascii="Cambria" w:hAnsi="Cambria" w:cs="Calibri"/>
          <w:b/>
          <w:bCs/>
          <w:lang w:val="hr-HR"/>
        </w:rPr>
      </w:pPr>
    </w:p>
    <w:p w14:paraId="53D8CB18" w14:textId="2B40CCC1" w:rsidR="004362B0" w:rsidRDefault="004362B0" w:rsidP="00D33ED0">
      <w:pPr>
        <w:jc w:val="both"/>
        <w:rPr>
          <w:rFonts w:ascii="Cambria" w:hAnsi="Cambria" w:cs="Calibri"/>
          <w:lang w:val="hr-HR"/>
        </w:rPr>
      </w:pPr>
      <w:r w:rsidRPr="004362B0">
        <w:rPr>
          <w:rFonts w:ascii="Cambria" w:hAnsi="Cambria" w:cs="Calibri"/>
          <w:lang w:val="hr-HR"/>
        </w:rPr>
        <w:t>Primici od financijske imovine i zaduživanja</w:t>
      </w:r>
      <w:r>
        <w:rPr>
          <w:rFonts w:ascii="Cambria" w:hAnsi="Cambria" w:cs="Calibri"/>
          <w:lang w:val="hr-HR"/>
        </w:rPr>
        <w:t xml:space="preserve"> planirani u iznosu od 6.000,00 eura</w:t>
      </w:r>
    </w:p>
    <w:p w14:paraId="28583605" w14:textId="77777777" w:rsidR="004362B0" w:rsidRPr="00911D06" w:rsidRDefault="004362B0" w:rsidP="00D33ED0">
      <w:pPr>
        <w:jc w:val="both"/>
        <w:rPr>
          <w:rFonts w:ascii="Cambria" w:hAnsi="Cambria" w:cs="Calibri"/>
          <w:lang w:val="hr-HR"/>
        </w:rPr>
      </w:pPr>
    </w:p>
    <w:p w14:paraId="6BE9704C" w14:textId="3B9E8F1F" w:rsidR="00745ADF" w:rsidRPr="00911D06" w:rsidRDefault="00745ADF" w:rsidP="00745ADF">
      <w:pPr>
        <w:jc w:val="both"/>
        <w:rPr>
          <w:rFonts w:ascii="Cambria" w:hAnsi="Cambria" w:cs="Calibri"/>
          <w:lang w:val="hr-HR"/>
        </w:rPr>
      </w:pPr>
    </w:p>
    <w:p w14:paraId="00124112" w14:textId="77777777" w:rsidR="00745ADF" w:rsidRPr="00911D06" w:rsidRDefault="00745ADF" w:rsidP="00745ADF">
      <w:pPr>
        <w:rPr>
          <w:rFonts w:ascii="Cambria" w:hAnsi="Cambria" w:cs="Calibri"/>
          <w:b/>
          <w:bCs/>
          <w:lang w:val="hr-HR"/>
        </w:rPr>
      </w:pPr>
      <w:r w:rsidRPr="00911D06">
        <w:rPr>
          <w:rFonts w:ascii="Cambria" w:hAnsi="Cambria" w:cs="Calibri"/>
          <w:b/>
          <w:bCs/>
          <w:lang w:val="hr-HR"/>
        </w:rPr>
        <w:t>Vlastiti izvori</w:t>
      </w:r>
    </w:p>
    <w:p w14:paraId="5B1D21C6" w14:textId="77777777" w:rsidR="004362B0" w:rsidRDefault="004362B0" w:rsidP="004362B0">
      <w:pPr>
        <w:jc w:val="both"/>
        <w:rPr>
          <w:rFonts w:ascii="Cambria" w:hAnsi="Cambria" w:cs="Calibri"/>
          <w:b/>
          <w:bCs/>
          <w:lang w:val="hr-HR"/>
        </w:rPr>
      </w:pPr>
    </w:p>
    <w:p w14:paraId="4CE55DA5" w14:textId="6E3CF4E3" w:rsidR="00745ADF" w:rsidRPr="00911D06" w:rsidRDefault="00745ADF" w:rsidP="004362B0">
      <w:pPr>
        <w:jc w:val="both"/>
        <w:rPr>
          <w:rFonts w:ascii="Cambria" w:hAnsi="Cambria" w:cs="Calibri"/>
          <w:lang w:val="hr-HR"/>
        </w:rPr>
      </w:pPr>
      <w:r w:rsidRPr="00911D06">
        <w:rPr>
          <w:rFonts w:ascii="Cambria" w:hAnsi="Cambria" w:cs="Calibri"/>
          <w:lang w:val="hr-HR"/>
        </w:rPr>
        <w:t xml:space="preserve">Rezultat poslovanja – višak/manjak prihoda planirano u iznosu od </w:t>
      </w:r>
      <w:r w:rsidR="00581468">
        <w:rPr>
          <w:rFonts w:ascii="Cambria" w:hAnsi="Cambria" w:cs="Calibri"/>
          <w:lang w:val="hr-HR"/>
        </w:rPr>
        <w:t>533.000,00</w:t>
      </w:r>
      <w:r w:rsidRPr="00911D06">
        <w:rPr>
          <w:rFonts w:ascii="Cambria" w:hAnsi="Cambria" w:cs="Calibri"/>
          <w:lang w:val="hr-HR"/>
        </w:rPr>
        <w:t xml:space="preserve"> </w:t>
      </w:r>
      <w:r w:rsidR="00B55BB5">
        <w:rPr>
          <w:rFonts w:ascii="Cambria" w:hAnsi="Cambria" w:cs="Calibri"/>
          <w:lang w:val="hr-HR"/>
        </w:rPr>
        <w:t>eura</w:t>
      </w:r>
      <w:r w:rsidRPr="00911D06">
        <w:rPr>
          <w:rFonts w:ascii="Cambria" w:hAnsi="Cambria" w:cs="Calibri"/>
          <w:lang w:val="hr-HR"/>
        </w:rPr>
        <w:t>.</w:t>
      </w:r>
    </w:p>
    <w:p w14:paraId="665771C6" w14:textId="77777777" w:rsidR="00D60F87" w:rsidRPr="00911D06" w:rsidRDefault="00D60F87" w:rsidP="00D60F87">
      <w:pPr>
        <w:jc w:val="both"/>
        <w:rPr>
          <w:rFonts w:ascii="Cambria" w:hAnsi="Cambria" w:cs="Calibri"/>
          <w:lang w:val="hr-HR"/>
        </w:rPr>
      </w:pPr>
    </w:p>
    <w:p w14:paraId="28B3D307" w14:textId="77777777" w:rsidR="00831235" w:rsidRPr="00911D06" w:rsidRDefault="00831235" w:rsidP="00D33ED0">
      <w:pPr>
        <w:jc w:val="both"/>
        <w:rPr>
          <w:rFonts w:ascii="Cambria" w:hAnsi="Cambria" w:cs="Calibri"/>
          <w:lang w:val="hr-HR"/>
        </w:rPr>
      </w:pPr>
    </w:p>
    <w:p w14:paraId="15B36D17" w14:textId="77777777" w:rsidR="00831235" w:rsidRPr="00911D06" w:rsidRDefault="008E2719" w:rsidP="00D33ED0">
      <w:pPr>
        <w:jc w:val="both"/>
        <w:rPr>
          <w:rFonts w:ascii="Cambria" w:hAnsi="Cambria" w:cs="Calibri"/>
          <w:b/>
          <w:lang w:val="hr-HR"/>
        </w:rPr>
      </w:pPr>
      <w:r w:rsidRPr="00911D06">
        <w:rPr>
          <w:rFonts w:ascii="Cambria" w:hAnsi="Cambria" w:cs="Calibri"/>
          <w:b/>
          <w:lang w:val="hr-HR"/>
        </w:rPr>
        <w:br w:type="page"/>
      </w:r>
      <w:r w:rsidR="00831235" w:rsidRPr="00911D06">
        <w:rPr>
          <w:rFonts w:ascii="Cambria" w:hAnsi="Cambria" w:cs="Calibri"/>
          <w:b/>
          <w:lang w:val="hr-HR"/>
        </w:rPr>
        <w:lastRenderedPageBreak/>
        <w:t>RASHODI I IZDACI</w:t>
      </w:r>
    </w:p>
    <w:p w14:paraId="1F6CD204" w14:textId="77777777" w:rsidR="00831235" w:rsidRPr="00911D06" w:rsidRDefault="00831235" w:rsidP="00D33ED0">
      <w:pPr>
        <w:jc w:val="both"/>
        <w:rPr>
          <w:rFonts w:ascii="Cambria" w:hAnsi="Cambria" w:cs="Calibri"/>
          <w:b/>
          <w:lang w:val="hr-HR"/>
        </w:rPr>
      </w:pPr>
    </w:p>
    <w:p w14:paraId="2CC1A1F2" w14:textId="03D4CAFC" w:rsidR="00831235" w:rsidRPr="00911D06" w:rsidRDefault="00831235" w:rsidP="00D33ED0">
      <w:pPr>
        <w:jc w:val="both"/>
        <w:rPr>
          <w:rFonts w:ascii="Cambria" w:hAnsi="Cambria" w:cs="Calibri"/>
          <w:b/>
          <w:lang w:val="hr-HR"/>
        </w:rPr>
      </w:pPr>
      <w:r w:rsidRPr="00911D06">
        <w:rPr>
          <w:rFonts w:ascii="Cambria" w:hAnsi="Cambria" w:cs="Calibri"/>
          <w:b/>
          <w:lang w:val="hr-HR"/>
        </w:rPr>
        <w:t xml:space="preserve">Ukupni rashodi Općine </w:t>
      </w:r>
      <w:proofErr w:type="spellStart"/>
      <w:r w:rsidRPr="00911D06">
        <w:rPr>
          <w:rFonts w:ascii="Cambria" w:hAnsi="Cambria" w:cs="Calibri"/>
          <w:b/>
        </w:rPr>
        <w:t>Čaglin</w:t>
      </w:r>
      <w:proofErr w:type="spellEnd"/>
      <w:r w:rsidRPr="00911D06">
        <w:rPr>
          <w:rFonts w:ascii="Cambria" w:hAnsi="Cambria" w:cs="Calibri"/>
          <w:b/>
          <w:lang w:val="hr-HR"/>
        </w:rPr>
        <w:t xml:space="preserve"> za </w:t>
      </w:r>
      <w:r w:rsidR="004E1CF1">
        <w:rPr>
          <w:rFonts w:ascii="Cambria" w:hAnsi="Cambria" w:cs="Calibri"/>
          <w:b/>
          <w:lang w:val="hr-HR"/>
        </w:rPr>
        <w:t>2023</w:t>
      </w:r>
      <w:r w:rsidRPr="00911D06">
        <w:rPr>
          <w:rFonts w:ascii="Cambria" w:hAnsi="Cambria" w:cs="Calibri"/>
          <w:b/>
          <w:lang w:val="hr-HR"/>
        </w:rPr>
        <w:t xml:space="preserve">. godinu planirani su u iznosu od </w:t>
      </w:r>
      <w:r w:rsidR="000E0FE2">
        <w:rPr>
          <w:rFonts w:ascii="Cambria" w:hAnsi="Cambria" w:cs="Calibri"/>
          <w:b/>
          <w:lang w:val="hr-HR"/>
        </w:rPr>
        <w:t>1.754.560,00</w:t>
      </w:r>
      <w:r w:rsidR="00AC0062" w:rsidRPr="00911D06">
        <w:rPr>
          <w:rFonts w:ascii="Cambria" w:hAnsi="Cambria" w:cs="Calibri"/>
          <w:b/>
        </w:rPr>
        <w:t xml:space="preserve"> </w:t>
      </w:r>
      <w:r w:rsidR="00B55BB5">
        <w:rPr>
          <w:rFonts w:ascii="Cambria" w:hAnsi="Cambria" w:cs="Calibri"/>
          <w:b/>
          <w:lang w:val="hr-HR"/>
        </w:rPr>
        <w:t>eura</w:t>
      </w:r>
      <w:r w:rsidR="0084302D" w:rsidRPr="00911D06">
        <w:rPr>
          <w:rFonts w:ascii="Cambria" w:hAnsi="Cambria" w:cs="Calibri"/>
          <w:b/>
          <w:lang w:val="hr-HR"/>
        </w:rPr>
        <w:t>.</w:t>
      </w:r>
    </w:p>
    <w:p w14:paraId="1B6E8720" w14:textId="77777777" w:rsidR="00831235" w:rsidRPr="00911D06" w:rsidRDefault="00831235" w:rsidP="00D33ED0">
      <w:pPr>
        <w:jc w:val="both"/>
        <w:rPr>
          <w:rFonts w:ascii="Cambria" w:hAnsi="Cambria" w:cs="Calibri"/>
          <w:lang w:val="hr-HR"/>
        </w:rPr>
      </w:pPr>
    </w:p>
    <w:p w14:paraId="7A4291AA" w14:textId="77777777" w:rsidR="00831235" w:rsidRPr="00911D06" w:rsidRDefault="00831235" w:rsidP="00D33ED0">
      <w:pPr>
        <w:jc w:val="both"/>
        <w:rPr>
          <w:rFonts w:ascii="Cambria" w:hAnsi="Cambria" w:cs="Calibri"/>
          <w:b/>
          <w:lang w:val="hr-HR"/>
        </w:rPr>
      </w:pPr>
      <w:r w:rsidRPr="00911D06">
        <w:rPr>
          <w:rFonts w:ascii="Cambria" w:hAnsi="Cambria" w:cs="Calibri"/>
          <w:b/>
          <w:lang w:val="hr-HR"/>
        </w:rPr>
        <w:t>Rashodi poslovanja</w:t>
      </w:r>
    </w:p>
    <w:p w14:paraId="66DB2C0E" w14:textId="77777777" w:rsidR="00831235" w:rsidRPr="00911D06" w:rsidRDefault="00831235" w:rsidP="00D33ED0">
      <w:pPr>
        <w:jc w:val="both"/>
        <w:rPr>
          <w:rFonts w:ascii="Cambria" w:hAnsi="Cambria" w:cs="Calibri"/>
          <w:b/>
          <w:lang w:val="hr-HR"/>
        </w:rPr>
      </w:pPr>
    </w:p>
    <w:p w14:paraId="0135F453" w14:textId="0DFF54C1" w:rsidR="00831235" w:rsidRPr="00254C91" w:rsidRDefault="00831235" w:rsidP="000E0FE2">
      <w:pPr>
        <w:jc w:val="both"/>
        <w:rPr>
          <w:rFonts w:ascii="Cambria" w:hAnsi="Cambria" w:cs="Calibri"/>
          <w:lang w:val="hr-HR"/>
        </w:rPr>
      </w:pPr>
      <w:r w:rsidRPr="00254C91">
        <w:rPr>
          <w:rFonts w:ascii="Cambria" w:hAnsi="Cambria" w:cs="Calibri"/>
          <w:lang w:val="hr-HR"/>
        </w:rPr>
        <w:t xml:space="preserve">Rashodi poslovanja Općine </w:t>
      </w:r>
      <w:proofErr w:type="spellStart"/>
      <w:r w:rsidRPr="00254C91">
        <w:rPr>
          <w:rFonts w:ascii="Cambria" w:hAnsi="Cambria" w:cs="Calibri"/>
        </w:rPr>
        <w:t>Čaglin</w:t>
      </w:r>
      <w:proofErr w:type="spellEnd"/>
      <w:r w:rsidRPr="00254C91">
        <w:rPr>
          <w:rFonts w:ascii="Cambria" w:hAnsi="Cambria" w:cs="Calibri"/>
          <w:lang w:val="hr-HR"/>
        </w:rPr>
        <w:t xml:space="preserve"> za </w:t>
      </w:r>
      <w:r w:rsidR="004E1CF1" w:rsidRPr="00254C91">
        <w:rPr>
          <w:rFonts w:ascii="Cambria" w:hAnsi="Cambria" w:cs="Calibri"/>
          <w:lang w:val="hr-HR"/>
        </w:rPr>
        <w:t>2023</w:t>
      </w:r>
      <w:r w:rsidRPr="00254C91">
        <w:rPr>
          <w:rFonts w:ascii="Cambria" w:hAnsi="Cambria" w:cs="Calibri"/>
          <w:lang w:val="hr-HR"/>
        </w:rPr>
        <w:t xml:space="preserve">. godinu planirani su u iznosu od </w:t>
      </w:r>
      <w:r w:rsidR="00762BD9">
        <w:rPr>
          <w:rFonts w:ascii="Cambria" w:hAnsi="Cambria" w:cs="Calibri"/>
        </w:rPr>
        <w:t>991.060,00</w:t>
      </w:r>
      <w:r w:rsidR="00745ADF" w:rsidRPr="00254C91">
        <w:rPr>
          <w:rFonts w:ascii="Cambria" w:hAnsi="Cambria" w:cs="Calibri"/>
        </w:rPr>
        <w:t xml:space="preserve"> </w:t>
      </w:r>
      <w:r w:rsidR="00B55BB5" w:rsidRPr="00254C91">
        <w:rPr>
          <w:rFonts w:ascii="Cambria" w:hAnsi="Cambria" w:cs="Calibri"/>
          <w:lang w:val="hr-HR"/>
        </w:rPr>
        <w:t>eura</w:t>
      </w:r>
      <w:r w:rsidRPr="00254C91">
        <w:rPr>
          <w:rFonts w:ascii="Cambria" w:hAnsi="Cambria" w:cs="Calibri"/>
          <w:lang w:val="hr-HR"/>
        </w:rPr>
        <w:t>, a čine ih:</w:t>
      </w:r>
    </w:p>
    <w:p w14:paraId="0DEAC276" w14:textId="77777777" w:rsidR="00831235" w:rsidRPr="00254C91" w:rsidRDefault="00831235" w:rsidP="00D33ED0">
      <w:pPr>
        <w:ind w:firstLine="360"/>
        <w:jc w:val="both"/>
        <w:rPr>
          <w:rFonts w:ascii="Cambria" w:hAnsi="Cambria" w:cs="Calibri"/>
          <w:lang w:val="hr-HR"/>
        </w:rPr>
      </w:pPr>
    </w:p>
    <w:p w14:paraId="0232E617" w14:textId="13FC7591" w:rsidR="00831235" w:rsidRPr="00254C91" w:rsidRDefault="00831235" w:rsidP="00FC1F45">
      <w:pPr>
        <w:pStyle w:val="Odlomakpopisa"/>
        <w:numPr>
          <w:ilvl w:val="0"/>
          <w:numId w:val="4"/>
        </w:numPr>
        <w:jc w:val="both"/>
        <w:rPr>
          <w:rFonts w:ascii="Cambria" w:hAnsi="Cambria" w:cs="Calibri"/>
          <w:lang w:val="hr-HR"/>
        </w:rPr>
      </w:pPr>
      <w:r w:rsidRPr="00254C91">
        <w:rPr>
          <w:rFonts w:ascii="Cambria" w:hAnsi="Cambria" w:cs="Calibri"/>
          <w:lang w:val="hr-HR"/>
        </w:rPr>
        <w:t xml:space="preserve">Rashodi za zaposlene planirani u iznosu od </w:t>
      </w:r>
      <w:r w:rsidR="00762BD9">
        <w:rPr>
          <w:rFonts w:ascii="Cambria" w:hAnsi="Cambria" w:cs="Calibri"/>
        </w:rPr>
        <w:t>93.900,00</w:t>
      </w:r>
      <w:r w:rsidR="00E31FBB" w:rsidRPr="00254C91">
        <w:rPr>
          <w:rFonts w:ascii="Cambria" w:hAnsi="Cambria" w:cs="Calibri"/>
        </w:rPr>
        <w:t xml:space="preserve"> </w:t>
      </w:r>
      <w:r w:rsidR="00B55BB5" w:rsidRPr="00254C91">
        <w:rPr>
          <w:rFonts w:ascii="Cambria" w:hAnsi="Cambria" w:cs="Calibri"/>
          <w:bCs/>
          <w:lang w:val="hr-HR"/>
        </w:rPr>
        <w:t>eura</w:t>
      </w:r>
      <w:r w:rsidR="00762BD9">
        <w:rPr>
          <w:rFonts w:ascii="Cambria" w:hAnsi="Cambria" w:cs="Calibri"/>
          <w:bCs/>
          <w:lang w:val="hr-HR"/>
        </w:rPr>
        <w:t>,</w:t>
      </w:r>
    </w:p>
    <w:p w14:paraId="75B1A854" w14:textId="144EAFD4" w:rsidR="00831235" w:rsidRPr="00254C91" w:rsidRDefault="00831235" w:rsidP="00FC1F45">
      <w:pPr>
        <w:pStyle w:val="Odlomakpopisa"/>
        <w:numPr>
          <w:ilvl w:val="0"/>
          <w:numId w:val="4"/>
        </w:numPr>
        <w:jc w:val="both"/>
        <w:rPr>
          <w:rFonts w:ascii="Cambria" w:hAnsi="Cambria" w:cs="Calibri"/>
          <w:lang w:val="hr-HR"/>
        </w:rPr>
      </w:pPr>
      <w:r w:rsidRPr="00254C91">
        <w:rPr>
          <w:rFonts w:ascii="Cambria" w:hAnsi="Cambria" w:cs="Calibri"/>
          <w:lang w:val="hr-HR"/>
        </w:rPr>
        <w:t xml:space="preserve">Materijalni rashodi planirani u iznosu od </w:t>
      </w:r>
      <w:r w:rsidR="00762BD9">
        <w:rPr>
          <w:rFonts w:ascii="Cambria" w:hAnsi="Cambria" w:cs="Calibri"/>
        </w:rPr>
        <w:t>484.060,00</w:t>
      </w:r>
      <w:r w:rsidR="00E31FBB" w:rsidRPr="00254C91">
        <w:rPr>
          <w:rFonts w:ascii="Cambria" w:hAnsi="Cambria" w:cs="Calibri"/>
        </w:rPr>
        <w:t xml:space="preserve"> </w:t>
      </w:r>
      <w:r w:rsidR="00B55BB5" w:rsidRPr="00254C91">
        <w:rPr>
          <w:rFonts w:ascii="Cambria" w:hAnsi="Cambria" w:cs="Calibri"/>
          <w:lang w:val="hr-HR"/>
        </w:rPr>
        <w:t>eura</w:t>
      </w:r>
      <w:r w:rsidR="00762BD9">
        <w:rPr>
          <w:rFonts w:ascii="Cambria" w:hAnsi="Cambria" w:cs="Calibri"/>
          <w:lang w:val="hr-HR"/>
        </w:rPr>
        <w:t>,</w:t>
      </w:r>
    </w:p>
    <w:p w14:paraId="3B9387E8" w14:textId="6D22880B" w:rsidR="00831235" w:rsidRPr="00CE40F7" w:rsidRDefault="00831235" w:rsidP="00FC1F45">
      <w:pPr>
        <w:pStyle w:val="Odlomakpopisa"/>
        <w:numPr>
          <w:ilvl w:val="0"/>
          <w:numId w:val="4"/>
        </w:numPr>
        <w:jc w:val="both"/>
        <w:rPr>
          <w:rFonts w:ascii="Cambria" w:hAnsi="Cambria" w:cs="Calibri"/>
          <w:lang w:val="hr-HR"/>
        </w:rPr>
      </w:pPr>
      <w:r w:rsidRPr="00CE40F7">
        <w:rPr>
          <w:rFonts w:ascii="Cambria" w:hAnsi="Cambria" w:cs="Calibri"/>
          <w:lang w:val="hr-HR"/>
        </w:rPr>
        <w:t xml:space="preserve">Financijski rashodi planirani u iznosu od </w:t>
      </w:r>
      <w:r w:rsidR="00F23B3B" w:rsidRPr="00CE40F7">
        <w:rPr>
          <w:rFonts w:ascii="Cambria" w:hAnsi="Cambria" w:cs="Calibri"/>
          <w:bCs/>
        </w:rPr>
        <w:t>1.200,00</w:t>
      </w:r>
      <w:r w:rsidR="004F001A" w:rsidRPr="00CE40F7">
        <w:rPr>
          <w:rFonts w:ascii="Cambria" w:hAnsi="Cambria" w:cs="Calibri"/>
          <w:bCs/>
        </w:rPr>
        <w:t xml:space="preserve"> </w:t>
      </w:r>
      <w:r w:rsidR="00B55BB5" w:rsidRPr="00CE40F7">
        <w:rPr>
          <w:rFonts w:ascii="Cambria" w:hAnsi="Cambria" w:cs="Calibri"/>
          <w:lang w:val="hr-HR"/>
        </w:rPr>
        <w:t>eura</w:t>
      </w:r>
      <w:r w:rsidR="00E46AC6">
        <w:rPr>
          <w:rFonts w:ascii="Cambria" w:hAnsi="Cambria" w:cs="Calibri"/>
          <w:lang w:val="hr-HR"/>
        </w:rPr>
        <w:t>,</w:t>
      </w:r>
    </w:p>
    <w:p w14:paraId="25D198F0" w14:textId="6183ADFF" w:rsidR="00831235" w:rsidRPr="00CE40F7" w:rsidRDefault="00831235" w:rsidP="00FC1F45">
      <w:pPr>
        <w:pStyle w:val="Odlomakpopisa"/>
        <w:numPr>
          <w:ilvl w:val="0"/>
          <w:numId w:val="4"/>
        </w:numPr>
        <w:jc w:val="both"/>
        <w:rPr>
          <w:rFonts w:ascii="Cambria" w:hAnsi="Cambria" w:cs="Calibri"/>
          <w:lang w:val="hr-HR"/>
        </w:rPr>
      </w:pPr>
      <w:r w:rsidRPr="00CE40F7">
        <w:rPr>
          <w:rFonts w:ascii="Cambria" w:hAnsi="Cambria" w:cs="Calibri"/>
          <w:lang w:val="hr-HR"/>
        </w:rPr>
        <w:t xml:space="preserve">Subvencije planirane u iznosu od </w:t>
      </w:r>
      <w:r w:rsidR="00E46AC6">
        <w:rPr>
          <w:rFonts w:ascii="Cambria" w:hAnsi="Cambria" w:cs="Calibri"/>
        </w:rPr>
        <w:t>61.400,00</w:t>
      </w:r>
      <w:r w:rsidR="004F001A" w:rsidRPr="00CE40F7">
        <w:rPr>
          <w:rFonts w:ascii="Cambria" w:hAnsi="Cambria" w:cs="Calibri"/>
        </w:rPr>
        <w:t xml:space="preserve"> </w:t>
      </w:r>
      <w:r w:rsidR="00B55BB5" w:rsidRPr="00CE40F7">
        <w:rPr>
          <w:rFonts w:ascii="Cambria" w:hAnsi="Cambria" w:cs="Calibri"/>
          <w:lang w:val="hr-HR"/>
        </w:rPr>
        <w:t>eura</w:t>
      </w:r>
      <w:r w:rsidRPr="00CE40F7">
        <w:rPr>
          <w:rFonts w:ascii="Cambria" w:hAnsi="Cambria" w:cs="Calibri"/>
          <w:lang w:val="hr-HR"/>
        </w:rPr>
        <w:t xml:space="preserve"> </w:t>
      </w:r>
    </w:p>
    <w:p w14:paraId="4D34C433" w14:textId="49304B5D" w:rsidR="00CE40F7" w:rsidRPr="00CE40F7" w:rsidRDefault="00831235" w:rsidP="00CE40F7">
      <w:pPr>
        <w:pStyle w:val="Odlomakpopisa"/>
        <w:numPr>
          <w:ilvl w:val="0"/>
          <w:numId w:val="4"/>
        </w:numPr>
        <w:jc w:val="both"/>
        <w:rPr>
          <w:rFonts w:ascii="Cambria" w:hAnsi="Cambria" w:cs="Calibri"/>
          <w:lang w:val="hr-HR"/>
        </w:rPr>
      </w:pPr>
      <w:r w:rsidRPr="00CE40F7">
        <w:rPr>
          <w:rFonts w:ascii="Cambria" w:hAnsi="Cambria" w:cs="Calibri"/>
          <w:lang w:val="hr-HR"/>
        </w:rPr>
        <w:t xml:space="preserve">Pomoći dane u inozemstvo i unutar opće države planirane u iznosu od </w:t>
      </w:r>
      <w:r w:rsidR="00F23B3B" w:rsidRPr="00CE40F7">
        <w:rPr>
          <w:rFonts w:ascii="Cambria" w:hAnsi="Cambria" w:cs="Calibri"/>
          <w:bCs/>
          <w:lang w:val="hr-HR"/>
        </w:rPr>
        <w:t>76.200,00</w:t>
      </w:r>
      <w:r w:rsidR="003B1D0B" w:rsidRPr="00CE40F7">
        <w:rPr>
          <w:rFonts w:ascii="Cambria" w:hAnsi="Cambria" w:cs="Calibri"/>
          <w:bCs/>
          <w:lang w:val="hr-HR"/>
        </w:rPr>
        <w:t xml:space="preserve"> </w:t>
      </w:r>
      <w:r w:rsidR="00B55BB5" w:rsidRPr="00CE40F7">
        <w:rPr>
          <w:rFonts w:ascii="Cambria" w:hAnsi="Cambria" w:cs="Calibri"/>
          <w:lang w:val="hr-HR"/>
        </w:rPr>
        <w:t>eura</w:t>
      </w:r>
      <w:r w:rsidR="00E46AC6">
        <w:rPr>
          <w:rFonts w:ascii="Cambria" w:hAnsi="Cambria" w:cs="Calibri"/>
          <w:lang w:val="hr-HR"/>
        </w:rPr>
        <w:t>,</w:t>
      </w:r>
      <w:r w:rsidR="00CE40F7" w:rsidRPr="00CE40F7">
        <w:rPr>
          <w:rFonts w:ascii="Cambria" w:hAnsi="Cambria" w:cs="Calibri"/>
          <w:lang w:val="hr-HR"/>
        </w:rPr>
        <w:t xml:space="preserve"> </w:t>
      </w:r>
    </w:p>
    <w:p w14:paraId="74E4F7DD" w14:textId="2D24FE8E" w:rsidR="00831235" w:rsidRPr="00D17D47" w:rsidRDefault="00CE40F7" w:rsidP="00D17D47">
      <w:pPr>
        <w:pStyle w:val="Odlomakpopisa"/>
        <w:numPr>
          <w:ilvl w:val="0"/>
          <w:numId w:val="4"/>
        </w:numPr>
        <w:jc w:val="both"/>
        <w:rPr>
          <w:rFonts w:ascii="Cambria" w:hAnsi="Cambria" w:cs="Calibri"/>
          <w:lang w:val="hr-HR"/>
        </w:rPr>
      </w:pPr>
      <w:r w:rsidRPr="00CE40F7">
        <w:rPr>
          <w:rFonts w:ascii="Cambria" w:hAnsi="Cambria" w:cs="Calibri"/>
          <w:lang w:val="hr-HR"/>
        </w:rPr>
        <w:t xml:space="preserve">Naknade građanima i kućanstvima na temelju osiguranja i druge naknade planirane u iznosu od </w:t>
      </w:r>
      <w:r w:rsidR="00F26588">
        <w:rPr>
          <w:rFonts w:ascii="Cambria" w:hAnsi="Cambria" w:cs="Calibri"/>
          <w:bCs/>
        </w:rPr>
        <w:t>68.300,00</w:t>
      </w:r>
      <w:r w:rsidRPr="00CE40F7">
        <w:rPr>
          <w:rFonts w:ascii="Cambria" w:hAnsi="Cambria" w:cs="Calibri"/>
          <w:bCs/>
        </w:rPr>
        <w:t xml:space="preserve"> </w:t>
      </w:r>
      <w:r w:rsidRPr="00CE40F7">
        <w:rPr>
          <w:rFonts w:ascii="Cambria" w:hAnsi="Cambria" w:cs="Calibri"/>
          <w:lang w:val="hr-HR"/>
        </w:rPr>
        <w:t xml:space="preserve">eura </w:t>
      </w:r>
    </w:p>
    <w:p w14:paraId="6F8F157B" w14:textId="5234D41E" w:rsidR="00831235" w:rsidRPr="00754A7E" w:rsidRDefault="00831235" w:rsidP="00FC1F45">
      <w:pPr>
        <w:pStyle w:val="Odlomakpopisa"/>
        <w:numPr>
          <w:ilvl w:val="0"/>
          <w:numId w:val="4"/>
        </w:numPr>
        <w:jc w:val="both"/>
        <w:rPr>
          <w:rFonts w:ascii="Cambria" w:hAnsi="Cambria" w:cs="Calibri"/>
          <w:lang w:val="hr-HR"/>
        </w:rPr>
      </w:pPr>
      <w:r w:rsidRPr="00754A7E">
        <w:rPr>
          <w:rFonts w:ascii="Cambria" w:hAnsi="Cambria" w:cs="Calibri"/>
          <w:lang w:val="hr-HR"/>
        </w:rPr>
        <w:t xml:space="preserve">Ostali rashodi planirani u iznosu od </w:t>
      </w:r>
      <w:r w:rsidR="00F26588">
        <w:rPr>
          <w:rFonts w:ascii="Cambria" w:hAnsi="Cambria" w:cs="Calibri"/>
        </w:rPr>
        <w:t>206.000,00</w:t>
      </w:r>
      <w:r w:rsidR="00021425" w:rsidRPr="00754A7E">
        <w:rPr>
          <w:rFonts w:ascii="Cambria" w:hAnsi="Cambria" w:cs="Calibri"/>
        </w:rPr>
        <w:t xml:space="preserve"> </w:t>
      </w:r>
      <w:r w:rsidR="00B55BB5" w:rsidRPr="00754A7E">
        <w:rPr>
          <w:rFonts w:ascii="Cambria" w:hAnsi="Cambria" w:cs="Calibri"/>
          <w:lang w:val="hr-HR"/>
        </w:rPr>
        <w:t>eura</w:t>
      </w:r>
      <w:r w:rsidRPr="00754A7E">
        <w:rPr>
          <w:rFonts w:ascii="Cambria" w:hAnsi="Cambria" w:cs="Calibri"/>
          <w:lang w:val="hr-HR"/>
        </w:rPr>
        <w:t xml:space="preserve"> </w:t>
      </w:r>
    </w:p>
    <w:p w14:paraId="5F38022C" w14:textId="77777777" w:rsidR="00831235" w:rsidRPr="00911D06" w:rsidRDefault="00831235" w:rsidP="00D33ED0">
      <w:pPr>
        <w:ind w:left="360"/>
        <w:jc w:val="both"/>
        <w:rPr>
          <w:rFonts w:ascii="Cambria" w:hAnsi="Cambria" w:cs="Calibri"/>
          <w:lang w:val="hr-HR"/>
        </w:rPr>
      </w:pPr>
    </w:p>
    <w:p w14:paraId="02B840CF" w14:textId="77777777" w:rsidR="00831235" w:rsidRPr="00911D06" w:rsidRDefault="00831235" w:rsidP="00D33ED0">
      <w:pPr>
        <w:jc w:val="both"/>
        <w:rPr>
          <w:rFonts w:ascii="Cambria" w:hAnsi="Cambria" w:cs="Calibri"/>
          <w:b/>
          <w:lang w:val="hr-HR"/>
        </w:rPr>
      </w:pPr>
      <w:r w:rsidRPr="00911D06">
        <w:rPr>
          <w:rFonts w:ascii="Cambria" w:hAnsi="Cambria" w:cs="Calibri"/>
          <w:b/>
          <w:lang w:val="hr-HR"/>
        </w:rPr>
        <w:t>Rashodi za nabavu nefinancijske imovine</w:t>
      </w:r>
    </w:p>
    <w:p w14:paraId="719AEB1C" w14:textId="77777777" w:rsidR="00831235" w:rsidRPr="00911D06" w:rsidRDefault="00831235" w:rsidP="00D33ED0">
      <w:pPr>
        <w:ind w:left="360"/>
        <w:jc w:val="both"/>
        <w:rPr>
          <w:rFonts w:ascii="Cambria" w:hAnsi="Cambria" w:cs="Calibri"/>
          <w:b/>
          <w:lang w:val="hr-HR"/>
        </w:rPr>
      </w:pPr>
    </w:p>
    <w:p w14:paraId="0E6D304E" w14:textId="70E6205F" w:rsidR="00DE1332" w:rsidRDefault="00831235" w:rsidP="00DE527A">
      <w:pPr>
        <w:numPr>
          <w:ilvl w:val="0"/>
          <w:numId w:val="25"/>
        </w:numPr>
        <w:jc w:val="both"/>
        <w:rPr>
          <w:rFonts w:ascii="Cambria" w:hAnsi="Cambria" w:cs="Calibri"/>
          <w:lang w:val="hr-HR"/>
        </w:rPr>
      </w:pPr>
      <w:r w:rsidRPr="00911D06">
        <w:rPr>
          <w:rFonts w:ascii="Cambria" w:hAnsi="Cambria" w:cs="Calibri"/>
          <w:lang w:val="hr-HR"/>
        </w:rPr>
        <w:t xml:space="preserve">Rashodi za nabavu nefinancijske imovine planirani u iznosu od </w:t>
      </w:r>
      <w:r w:rsidR="00F26588">
        <w:rPr>
          <w:rFonts w:ascii="Cambria" w:hAnsi="Cambria" w:cs="Calibri"/>
        </w:rPr>
        <w:t>763.500,00</w:t>
      </w:r>
      <w:r w:rsidR="00021425" w:rsidRPr="00911D06">
        <w:rPr>
          <w:rFonts w:ascii="Cambria" w:hAnsi="Cambria" w:cs="Calibri"/>
        </w:rPr>
        <w:t xml:space="preserve"> </w:t>
      </w:r>
      <w:r w:rsidR="00B55BB5">
        <w:rPr>
          <w:rFonts w:ascii="Cambria" w:hAnsi="Cambria" w:cs="Calibri"/>
          <w:lang w:val="hr-HR"/>
        </w:rPr>
        <w:t>eura</w:t>
      </w:r>
      <w:r w:rsidRPr="00911D06">
        <w:rPr>
          <w:rFonts w:ascii="Cambria" w:hAnsi="Cambria" w:cs="Calibri"/>
          <w:lang w:val="hr-HR"/>
        </w:rPr>
        <w:t>, od toga</w:t>
      </w:r>
      <w:r w:rsidR="00DE1332">
        <w:rPr>
          <w:rFonts w:ascii="Cambria" w:hAnsi="Cambria" w:cs="Calibri"/>
          <w:lang w:val="hr-HR"/>
        </w:rPr>
        <w:t>:</w:t>
      </w:r>
    </w:p>
    <w:p w14:paraId="5BB37BE4" w14:textId="29420CA7" w:rsidR="00560D85" w:rsidRDefault="00831235" w:rsidP="00DE527A">
      <w:pPr>
        <w:numPr>
          <w:ilvl w:val="0"/>
          <w:numId w:val="25"/>
        </w:numPr>
        <w:jc w:val="both"/>
        <w:rPr>
          <w:rFonts w:ascii="Cambria" w:hAnsi="Cambria" w:cs="Calibri"/>
          <w:lang w:val="hr-HR"/>
        </w:rPr>
      </w:pPr>
      <w:r w:rsidRPr="00911D06">
        <w:rPr>
          <w:rFonts w:ascii="Cambria" w:hAnsi="Cambria" w:cs="Calibri"/>
          <w:lang w:val="hr-HR"/>
        </w:rPr>
        <w:t xml:space="preserve"> </w:t>
      </w:r>
      <w:r w:rsidR="00DE1332">
        <w:rPr>
          <w:rFonts w:ascii="Cambria" w:hAnsi="Cambria" w:cs="Calibri"/>
          <w:lang w:val="hr-HR"/>
        </w:rPr>
        <w:t>R</w:t>
      </w:r>
      <w:r w:rsidR="00AF5613" w:rsidRPr="00911D06">
        <w:rPr>
          <w:rFonts w:ascii="Cambria" w:hAnsi="Cambria" w:cs="Calibri"/>
          <w:lang w:val="hr-HR"/>
        </w:rPr>
        <w:t xml:space="preserve">ashodi za nabavu </w:t>
      </w:r>
      <w:r w:rsidR="00726451" w:rsidRPr="00911D06">
        <w:rPr>
          <w:rFonts w:ascii="Cambria" w:hAnsi="Cambria" w:cs="Calibri"/>
          <w:lang w:val="hr-HR"/>
        </w:rPr>
        <w:t>ne</w:t>
      </w:r>
      <w:r w:rsidR="006339A3">
        <w:rPr>
          <w:rFonts w:ascii="Cambria" w:hAnsi="Cambria" w:cs="Calibri"/>
          <w:lang w:val="hr-HR"/>
        </w:rPr>
        <w:t xml:space="preserve"> </w:t>
      </w:r>
      <w:r w:rsidR="00AF5613" w:rsidRPr="00911D06">
        <w:rPr>
          <w:rFonts w:ascii="Cambria" w:hAnsi="Cambria" w:cs="Calibri"/>
          <w:lang w:val="hr-HR"/>
        </w:rPr>
        <w:t>proizvedene imovine</w:t>
      </w:r>
      <w:r w:rsidR="003B1D0B" w:rsidRPr="00911D06">
        <w:rPr>
          <w:rFonts w:ascii="Cambria" w:hAnsi="Cambria" w:cs="Calibri"/>
          <w:lang w:val="hr-HR"/>
        </w:rPr>
        <w:t xml:space="preserve"> – prirodna bogatstva</w:t>
      </w:r>
      <w:r w:rsidR="00AF5613" w:rsidRPr="00911D06">
        <w:rPr>
          <w:rFonts w:ascii="Cambria" w:hAnsi="Cambria" w:cs="Calibri"/>
          <w:lang w:val="hr-HR"/>
        </w:rPr>
        <w:t xml:space="preserve"> </w:t>
      </w:r>
      <w:r w:rsidR="00223F88">
        <w:rPr>
          <w:rFonts w:ascii="Cambria" w:hAnsi="Cambria" w:cs="Calibri"/>
          <w:lang w:val="hr-HR"/>
        </w:rPr>
        <w:t>5.300,00</w:t>
      </w:r>
      <w:r w:rsidR="003B1D0B" w:rsidRPr="00911D06">
        <w:rPr>
          <w:rFonts w:ascii="Cambria" w:hAnsi="Cambria" w:cs="Calibri"/>
          <w:lang w:val="hr-HR"/>
        </w:rPr>
        <w:t xml:space="preserve"> </w:t>
      </w:r>
      <w:r w:rsidR="00B55BB5">
        <w:rPr>
          <w:rFonts w:ascii="Cambria" w:hAnsi="Cambria" w:cs="Calibri"/>
          <w:lang w:val="hr-HR"/>
        </w:rPr>
        <w:t>eura</w:t>
      </w:r>
      <w:r w:rsidR="003B1D0B" w:rsidRPr="00911D06">
        <w:rPr>
          <w:rFonts w:ascii="Cambria" w:hAnsi="Cambria" w:cs="Calibri"/>
          <w:lang w:val="hr-HR"/>
        </w:rPr>
        <w:t xml:space="preserve">, </w:t>
      </w:r>
    </w:p>
    <w:p w14:paraId="594BE2A2" w14:textId="67AEDC89" w:rsidR="00B332AF" w:rsidRDefault="00560D85" w:rsidP="00DE527A">
      <w:pPr>
        <w:numPr>
          <w:ilvl w:val="0"/>
          <w:numId w:val="25"/>
        </w:numPr>
        <w:jc w:val="both"/>
        <w:rPr>
          <w:rFonts w:ascii="Cambria" w:hAnsi="Cambria" w:cs="Calibri"/>
          <w:lang w:val="hr-HR"/>
        </w:rPr>
      </w:pPr>
      <w:r>
        <w:rPr>
          <w:rFonts w:ascii="Cambria" w:hAnsi="Cambria" w:cs="Calibri"/>
          <w:lang w:val="hr-HR"/>
        </w:rPr>
        <w:t>R</w:t>
      </w:r>
      <w:r w:rsidR="00831235" w:rsidRPr="00911D06">
        <w:rPr>
          <w:rFonts w:ascii="Cambria" w:hAnsi="Cambria" w:cs="Calibri"/>
          <w:lang w:val="hr-HR"/>
        </w:rPr>
        <w:t xml:space="preserve">ashodi za nabavu proizvedene dugotrajne imovine </w:t>
      </w:r>
      <w:r w:rsidR="00F26588">
        <w:rPr>
          <w:rFonts w:ascii="Cambria" w:hAnsi="Cambria" w:cs="Calibri"/>
        </w:rPr>
        <w:t>615.200,00</w:t>
      </w:r>
      <w:r w:rsidR="003B1D0B" w:rsidRPr="00911D06">
        <w:rPr>
          <w:rFonts w:ascii="Cambria" w:hAnsi="Cambria" w:cs="Calibri"/>
        </w:rPr>
        <w:t xml:space="preserve"> </w:t>
      </w:r>
      <w:r w:rsidR="00B55BB5">
        <w:rPr>
          <w:rFonts w:ascii="Cambria" w:hAnsi="Cambria" w:cs="Calibri"/>
          <w:lang w:val="hr-HR"/>
        </w:rPr>
        <w:t>eura</w:t>
      </w:r>
      <w:r w:rsidR="00B332AF">
        <w:rPr>
          <w:rFonts w:ascii="Cambria" w:hAnsi="Cambria" w:cs="Calibri"/>
          <w:lang w:val="hr-HR"/>
        </w:rPr>
        <w:t xml:space="preserve"> </w:t>
      </w:r>
    </w:p>
    <w:p w14:paraId="6CBFA594" w14:textId="3E1FC1A2" w:rsidR="00831235" w:rsidRPr="00911D06" w:rsidRDefault="00B332AF" w:rsidP="00DE527A">
      <w:pPr>
        <w:numPr>
          <w:ilvl w:val="0"/>
          <w:numId w:val="25"/>
        </w:numPr>
        <w:jc w:val="both"/>
        <w:rPr>
          <w:rFonts w:ascii="Cambria" w:hAnsi="Cambria" w:cs="Calibri"/>
          <w:lang w:val="hr-HR"/>
        </w:rPr>
      </w:pPr>
      <w:r>
        <w:rPr>
          <w:rFonts w:ascii="Cambria" w:hAnsi="Cambria" w:cs="Calibri"/>
          <w:lang w:val="hr-HR"/>
        </w:rPr>
        <w:t xml:space="preserve"> R</w:t>
      </w:r>
      <w:r w:rsidR="003B1D0B" w:rsidRPr="00911D06">
        <w:rPr>
          <w:rFonts w:ascii="Cambria" w:hAnsi="Cambria" w:cs="Calibri"/>
          <w:lang w:val="hr-HR"/>
        </w:rPr>
        <w:t xml:space="preserve">ashodi za dodatna ulaganja na nefinancijskoj imovini planirani u iznosu od </w:t>
      </w:r>
      <w:r w:rsidR="00DB099A">
        <w:rPr>
          <w:rFonts w:ascii="Cambria" w:hAnsi="Cambria" w:cs="Calibri"/>
          <w:lang w:val="hr-HR"/>
        </w:rPr>
        <w:t>143.000,00</w:t>
      </w:r>
      <w:r w:rsidR="003B1D0B" w:rsidRPr="00911D06">
        <w:rPr>
          <w:rFonts w:ascii="Cambria" w:hAnsi="Cambria" w:cs="Calibri"/>
          <w:lang w:val="hr-HR"/>
        </w:rPr>
        <w:t xml:space="preserve"> </w:t>
      </w:r>
      <w:r w:rsidR="00B55BB5">
        <w:rPr>
          <w:rFonts w:ascii="Cambria" w:hAnsi="Cambria" w:cs="Calibri"/>
          <w:lang w:val="hr-HR"/>
        </w:rPr>
        <w:t>eura</w:t>
      </w:r>
      <w:r w:rsidR="003B1D0B" w:rsidRPr="00911D06">
        <w:rPr>
          <w:rFonts w:ascii="Cambria" w:hAnsi="Cambria" w:cs="Calibri"/>
          <w:lang w:val="hr-HR"/>
        </w:rPr>
        <w:t xml:space="preserve"> za dodatna ulaganja na građevinskim objektima.</w:t>
      </w:r>
    </w:p>
    <w:p w14:paraId="0F40195A" w14:textId="77777777" w:rsidR="00831235" w:rsidRPr="00911D06" w:rsidRDefault="008E2719" w:rsidP="00D33ED0">
      <w:pPr>
        <w:jc w:val="both"/>
        <w:rPr>
          <w:rFonts w:ascii="Cambria" w:hAnsi="Cambria" w:cs="Calibri"/>
          <w:b/>
          <w:lang w:val="hr-HR"/>
        </w:rPr>
      </w:pPr>
      <w:r w:rsidRPr="00911D06">
        <w:rPr>
          <w:rFonts w:ascii="Cambria" w:hAnsi="Cambria" w:cs="Calibri"/>
          <w:b/>
          <w:lang w:val="hr-HR"/>
        </w:rPr>
        <w:br w:type="page"/>
      </w:r>
      <w:r w:rsidR="00831235" w:rsidRPr="00911D06">
        <w:rPr>
          <w:rFonts w:ascii="Cambria" w:hAnsi="Cambria" w:cs="Calibri"/>
          <w:b/>
          <w:lang w:val="hr-HR"/>
        </w:rPr>
        <w:lastRenderedPageBreak/>
        <w:t>OPIS POSEBNOG DIJELA PRORAČUNA</w:t>
      </w:r>
    </w:p>
    <w:p w14:paraId="29194B77" w14:textId="77777777" w:rsidR="00831235" w:rsidRPr="00911D06" w:rsidRDefault="00831235" w:rsidP="00D33ED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</w:p>
    <w:p w14:paraId="1BE93C9C" w14:textId="77777777" w:rsidR="00EC5F21" w:rsidRDefault="00EC5F21" w:rsidP="00957154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b/>
          <w:kern w:val="2"/>
          <w:lang w:val="hr-HR"/>
        </w:rPr>
      </w:pPr>
    </w:p>
    <w:p w14:paraId="3986CDBB" w14:textId="77777777" w:rsidR="000138FF" w:rsidRPr="00911D06" w:rsidRDefault="000138FF" w:rsidP="00B15364">
      <w:pPr>
        <w:jc w:val="both"/>
        <w:rPr>
          <w:rFonts w:ascii="Cambria" w:hAnsi="Cambria" w:cs="Calibri"/>
          <w:b/>
          <w:lang w:val="hr-HR"/>
        </w:rPr>
      </w:pPr>
    </w:p>
    <w:p w14:paraId="4EA37CBB" w14:textId="56B42D24" w:rsidR="0082599A" w:rsidRPr="003F47E1" w:rsidRDefault="0082599A" w:rsidP="0082599A">
      <w:pPr>
        <w:jc w:val="both"/>
        <w:rPr>
          <w:rFonts w:ascii="Cambria" w:hAnsi="Cambria" w:cs="Calibri"/>
          <w:b/>
          <w:lang w:val="hr-HR"/>
        </w:rPr>
      </w:pPr>
      <w:r w:rsidRPr="003F47E1">
        <w:rPr>
          <w:rFonts w:ascii="Cambria" w:hAnsi="Cambria" w:cs="Calibri"/>
          <w:b/>
          <w:lang w:val="hr-HR"/>
        </w:rPr>
        <w:t xml:space="preserve">ZA PREDSTAVNIČKA TIJELA – OPĆINSKO VIJEĆE I OPĆINSKI NAČELNIK PLANIRANO JE IZDVOJITI </w:t>
      </w:r>
      <w:r w:rsidR="004015D9" w:rsidRPr="00254C91">
        <w:rPr>
          <w:rFonts w:ascii="Cambria" w:hAnsi="Cambria" w:cs="Calibri"/>
          <w:b/>
        </w:rPr>
        <w:t>35.030,00 EURA</w:t>
      </w:r>
    </w:p>
    <w:p w14:paraId="70F4EE3E" w14:textId="77777777" w:rsidR="0082599A" w:rsidRPr="003F47E1" w:rsidRDefault="0082599A" w:rsidP="0082599A">
      <w:pPr>
        <w:jc w:val="both"/>
        <w:rPr>
          <w:rFonts w:ascii="Cambria" w:hAnsi="Cambria" w:cs="Calibri"/>
          <w:b/>
          <w:lang w:val="hr-HR"/>
        </w:rPr>
      </w:pPr>
    </w:p>
    <w:p w14:paraId="7F64C3CB" w14:textId="19921215" w:rsidR="0082599A" w:rsidRPr="003F47E1" w:rsidRDefault="0082599A" w:rsidP="0082599A">
      <w:pPr>
        <w:jc w:val="both"/>
        <w:rPr>
          <w:rFonts w:ascii="Cambria" w:hAnsi="Cambria" w:cs="Calibri"/>
          <w:b/>
          <w:lang w:val="hr-HR"/>
        </w:rPr>
      </w:pPr>
      <w:r w:rsidRPr="003F47E1">
        <w:rPr>
          <w:rFonts w:ascii="Cambria" w:hAnsi="Cambria" w:cs="Calibri"/>
          <w:b/>
          <w:lang w:val="hr-HR"/>
        </w:rPr>
        <w:t>Program 1002 Redovna djelatnost općinskog vijeća i ureda načelnika planirana je u iznosu od</w:t>
      </w:r>
      <w:r w:rsidR="00FF3D6A">
        <w:rPr>
          <w:rFonts w:ascii="Cambria" w:hAnsi="Cambria" w:cs="Calibri"/>
          <w:b/>
        </w:rPr>
        <w:t xml:space="preserve"> 37.800,00</w:t>
      </w:r>
      <w:r w:rsidRPr="003F47E1">
        <w:rPr>
          <w:rFonts w:ascii="Cambria" w:hAnsi="Cambria" w:cs="Calibri"/>
          <w:b/>
        </w:rPr>
        <w:t xml:space="preserve"> </w:t>
      </w:r>
      <w:r w:rsidRPr="003F47E1">
        <w:rPr>
          <w:rFonts w:ascii="Cambria" w:hAnsi="Cambria" w:cs="Calibri"/>
          <w:b/>
          <w:lang w:val="hr-HR"/>
        </w:rPr>
        <w:t>eura, od toga za:</w:t>
      </w:r>
    </w:p>
    <w:p w14:paraId="57B84BF0" w14:textId="77777777" w:rsidR="0082599A" w:rsidRPr="003F47E1" w:rsidRDefault="0082599A" w:rsidP="0082599A">
      <w:pPr>
        <w:jc w:val="both"/>
        <w:rPr>
          <w:rFonts w:ascii="Cambria" w:hAnsi="Cambria" w:cs="Calibri"/>
          <w:b/>
          <w:lang w:val="hr-HR"/>
        </w:rPr>
      </w:pPr>
    </w:p>
    <w:p w14:paraId="4FB830AC" w14:textId="6F194621" w:rsidR="00166060" w:rsidRPr="003F47E1" w:rsidRDefault="00166060" w:rsidP="001B0FF3">
      <w:pPr>
        <w:pStyle w:val="Odlomakpopisa"/>
        <w:numPr>
          <w:ilvl w:val="0"/>
          <w:numId w:val="35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3F47E1">
        <w:rPr>
          <w:rFonts w:ascii="Cambria" w:hAnsi="Cambria" w:cs="Calibri"/>
          <w:lang w:val="hr-HR"/>
        </w:rPr>
        <w:t>P</w:t>
      </w:r>
      <w:r w:rsidR="0082599A" w:rsidRPr="003F47E1">
        <w:rPr>
          <w:rFonts w:ascii="Cambria" w:hAnsi="Cambria" w:cs="Calibri"/>
          <w:lang w:val="hr-HR"/>
        </w:rPr>
        <w:t xml:space="preserve">oslovanje općinskog vijeća i općinskog načelnika planirano je </w:t>
      </w:r>
      <w:r w:rsidR="00CC0ECD">
        <w:rPr>
          <w:rFonts w:ascii="Cambria" w:hAnsi="Cambria" w:cs="Calibri"/>
        </w:rPr>
        <w:t>35.800,00</w:t>
      </w:r>
      <w:r w:rsidR="0082599A" w:rsidRPr="003F47E1">
        <w:rPr>
          <w:rFonts w:ascii="Cambria" w:hAnsi="Cambria" w:cs="Calibri"/>
        </w:rPr>
        <w:t xml:space="preserve"> </w:t>
      </w:r>
      <w:r w:rsidR="0082599A" w:rsidRPr="003F47E1">
        <w:rPr>
          <w:rFonts w:ascii="Cambria" w:hAnsi="Cambria" w:cs="Calibri"/>
          <w:lang w:val="hr-HR"/>
        </w:rPr>
        <w:t xml:space="preserve">eura, od toga </w:t>
      </w:r>
    </w:p>
    <w:p w14:paraId="2A2CFF63" w14:textId="4D011C45" w:rsidR="001B0FF3" w:rsidRPr="003F47E1" w:rsidRDefault="0082599A" w:rsidP="00732FD3">
      <w:pPr>
        <w:pStyle w:val="Odlomakpopisa"/>
        <w:numPr>
          <w:ilvl w:val="0"/>
          <w:numId w:val="36"/>
        </w:numPr>
        <w:tabs>
          <w:tab w:val="left" w:pos="993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993" w:hanging="426"/>
        <w:jc w:val="both"/>
        <w:rPr>
          <w:rFonts w:ascii="Cambria" w:hAnsi="Cambria" w:cs="Calibri"/>
          <w:kern w:val="2"/>
          <w:lang w:val="hr-HR"/>
        </w:rPr>
      </w:pPr>
      <w:r w:rsidRPr="003F47E1">
        <w:rPr>
          <w:rFonts w:ascii="Cambria" w:hAnsi="Cambria" w:cs="Calibri"/>
          <w:lang w:val="hr-HR"/>
        </w:rPr>
        <w:t>rashodi za zaposlene</w:t>
      </w:r>
      <w:r w:rsidRPr="003F47E1">
        <w:rPr>
          <w:rFonts w:ascii="Cambria" w:hAnsi="Cambria" w:cs="Calibri"/>
        </w:rPr>
        <w:t xml:space="preserve"> 20.500,00</w:t>
      </w:r>
      <w:r w:rsidRPr="003F47E1">
        <w:rPr>
          <w:rFonts w:ascii="Cambria" w:hAnsi="Cambria" w:cs="Calibri"/>
          <w:lang w:val="hr-HR"/>
        </w:rPr>
        <w:t xml:space="preserve"> eura </w:t>
      </w:r>
      <w:r w:rsidR="00312DF3">
        <w:rPr>
          <w:rFonts w:ascii="Cambria" w:hAnsi="Cambria" w:cs="Calibri"/>
          <w:lang w:val="hr-HR"/>
        </w:rPr>
        <w:t>,</w:t>
      </w:r>
    </w:p>
    <w:p w14:paraId="54462681" w14:textId="586422AA" w:rsidR="0082599A" w:rsidRPr="003F47E1" w:rsidRDefault="0082599A" w:rsidP="00732FD3">
      <w:pPr>
        <w:pStyle w:val="Odlomakpopisa"/>
        <w:numPr>
          <w:ilvl w:val="0"/>
          <w:numId w:val="36"/>
        </w:numPr>
        <w:tabs>
          <w:tab w:val="left" w:pos="993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993" w:hanging="426"/>
        <w:jc w:val="both"/>
        <w:rPr>
          <w:rFonts w:ascii="Cambria" w:hAnsi="Cambria" w:cs="Calibri"/>
          <w:kern w:val="2"/>
          <w:lang w:val="hr-HR"/>
        </w:rPr>
      </w:pPr>
      <w:r w:rsidRPr="003F47E1">
        <w:rPr>
          <w:rFonts w:ascii="Cambria" w:hAnsi="Cambria" w:cs="Calibri"/>
          <w:lang w:val="hr-HR"/>
        </w:rPr>
        <w:t>materijalni rashodi u iznosu od</w:t>
      </w:r>
      <w:r w:rsidR="00CC0ECD">
        <w:rPr>
          <w:rFonts w:ascii="Cambria" w:hAnsi="Cambria" w:cs="Calibri"/>
          <w:lang w:val="hr-HR"/>
        </w:rPr>
        <w:t xml:space="preserve"> 15.300,00</w:t>
      </w:r>
      <w:r w:rsidRPr="003F47E1">
        <w:rPr>
          <w:rFonts w:ascii="Cambria" w:hAnsi="Cambria" w:cs="Calibri"/>
          <w:lang w:val="hr-HR"/>
        </w:rPr>
        <w:t xml:space="preserve"> eura za ostale nespomenute rashode poslovanja;</w:t>
      </w:r>
    </w:p>
    <w:p w14:paraId="2240076B" w14:textId="54F69FA2" w:rsidR="0082599A" w:rsidRPr="003F47E1" w:rsidRDefault="0082599A" w:rsidP="00732FD3">
      <w:pPr>
        <w:pStyle w:val="Odlomakpopisa"/>
        <w:numPr>
          <w:ilvl w:val="0"/>
          <w:numId w:val="35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3F47E1">
        <w:rPr>
          <w:rFonts w:ascii="Cambria" w:hAnsi="Cambria" w:cs="Calibri"/>
          <w:lang w:val="hr-HR"/>
        </w:rPr>
        <w:t xml:space="preserve">Financiranje političkih stranaka planirano je 1.800,00 eura </w:t>
      </w:r>
      <w:r w:rsidR="002155DF">
        <w:rPr>
          <w:rFonts w:ascii="Cambria" w:hAnsi="Cambria" w:cs="Calibri"/>
          <w:lang w:val="hr-HR"/>
        </w:rPr>
        <w:t>za ostale rashode,</w:t>
      </w:r>
    </w:p>
    <w:p w14:paraId="52E21B1E" w14:textId="1456E45E" w:rsidR="003F47E1" w:rsidRDefault="0082599A" w:rsidP="003F47E1">
      <w:pPr>
        <w:pStyle w:val="Odlomakpopisa"/>
        <w:numPr>
          <w:ilvl w:val="0"/>
          <w:numId w:val="35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lang w:val="hr-HR"/>
        </w:rPr>
      </w:pPr>
      <w:r w:rsidRPr="00312DF3">
        <w:rPr>
          <w:rFonts w:ascii="Cambria" w:hAnsi="Cambria" w:cs="Calibri"/>
          <w:kern w:val="2"/>
          <w:lang w:val="hr-HR"/>
        </w:rPr>
        <w:t>Za v</w:t>
      </w:r>
      <w:r w:rsidRPr="00312DF3">
        <w:rPr>
          <w:rFonts w:ascii="Cambria" w:hAnsi="Cambria" w:cs="Calibri"/>
          <w:lang w:val="hr-HR"/>
        </w:rPr>
        <w:t xml:space="preserve">ijeće Srpske nacionalne manjine planirano je 200,00 eura </w:t>
      </w:r>
      <w:r w:rsidR="002155DF">
        <w:rPr>
          <w:rFonts w:ascii="Cambria" w:hAnsi="Cambria" w:cs="Calibri"/>
          <w:lang w:val="hr-HR"/>
        </w:rPr>
        <w:t>za rashode za usluge.</w:t>
      </w:r>
    </w:p>
    <w:p w14:paraId="30B083D6" w14:textId="77777777" w:rsidR="00312DF3" w:rsidRPr="00312DF3" w:rsidRDefault="00312DF3" w:rsidP="00312DF3">
      <w:pPr>
        <w:pStyle w:val="Odlomakpopisa"/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lang w:val="hr-HR"/>
        </w:rPr>
      </w:pPr>
    </w:p>
    <w:p w14:paraId="47373872" w14:textId="69D8CB83" w:rsidR="003F47E1" w:rsidRPr="001A7516" w:rsidRDefault="003F47E1" w:rsidP="001A7516">
      <w:pPr>
        <w:pStyle w:val="Odlomakpopisa"/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0"/>
        <w:jc w:val="both"/>
        <w:rPr>
          <w:rFonts w:ascii="Cambria" w:hAnsi="Cambria" w:cs="Calibri"/>
          <w:b/>
          <w:kern w:val="2"/>
          <w:lang w:val="hr-HR"/>
        </w:rPr>
      </w:pPr>
      <w:r w:rsidRPr="001A7516">
        <w:rPr>
          <w:rFonts w:ascii="Cambria" w:hAnsi="Cambria" w:cs="Calibri"/>
          <w:b/>
          <w:lang w:val="hr-HR"/>
        </w:rPr>
        <w:t>ZA JEDINSTVENI UPRAVNI ODJEL</w:t>
      </w:r>
      <w:r w:rsidR="001A7516" w:rsidRPr="001A7516">
        <w:rPr>
          <w:rFonts w:ascii="Cambria" w:hAnsi="Cambria" w:cs="Calibri"/>
          <w:b/>
          <w:lang w:val="hr-HR"/>
        </w:rPr>
        <w:t xml:space="preserve"> PLANIRANO JE IZDVOJITI </w:t>
      </w:r>
      <w:r w:rsidR="00312DF3">
        <w:rPr>
          <w:rFonts w:ascii="Cambria" w:hAnsi="Cambria" w:cs="Calibri"/>
          <w:b/>
          <w:lang w:val="hr-HR"/>
        </w:rPr>
        <w:t>1.716.760,00 EURA</w:t>
      </w:r>
    </w:p>
    <w:p w14:paraId="2FDB06F2" w14:textId="61472557" w:rsidR="00831235" w:rsidRDefault="00831235" w:rsidP="00D33ED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b/>
          <w:kern w:val="2"/>
          <w:lang w:val="hr-HR"/>
        </w:rPr>
      </w:pPr>
    </w:p>
    <w:p w14:paraId="0C36582A" w14:textId="08B67C91" w:rsidR="00E41B31" w:rsidRPr="00911D06" w:rsidRDefault="00E41B31" w:rsidP="00E41B31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b/>
          <w:bCs/>
          <w:kern w:val="2"/>
          <w:lang w:val="hr-HR"/>
        </w:rPr>
      </w:pPr>
      <w:r w:rsidRPr="00911D06">
        <w:rPr>
          <w:rFonts w:ascii="Cambria" w:hAnsi="Cambria" w:cs="Calibri"/>
          <w:b/>
          <w:kern w:val="2"/>
          <w:lang w:val="hr-HR"/>
        </w:rPr>
        <w:t xml:space="preserve">Program 1001 Redovna djelatnost jedinstvenog upravnog odjela planirana je u iznosu od </w:t>
      </w:r>
      <w:r w:rsidR="006833F5">
        <w:rPr>
          <w:rFonts w:ascii="Cambria" w:hAnsi="Cambria" w:cs="Calibri"/>
          <w:b/>
          <w:kern w:val="2"/>
        </w:rPr>
        <w:t>220.750,00</w:t>
      </w:r>
      <w:r w:rsidRPr="00911D06">
        <w:rPr>
          <w:rFonts w:ascii="Cambria" w:hAnsi="Cambria" w:cs="Calibri"/>
          <w:b/>
          <w:kern w:val="2"/>
        </w:rPr>
        <w:t xml:space="preserve"> </w:t>
      </w:r>
      <w:r>
        <w:rPr>
          <w:rFonts w:ascii="Cambria" w:hAnsi="Cambria" w:cs="Calibri"/>
          <w:b/>
          <w:kern w:val="2"/>
          <w:lang w:val="hr-HR"/>
        </w:rPr>
        <w:t>eura</w:t>
      </w:r>
      <w:r w:rsidRPr="00911D06">
        <w:rPr>
          <w:rFonts w:ascii="Cambria" w:hAnsi="Cambria" w:cs="Calibri"/>
          <w:b/>
          <w:kern w:val="2"/>
          <w:lang w:val="hr-HR"/>
        </w:rPr>
        <w:t>, od toga</w:t>
      </w:r>
      <w:r w:rsidRPr="00911D06">
        <w:rPr>
          <w:rFonts w:ascii="Cambria" w:hAnsi="Cambria" w:cs="Calibri"/>
          <w:kern w:val="2"/>
          <w:lang w:val="hr-HR"/>
        </w:rPr>
        <w:t xml:space="preserve"> </w:t>
      </w:r>
      <w:r w:rsidRPr="00911D06">
        <w:rPr>
          <w:rFonts w:ascii="Cambria" w:hAnsi="Cambria" w:cs="Calibri"/>
          <w:b/>
          <w:bCs/>
          <w:kern w:val="2"/>
          <w:lang w:val="hr-HR"/>
        </w:rPr>
        <w:t>za:</w:t>
      </w:r>
    </w:p>
    <w:p w14:paraId="2888DBB3" w14:textId="77777777" w:rsidR="001A7516" w:rsidRDefault="001A7516" w:rsidP="001A7516">
      <w:pPr>
        <w:pStyle w:val="Odlomakpopisa"/>
        <w:tabs>
          <w:tab w:val="left" w:pos="426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0"/>
        <w:jc w:val="both"/>
        <w:outlineLvl w:val="0"/>
        <w:rPr>
          <w:rFonts w:ascii="Cambria" w:hAnsi="Cambria" w:cs="Calibri"/>
          <w:b/>
          <w:kern w:val="2"/>
          <w:lang w:val="hr-HR"/>
        </w:rPr>
      </w:pPr>
    </w:p>
    <w:p w14:paraId="21DC0B29" w14:textId="4F6E097C" w:rsidR="00E41B31" w:rsidRPr="001A7516" w:rsidRDefault="00861281" w:rsidP="00DC68FB">
      <w:pPr>
        <w:pStyle w:val="Odlomakpopisa"/>
        <w:numPr>
          <w:ilvl w:val="1"/>
          <w:numId w:val="4"/>
        </w:numPr>
        <w:tabs>
          <w:tab w:val="left" w:pos="0"/>
        </w:tabs>
        <w:ind w:left="567"/>
        <w:jc w:val="both"/>
        <w:outlineLvl w:val="0"/>
        <w:rPr>
          <w:rFonts w:ascii="Cambria" w:hAnsi="Cambria" w:cs="Calibri"/>
          <w:b/>
          <w:kern w:val="2"/>
          <w:lang w:val="hr-HR"/>
        </w:rPr>
      </w:pPr>
      <w:r>
        <w:rPr>
          <w:rFonts w:ascii="Cambria" w:hAnsi="Cambria" w:cs="Calibri"/>
          <w:kern w:val="2"/>
          <w:lang w:val="hr-HR"/>
        </w:rPr>
        <w:t xml:space="preserve"> A</w:t>
      </w:r>
      <w:r w:rsidR="00E41B31" w:rsidRPr="00911D06">
        <w:rPr>
          <w:rFonts w:ascii="Cambria" w:hAnsi="Cambria" w:cs="Calibri"/>
          <w:kern w:val="2"/>
          <w:lang w:val="hr-HR"/>
        </w:rPr>
        <w:t xml:space="preserve">dministrativno, tehničko i stručno osoblje jedinstvenog upravnog odjela) planirano je </w:t>
      </w:r>
      <w:r>
        <w:rPr>
          <w:rFonts w:ascii="Cambria" w:hAnsi="Cambria" w:cs="Calibri"/>
          <w:kern w:val="2"/>
        </w:rPr>
        <w:t>69.300,00</w:t>
      </w:r>
      <w:r w:rsidR="00E41B31" w:rsidRPr="00911D06">
        <w:rPr>
          <w:rFonts w:ascii="Cambria" w:hAnsi="Cambria" w:cs="Calibri"/>
          <w:kern w:val="2"/>
        </w:rPr>
        <w:t xml:space="preserve"> </w:t>
      </w:r>
      <w:r w:rsidR="00E41B31">
        <w:rPr>
          <w:rFonts w:ascii="Cambria" w:hAnsi="Cambria" w:cs="Calibri"/>
          <w:kern w:val="2"/>
          <w:lang w:val="hr-HR"/>
        </w:rPr>
        <w:t>eura</w:t>
      </w:r>
      <w:r w:rsidR="00DE1634">
        <w:rPr>
          <w:rFonts w:ascii="Cambria" w:hAnsi="Cambria" w:cs="Calibri"/>
          <w:kern w:val="2"/>
          <w:lang w:val="hr-HR"/>
        </w:rPr>
        <w:t xml:space="preserve"> za rashode za zaposlene,</w:t>
      </w:r>
    </w:p>
    <w:p w14:paraId="11A4D846" w14:textId="202F35E5" w:rsidR="00E41B31" w:rsidRPr="00911D06" w:rsidRDefault="00C93E39" w:rsidP="00DC68FB">
      <w:pPr>
        <w:pStyle w:val="Odlomakpopisa"/>
        <w:numPr>
          <w:ilvl w:val="1"/>
          <w:numId w:val="4"/>
        </w:numPr>
        <w:tabs>
          <w:tab w:val="left" w:pos="0"/>
        </w:tabs>
        <w:ind w:left="567"/>
        <w:jc w:val="both"/>
        <w:rPr>
          <w:rFonts w:ascii="Cambria" w:hAnsi="Cambria" w:cs="Calibri"/>
          <w:kern w:val="2"/>
          <w:lang w:val="hr-HR"/>
        </w:rPr>
      </w:pPr>
      <w:r>
        <w:rPr>
          <w:rFonts w:ascii="Cambria" w:hAnsi="Cambria" w:cs="Calibri"/>
          <w:kern w:val="2"/>
          <w:lang w:val="hr-HR"/>
        </w:rPr>
        <w:t>Troškovi</w:t>
      </w:r>
      <w:r w:rsidR="00E41B31" w:rsidRPr="00911D06">
        <w:rPr>
          <w:rFonts w:ascii="Cambria" w:hAnsi="Cambria" w:cs="Calibri"/>
          <w:kern w:val="2"/>
          <w:lang w:val="hr-HR"/>
        </w:rPr>
        <w:t xml:space="preserve"> poslovanja javne uprave i administracije planirano je </w:t>
      </w:r>
      <w:r>
        <w:rPr>
          <w:rFonts w:ascii="Cambria" w:hAnsi="Cambria" w:cs="Calibri"/>
          <w:kern w:val="2"/>
        </w:rPr>
        <w:t>19.15</w:t>
      </w:r>
      <w:r w:rsidR="00E41B31">
        <w:rPr>
          <w:rFonts w:ascii="Cambria" w:hAnsi="Cambria" w:cs="Calibri"/>
          <w:kern w:val="2"/>
        </w:rPr>
        <w:t>0,00</w:t>
      </w:r>
      <w:r w:rsidR="00E41B31" w:rsidRPr="00911D06">
        <w:rPr>
          <w:rFonts w:ascii="Cambria" w:hAnsi="Cambria" w:cs="Calibri"/>
          <w:kern w:val="2"/>
        </w:rPr>
        <w:t xml:space="preserve"> </w:t>
      </w:r>
      <w:r w:rsidR="00E41B31">
        <w:rPr>
          <w:rFonts w:ascii="Cambria" w:hAnsi="Cambria" w:cs="Calibri"/>
          <w:kern w:val="2"/>
          <w:lang w:val="hr-HR"/>
        </w:rPr>
        <w:t>eura</w:t>
      </w:r>
      <w:r w:rsidR="00DE1634">
        <w:rPr>
          <w:rFonts w:ascii="Cambria" w:hAnsi="Cambria" w:cs="Calibri"/>
          <w:kern w:val="2"/>
          <w:lang w:val="hr-HR"/>
        </w:rPr>
        <w:t xml:space="preserve"> za rashode za usluge,</w:t>
      </w:r>
    </w:p>
    <w:p w14:paraId="7C09A7A1" w14:textId="221E0A9C" w:rsidR="00E41B31" w:rsidRPr="00911D06" w:rsidRDefault="00E41B31" w:rsidP="00DC68FB">
      <w:pPr>
        <w:pStyle w:val="Odlomakpopisa"/>
        <w:numPr>
          <w:ilvl w:val="1"/>
          <w:numId w:val="4"/>
        </w:numPr>
        <w:tabs>
          <w:tab w:val="left" w:pos="0"/>
        </w:tabs>
        <w:ind w:left="567"/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Informatičke i druge srodne usluge planirane planirano je </w:t>
      </w:r>
      <w:r>
        <w:rPr>
          <w:rFonts w:ascii="Cambria" w:hAnsi="Cambria" w:cs="Calibri"/>
          <w:kern w:val="2"/>
        </w:rPr>
        <w:t>9.000,00</w:t>
      </w:r>
      <w:r w:rsidRPr="00911D06">
        <w:rPr>
          <w:rFonts w:ascii="Cambria" w:hAnsi="Cambria" w:cs="Calibri"/>
          <w:kern w:val="2"/>
        </w:rPr>
        <w:t xml:space="preserve"> </w:t>
      </w:r>
      <w:r>
        <w:rPr>
          <w:rFonts w:ascii="Cambria" w:hAnsi="Cambria" w:cs="Calibri"/>
          <w:kern w:val="2"/>
          <w:lang w:val="hr-HR"/>
        </w:rPr>
        <w:t>eura</w:t>
      </w:r>
      <w:r w:rsidR="00DE1634">
        <w:rPr>
          <w:rFonts w:ascii="Cambria" w:hAnsi="Cambria" w:cs="Calibri"/>
          <w:kern w:val="2"/>
          <w:lang w:val="hr-HR"/>
        </w:rPr>
        <w:t xml:space="preserve"> za rashode za usluge,</w:t>
      </w:r>
    </w:p>
    <w:p w14:paraId="1970C028" w14:textId="444AC5DB" w:rsidR="00E41B31" w:rsidRPr="00911D06" w:rsidRDefault="00E41B31" w:rsidP="00DC68FB">
      <w:pPr>
        <w:pStyle w:val="Odlomakpopisa"/>
        <w:numPr>
          <w:ilvl w:val="1"/>
          <w:numId w:val="4"/>
        </w:numPr>
        <w:tabs>
          <w:tab w:val="left" w:pos="0"/>
        </w:tabs>
        <w:ind w:left="567"/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Odvjetničke, javnobilježničke i ostale usluge vanjskih suradnika planirano je </w:t>
      </w:r>
      <w:r>
        <w:rPr>
          <w:rFonts w:ascii="Cambria" w:hAnsi="Cambria" w:cs="Calibri"/>
          <w:kern w:val="2"/>
          <w:lang w:val="hr-HR"/>
        </w:rPr>
        <w:t>21.300,00</w:t>
      </w:r>
      <w:r w:rsidRPr="00911D06">
        <w:rPr>
          <w:rFonts w:ascii="Cambria" w:hAnsi="Cambria" w:cs="Calibri"/>
          <w:kern w:val="2"/>
          <w:lang w:val="hr-HR"/>
        </w:rPr>
        <w:t xml:space="preserve"> </w:t>
      </w:r>
      <w:r>
        <w:rPr>
          <w:rFonts w:ascii="Cambria" w:hAnsi="Cambria" w:cs="Calibri"/>
          <w:kern w:val="2"/>
          <w:lang w:val="hr-HR"/>
        </w:rPr>
        <w:t>eura</w:t>
      </w:r>
      <w:r w:rsidR="00DE1634">
        <w:rPr>
          <w:rFonts w:ascii="Cambria" w:hAnsi="Cambria" w:cs="Calibri"/>
          <w:kern w:val="2"/>
          <w:lang w:val="hr-HR"/>
        </w:rPr>
        <w:t xml:space="preserve"> za rashode za usluge, </w:t>
      </w:r>
    </w:p>
    <w:p w14:paraId="15886AF7" w14:textId="15480B0D" w:rsidR="00E41B31" w:rsidRPr="00911D06" w:rsidRDefault="00E41B31" w:rsidP="00DC68FB">
      <w:pPr>
        <w:pStyle w:val="Odlomakpopisa"/>
        <w:numPr>
          <w:ilvl w:val="1"/>
          <w:numId w:val="4"/>
        </w:numPr>
        <w:tabs>
          <w:tab w:val="left" w:pos="0"/>
        </w:tabs>
        <w:ind w:left="567"/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Financijske usluge i ostale usluge naplate planirano je</w:t>
      </w:r>
      <w:r>
        <w:rPr>
          <w:rFonts w:ascii="Cambria" w:hAnsi="Cambria" w:cs="Calibri"/>
          <w:kern w:val="2"/>
          <w:lang w:val="hr-HR"/>
        </w:rPr>
        <w:t xml:space="preserve"> </w:t>
      </w:r>
      <w:r w:rsidR="00C93E39">
        <w:rPr>
          <w:rFonts w:ascii="Cambria" w:hAnsi="Cambria" w:cs="Calibri"/>
          <w:kern w:val="2"/>
        </w:rPr>
        <w:t>5.20</w:t>
      </w:r>
      <w:r>
        <w:rPr>
          <w:rFonts w:ascii="Cambria" w:hAnsi="Cambria" w:cs="Calibri"/>
          <w:kern w:val="2"/>
        </w:rPr>
        <w:t>0,00</w:t>
      </w:r>
      <w:r w:rsidRPr="00911D06">
        <w:rPr>
          <w:rFonts w:ascii="Cambria" w:hAnsi="Cambria" w:cs="Calibri"/>
          <w:kern w:val="2"/>
        </w:rPr>
        <w:t xml:space="preserve"> </w:t>
      </w:r>
      <w:r>
        <w:rPr>
          <w:rFonts w:ascii="Cambria" w:hAnsi="Cambria" w:cs="Calibri"/>
          <w:kern w:val="2"/>
          <w:lang w:val="hr-HR"/>
        </w:rPr>
        <w:t>eura</w:t>
      </w:r>
      <w:r w:rsidRPr="00911D06">
        <w:rPr>
          <w:rFonts w:ascii="Cambria" w:hAnsi="Cambria" w:cs="Calibri"/>
          <w:kern w:val="2"/>
          <w:lang w:val="hr-HR"/>
        </w:rPr>
        <w:t xml:space="preserve">, </w:t>
      </w:r>
    </w:p>
    <w:p w14:paraId="2D7C548E" w14:textId="01774A45" w:rsidR="00E41B31" w:rsidRPr="00911D06" w:rsidRDefault="00E41B31" w:rsidP="00DC68FB">
      <w:pPr>
        <w:pStyle w:val="Odlomakpopisa"/>
        <w:numPr>
          <w:ilvl w:val="1"/>
          <w:numId w:val="4"/>
        </w:numPr>
        <w:tabs>
          <w:tab w:val="left" w:pos="0"/>
        </w:tabs>
        <w:ind w:left="567"/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Usluge promidžbe i informiranja planirano je </w:t>
      </w:r>
      <w:r>
        <w:rPr>
          <w:rFonts w:ascii="Cambria" w:hAnsi="Cambria" w:cs="Calibri"/>
          <w:kern w:val="2"/>
          <w:lang w:val="hr-HR"/>
        </w:rPr>
        <w:t>6.000,00</w:t>
      </w:r>
      <w:r w:rsidRPr="00911D06">
        <w:rPr>
          <w:rFonts w:ascii="Cambria" w:hAnsi="Cambria" w:cs="Calibri"/>
          <w:kern w:val="2"/>
          <w:lang w:val="hr-HR"/>
        </w:rPr>
        <w:t xml:space="preserve"> </w:t>
      </w:r>
      <w:r>
        <w:rPr>
          <w:rFonts w:ascii="Cambria" w:hAnsi="Cambria" w:cs="Calibri"/>
          <w:kern w:val="2"/>
          <w:lang w:val="hr-HR"/>
        </w:rPr>
        <w:t>eura</w:t>
      </w:r>
      <w:r w:rsidRPr="00911D06">
        <w:rPr>
          <w:rFonts w:ascii="Cambria" w:hAnsi="Cambria" w:cs="Calibri"/>
          <w:kern w:val="2"/>
          <w:lang w:val="hr-HR"/>
        </w:rPr>
        <w:t xml:space="preserve"> za rashode za usluge;</w:t>
      </w:r>
    </w:p>
    <w:p w14:paraId="15C4A8BA" w14:textId="3857FBEF" w:rsidR="00E41B31" w:rsidRPr="005079CE" w:rsidRDefault="00E41B31" w:rsidP="00DC68FB">
      <w:pPr>
        <w:pStyle w:val="Odlomakpopisa"/>
        <w:numPr>
          <w:ilvl w:val="1"/>
          <w:numId w:val="4"/>
        </w:numPr>
        <w:tabs>
          <w:tab w:val="left" w:pos="0"/>
        </w:tabs>
        <w:ind w:left="567"/>
        <w:jc w:val="both"/>
        <w:rPr>
          <w:rFonts w:ascii="Cambria" w:hAnsi="Cambria" w:cs="Calibri"/>
          <w:kern w:val="2"/>
          <w:lang w:val="hr-HR"/>
        </w:rPr>
      </w:pPr>
      <w:r w:rsidRPr="005079CE">
        <w:rPr>
          <w:rFonts w:ascii="Cambria" w:hAnsi="Cambria" w:cs="Calibri"/>
          <w:kern w:val="2"/>
          <w:lang w:val="hr-HR"/>
        </w:rPr>
        <w:t>Naknade šteta uzrokovane elementarnim nepogodama planirano je 2.000,00 eura</w:t>
      </w:r>
      <w:r w:rsidR="0030529E">
        <w:rPr>
          <w:rFonts w:ascii="Cambria" w:hAnsi="Cambria" w:cs="Calibri"/>
          <w:kern w:val="2"/>
          <w:lang w:val="hr-HR"/>
        </w:rPr>
        <w:t xml:space="preserve"> za ostale rashode,</w:t>
      </w:r>
    </w:p>
    <w:p w14:paraId="224D2AA3" w14:textId="2268E282" w:rsidR="005079CE" w:rsidRPr="00911D06" w:rsidRDefault="005079CE" w:rsidP="00DC68FB">
      <w:pPr>
        <w:pStyle w:val="Odlomakpopisa"/>
        <w:numPr>
          <w:ilvl w:val="1"/>
          <w:numId w:val="4"/>
        </w:numPr>
        <w:tabs>
          <w:tab w:val="left" w:pos="0"/>
        </w:tabs>
        <w:ind w:left="567"/>
        <w:jc w:val="both"/>
        <w:rPr>
          <w:rFonts w:ascii="Cambria" w:hAnsi="Cambria" w:cs="Calibri"/>
          <w:kern w:val="2"/>
          <w:lang w:val="hr-HR"/>
        </w:rPr>
      </w:pPr>
      <w:r>
        <w:rPr>
          <w:rFonts w:ascii="Cambria" w:hAnsi="Cambria" w:cs="Calibri"/>
          <w:kern w:val="2"/>
          <w:lang w:val="hr-HR"/>
        </w:rPr>
        <w:t xml:space="preserve">Digitalna transformacija upravljanja prostorom Općine Čaglin </w:t>
      </w:r>
      <w:r w:rsidR="00D43919">
        <w:rPr>
          <w:rFonts w:ascii="Cambria" w:hAnsi="Cambria" w:cs="Calibri"/>
          <w:kern w:val="2"/>
          <w:lang w:val="hr-HR"/>
        </w:rPr>
        <w:t>70.800,00 eura</w:t>
      </w:r>
      <w:r w:rsidR="0030529E">
        <w:rPr>
          <w:rFonts w:ascii="Cambria" w:hAnsi="Cambria" w:cs="Calibri"/>
          <w:kern w:val="2"/>
          <w:lang w:val="hr-HR"/>
        </w:rPr>
        <w:t>.</w:t>
      </w:r>
    </w:p>
    <w:p w14:paraId="5FF05DA8" w14:textId="77777777" w:rsidR="005418FA" w:rsidRPr="00911D06" w:rsidRDefault="005418FA" w:rsidP="00D33ED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b/>
          <w:kern w:val="2"/>
          <w:lang w:val="hr-HR"/>
        </w:rPr>
      </w:pPr>
    </w:p>
    <w:p w14:paraId="00A63D85" w14:textId="1C6D2D76" w:rsidR="00831235" w:rsidRPr="00911D06" w:rsidRDefault="00831235" w:rsidP="009A2B29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b/>
          <w:kern w:val="2"/>
          <w:lang w:val="hr-HR"/>
        </w:rPr>
      </w:pPr>
      <w:r w:rsidRPr="00911D06">
        <w:rPr>
          <w:rFonts w:ascii="Cambria" w:hAnsi="Cambria" w:cs="Calibri"/>
          <w:b/>
          <w:kern w:val="2"/>
          <w:lang w:val="hr-HR"/>
        </w:rPr>
        <w:t xml:space="preserve">Program 1003 </w:t>
      </w:r>
      <w:r w:rsidR="005815AF" w:rsidRPr="00911D06">
        <w:rPr>
          <w:rFonts w:ascii="Cambria" w:hAnsi="Cambria" w:cs="Calibri"/>
          <w:b/>
          <w:kern w:val="2"/>
          <w:lang w:val="hr-HR"/>
        </w:rPr>
        <w:t>Prostorno uređenje</w:t>
      </w:r>
      <w:r w:rsidR="00DB2FE4" w:rsidRPr="00911D06">
        <w:rPr>
          <w:rFonts w:ascii="Cambria" w:hAnsi="Cambria" w:cs="Calibri"/>
          <w:b/>
          <w:kern w:val="2"/>
          <w:lang w:val="hr-HR"/>
        </w:rPr>
        <w:t xml:space="preserve"> i unapređenje</w:t>
      </w:r>
      <w:r w:rsidR="00C12AD5" w:rsidRPr="00911D06">
        <w:rPr>
          <w:rFonts w:ascii="Cambria" w:hAnsi="Cambria" w:cs="Calibri"/>
          <w:b/>
          <w:kern w:val="2"/>
          <w:lang w:val="hr-HR"/>
        </w:rPr>
        <w:t xml:space="preserve"> stanovanja </w:t>
      </w:r>
      <w:r w:rsidRPr="00911D06">
        <w:rPr>
          <w:rFonts w:ascii="Cambria" w:hAnsi="Cambria" w:cs="Calibri"/>
          <w:b/>
          <w:kern w:val="2"/>
          <w:lang w:val="hr-HR"/>
        </w:rPr>
        <w:t>planirano</w:t>
      </w:r>
      <w:r w:rsidR="00983529" w:rsidRPr="00911D06">
        <w:rPr>
          <w:rFonts w:ascii="Cambria" w:hAnsi="Cambria" w:cs="Calibri"/>
          <w:b/>
          <w:kern w:val="2"/>
          <w:lang w:val="hr-HR"/>
        </w:rPr>
        <w:t xml:space="preserve"> je</w:t>
      </w:r>
      <w:r w:rsidRPr="00911D06">
        <w:rPr>
          <w:rFonts w:ascii="Cambria" w:hAnsi="Cambria" w:cs="Calibri"/>
          <w:b/>
          <w:kern w:val="2"/>
          <w:lang w:val="hr-HR"/>
        </w:rPr>
        <w:t xml:space="preserve"> u iznosu od </w:t>
      </w:r>
      <w:r w:rsidR="00D43919">
        <w:rPr>
          <w:rFonts w:ascii="Cambria" w:hAnsi="Cambria" w:cs="Calibri"/>
          <w:b/>
          <w:kern w:val="2"/>
        </w:rPr>
        <w:t>79.000,00</w:t>
      </w:r>
      <w:r w:rsidR="00C12AD5" w:rsidRPr="00911D06">
        <w:rPr>
          <w:rFonts w:ascii="Cambria" w:hAnsi="Cambria" w:cs="Calibri"/>
          <w:b/>
          <w:kern w:val="2"/>
        </w:rPr>
        <w:t xml:space="preserve"> </w:t>
      </w:r>
      <w:r w:rsidR="00B55BB5">
        <w:rPr>
          <w:rFonts w:ascii="Cambria" w:hAnsi="Cambria" w:cs="Calibri"/>
          <w:b/>
          <w:kern w:val="2"/>
          <w:lang w:val="hr-HR"/>
        </w:rPr>
        <w:t>eura</w:t>
      </w:r>
      <w:r w:rsidR="00C11D9A" w:rsidRPr="00911D06">
        <w:rPr>
          <w:rFonts w:ascii="Cambria" w:hAnsi="Cambria" w:cs="Calibri"/>
          <w:b/>
          <w:kern w:val="2"/>
          <w:lang w:val="hr-HR"/>
        </w:rPr>
        <w:t>, od toga za:</w:t>
      </w:r>
    </w:p>
    <w:p w14:paraId="0492D55C" w14:textId="77777777" w:rsidR="00831235" w:rsidRPr="00911D06" w:rsidRDefault="00831235" w:rsidP="00D33ED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</w:p>
    <w:p w14:paraId="7A8995EB" w14:textId="740641F7" w:rsidR="00A539D8" w:rsidRPr="00911D06" w:rsidRDefault="00983529" w:rsidP="00FC1F45">
      <w:pPr>
        <w:pStyle w:val="Odlomakpopisa"/>
        <w:numPr>
          <w:ilvl w:val="0"/>
          <w:numId w:val="10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Javne radove</w:t>
      </w:r>
      <w:r w:rsidR="00A539D8" w:rsidRPr="00911D06">
        <w:rPr>
          <w:rFonts w:ascii="Cambria" w:hAnsi="Cambria" w:cs="Calibri"/>
          <w:kern w:val="2"/>
          <w:lang w:val="hr-HR"/>
        </w:rPr>
        <w:t xml:space="preserve"> ''Revitaliza</w:t>
      </w:r>
      <w:r w:rsidRPr="00911D06">
        <w:rPr>
          <w:rFonts w:ascii="Cambria" w:hAnsi="Cambria" w:cs="Calibri"/>
          <w:kern w:val="2"/>
          <w:lang w:val="hr-HR"/>
        </w:rPr>
        <w:t xml:space="preserve">cija javnih površina'' planirano je </w:t>
      </w:r>
      <w:r w:rsidR="00AC450D">
        <w:rPr>
          <w:rFonts w:ascii="Cambria" w:hAnsi="Cambria" w:cs="Calibri"/>
          <w:kern w:val="2"/>
          <w:lang w:val="hr-HR"/>
        </w:rPr>
        <w:t>5.000,00</w:t>
      </w:r>
      <w:r w:rsidR="00A539D8" w:rsidRPr="00911D06">
        <w:rPr>
          <w:rFonts w:ascii="Cambria" w:hAnsi="Cambria" w:cs="Calibri"/>
          <w:kern w:val="2"/>
          <w:lang w:val="hr-HR"/>
        </w:rPr>
        <w:t xml:space="preserve"> </w:t>
      </w:r>
      <w:r w:rsidR="00B55BB5">
        <w:rPr>
          <w:rFonts w:ascii="Cambria" w:hAnsi="Cambria" w:cs="Calibri"/>
          <w:kern w:val="2"/>
          <w:lang w:val="hr-HR"/>
        </w:rPr>
        <w:t>eura</w:t>
      </w:r>
      <w:r w:rsidR="00A539D8" w:rsidRPr="00911D06">
        <w:rPr>
          <w:rFonts w:ascii="Cambria" w:hAnsi="Cambria" w:cs="Calibri"/>
          <w:kern w:val="2"/>
          <w:lang w:val="hr-HR"/>
        </w:rPr>
        <w:t>,</w:t>
      </w:r>
    </w:p>
    <w:p w14:paraId="4DA1183B" w14:textId="33868364" w:rsidR="00A539D8" w:rsidRPr="0003186B" w:rsidRDefault="00983529" w:rsidP="00FC1F45">
      <w:pPr>
        <w:pStyle w:val="Odlomakpopisa"/>
        <w:numPr>
          <w:ilvl w:val="0"/>
          <w:numId w:val="10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03186B">
        <w:rPr>
          <w:rFonts w:ascii="Cambria" w:hAnsi="Cambria" w:cs="Calibri"/>
          <w:kern w:val="2"/>
          <w:lang w:val="hr-HR"/>
        </w:rPr>
        <w:t>Izradu</w:t>
      </w:r>
      <w:r w:rsidR="00A539D8" w:rsidRPr="0003186B">
        <w:rPr>
          <w:rFonts w:ascii="Cambria" w:hAnsi="Cambria" w:cs="Calibri"/>
          <w:kern w:val="2"/>
          <w:lang w:val="hr-HR"/>
        </w:rPr>
        <w:t xml:space="preserve"> projektne </w:t>
      </w:r>
      <w:r w:rsidRPr="0003186B">
        <w:rPr>
          <w:rFonts w:ascii="Cambria" w:hAnsi="Cambria" w:cs="Calibri"/>
          <w:kern w:val="2"/>
          <w:lang w:val="hr-HR"/>
        </w:rPr>
        <w:t xml:space="preserve">i druge dokumentacije planirano je </w:t>
      </w:r>
      <w:r w:rsidR="00C71616" w:rsidRPr="0003186B">
        <w:rPr>
          <w:rFonts w:ascii="Cambria" w:hAnsi="Cambria" w:cs="Calibri"/>
          <w:kern w:val="2"/>
          <w:lang w:val="hr-HR"/>
        </w:rPr>
        <w:t>38.500,00</w:t>
      </w:r>
      <w:r w:rsidR="00E462B0" w:rsidRPr="0003186B">
        <w:rPr>
          <w:rFonts w:ascii="Cambria" w:hAnsi="Cambria" w:cs="Calibri"/>
          <w:kern w:val="2"/>
          <w:lang w:val="hr-HR"/>
        </w:rPr>
        <w:t xml:space="preserve"> </w:t>
      </w:r>
      <w:r w:rsidR="00B55BB5" w:rsidRPr="0003186B">
        <w:rPr>
          <w:rFonts w:ascii="Cambria" w:hAnsi="Cambria" w:cs="Calibri"/>
          <w:kern w:val="2"/>
          <w:lang w:val="hr-HR"/>
        </w:rPr>
        <w:t>eura</w:t>
      </w:r>
      <w:r w:rsidR="005C4893">
        <w:rPr>
          <w:rFonts w:ascii="Cambria" w:hAnsi="Cambria" w:cs="Calibri"/>
          <w:kern w:val="2"/>
          <w:lang w:val="hr-HR"/>
        </w:rPr>
        <w:t>,</w:t>
      </w:r>
    </w:p>
    <w:p w14:paraId="51FDFA4D" w14:textId="4F24C473" w:rsidR="00E462B0" w:rsidRPr="00911D06" w:rsidRDefault="00983529" w:rsidP="00FC1F45">
      <w:pPr>
        <w:pStyle w:val="Odlomakpopisa"/>
        <w:numPr>
          <w:ilvl w:val="0"/>
          <w:numId w:val="10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Sanaciju</w:t>
      </w:r>
      <w:r w:rsidR="00E462B0" w:rsidRPr="00911D06">
        <w:rPr>
          <w:rFonts w:ascii="Cambria" w:hAnsi="Cambria" w:cs="Calibri"/>
          <w:kern w:val="2"/>
          <w:lang w:val="hr-HR"/>
        </w:rPr>
        <w:t xml:space="preserve"> ruševina </w:t>
      </w:r>
      <w:r w:rsidRPr="00911D06">
        <w:rPr>
          <w:rFonts w:ascii="Cambria" w:hAnsi="Cambria" w:cs="Calibri"/>
          <w:kern w:val="2"/>
          <w:lang w:val="hr-HR"/>
        </w:rPr>
        <w:t xml:space="preserve">planirano je </w:t>
      </w:r>
      <w:r w:rsidR="00AC450D">
        <w:rPr>
          <w:rFonts w:ascii="Cambria" w:hAnsi="Cambria" w:cs="Calibri"/>
          <w:kern w:val="2"/>
          <w:lang w:val="hr-HR"/>
        </w:rPr>
        <w:t>13.5</w:t>
      </w:r>
      <w:r w:rsidR="00E9610D">
        <w:rPr>
          <w:rFonts w:ascii="Cambria" w:hAnsi="Cambria" w:cs="Calibri"/>
          <w:kern w:val="2"/>
          <w:lang w:val="hr-HR"/>
        </w:rPr>
        <w:t>00,00</w:t>
      </w:r>
      <w:r w:rsidR="00E462B0" w:rsidRPr="00911D06">
        <w:rPr>
          <w:rFonts w:ascii="Cambria" w:hAnsi="Cambria" w:cs="Calibri"/>
          <w:kern w:val="2"/>
          <w:lang w:val="hr-HR"/>
        </w:rPr>
        <w:t xml:space="preserve"> </w:t>
      </w:r>
      <w:r w:rsidR="00B55BB5">
        <w:rPr>
          <w:rFonts w:ascii="Cambria" w:hAnsi="Cambria" w:cs="Calibri"/>
          <w:kern w:val="2"/>
          <w:lang w:val="hr-HR"/>
        </w:rPr>
        <w:t>eura</w:t>
      </w:r>
      <w:r w:rsidR="00E462B0" w:rsidRPr="00911D06">
        <w:rPr>
          <w:rFonts w:ascii="Cambria" w:hAnsi="Cambria" w:cs="Calibri"/>
          <w:kern w:val="2"/>
          <w:lang w:val="hr-HR"/>
        </w:rPr>
        <w:t xml:space="preserve"> </w:t>
      </w:r>
      <w:r w:rsidR="0030529E">
        <w:rPr>
          <w:rFonts w:ascii="Cambria" w:hAnsi="Cambria" w:cs="Calibri"/>
          <w:kern w:val="2"/>
          <w:lang w:val="hr-HR"/>
        </w:rPr>
        <w:t xml:space="preserve">za rashode za usluge, </w:t>
      </w:r>
    </w:p>
    <w:p w14:paraId="635869EC" w14:textId="65EC1CF6" w:rsidR="00E462B0" w:rsidRPr="00911D06" w:rsidRDefault="00983529" w:rsidP="00FC1F45">
      <w:pPr>
        <w:pStyle w:val="Odlomakpopisa"/>
        <w:numPr>
          <w:ilvl w:val="0"/>
          <w:numId w:val="10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Mjeru</w:t>
      </w:r>
      <w:r w:rsidR="00E462B0" w:rsidRPr="00911D06">
        <w:rPr>
          <w:rFonts w:ascii="Cambria" w:hAnsi="Cambria" w:cs="Calibri"/>
          <w:kern w:val="2"/>
          <w:lang w:val="hr-HR"/>
        </w:rPr>
        <w:t xml:space="preserve"> za poticanje </w:t>
      </w:r>
      <w:r w:rsidRPr="00911D06">
        <w:rPr>
          <w:rFonts w:ascii="Cambria" w:hAnsi="Cambria" w:cs="Calibri"/>
          <w:kern w:val="2"/>
          <w:lang w:val="hr-HR"/>
        </w:rPr>
        <w:t xml:space="preserve">rješavanja </w:t>
      </w:r>
      <w:r w:rsidR="00E462B0" w:rsidRPr="00911D06">
        <w:rPr>
          <w:rFonts w:ascii="Cambria" w:hAnsi="Cambria" w:cs="Calibri"/>
          <w:kern w:val="2"/>
          <w:lang w:val="hr-HR"/>
        </w:rPr>
        <w:t xml:space="preserve">stambenog pitanja </w:t>
      </w:r>
      <w:r w:rsidRPr="00911D06">
        <w:rPr>
          <w:rFonts w:ascii="Cambria" w:hAnsi="Cambria" w:cs="Calibri"/>
          <w:kern w:val="2"/>
          <w:lang w:val="hr-HR"/>
        </w:rPr>
        <w:t xml:space="preserve">planirano je </w:t>
      </w:r>
      <w:r w:rsidR="00651C45">
        <w:rPr>
          <w:rFonts w:ascii="Cambria" w:hAnsi="Cambria" w:cs="Calibri"/>
          <w:kern w:val="2"/>
          <w:lang w:val="hr-HR"/>
        </w:rPr>
        <w:t>2</w:t>
      </w:r>
      <w:r w:rsidR="00AC450D">
        <w:rPr>
          <w:rFonts w:ascii="Cambria" w:hAnsi="Cambria" w:cs="Calibri"/>
          <w:kern w:val="2"/>
          <w:lang w:val="hr-HR"/>
        </w:rPr>
        <w:t>13.500,00</w:t>
      </w:r>
      <w:r w:rsidR="00E462B0" w:rsidRPr="00911D06">
        <w:rPr>
          <w:rFonts w:ascii="Cambria" w:hAnsi="Cambria" w:cs="Calibri"/>
          <w:kern w:val="2"/>
          <w:lang w:val="hr-HR"/>
        </w:rPr>
        <w:t xml:space="preserve"> </w:t>
      </w:r>
      <w:r w:rsidR="00B55BB5">
        <w:rPr>
          <w:rFonts w:ascii="Cambria" w:hAnsi="Cambria" w:cs="Calibri"/>
          <w:kern w:val="2"/>
          <w:lang w:val="hr-HR"/>
        </w:rPr>
        <w:t>eura</w:t>
      </w:r>
      <w:r w:rsidR="006339A3">
        <w:rPr>
          <w:rFonts w:ascii="Cambria" w:hAnsi="Cambria" w:cs="Calibri"/>
          <w:kern w:val="2"/>
          <w:lang w:val="hr-HR"/>
        </w:rPr>
        <w:t xml:space="preserve"> </w:t>
      </w:r>
      <w:r w:rsidR="004A0395">
        <w:rPr>
          <w:rFonts w:ascii="Cambria" w:hAnsi="Cambria" w:cs="Calibri"/>
          <w:kern w:val="2"/>
          <w:lang w:val="hr-HR"/>
        </w:rPr>
        <w:t>za naknade građanima i kućanstvima na temelju osiguranja i druge naknade</w:t>
      </w:r>
    </w:p>
    <w:p w14:paraId="147D1BA8" w14:textId="356A8552" w:rsidR="00E462B0" w:rsidRPr="00911D06" w:rsidRDefault="00E462B0" w:rsidP="00FC1F45">
      <w:pPr>
        <w:pStyle w:val="Odlomakpopisa"/>
        <w:numPr>
          <w:ilvl w:val="0"/>
          <w:numId w:val="10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Digitalni katastar groblja </w:t>
      </w:r>
      <w:r w:rsidR="00983529" w:rsidRPr="00911D06">
        <w:rPr>
          <w:rFonts w:ascii="Cambria" w:hAnsi="Cambria" w:cs="Calibri"/>
          <w:kern w:val="2"/>
          <w:lang w:val="hr-HR"/>
        </w:rPr>
        <w:t>planirano je</w:t>
      </w:r>
      <w:r w:rsidR="00651C45">
        <w:rPr>
          <w:rFonts w:ascii="Cambria" w:hAnsi="Cambria" w:cs="Calibri"/>
          <w:kern w:val="2"/>
          <w:lang w:val="hr-HR"/>
        </w:rPr>
        <w:t xml:space="preserve"> 6.600,00</w:t>
      </w:r>
      <w:r w:rsidRPr="00911D06">
        <w:rPr>
          <w:rFonts w:ascii="Cambria" w:hAnsi="Cambria" w:cs="Calibri"/>
          <w:kern w:val="2"/>
          <w:lang w:val="hr-HR"/>
        </w:rPr>
        <w:t xml:space="preserve"> </w:t>
      </w:r>
      <w:r w:rsidR="00B55BB5">
        <w:rPr>
          <w:rFonts w:ascii="Cambria" w:hAnsi="Cambria" w:cs="Calibri"/>
          <w:kern w:val="2"/>
          <w:lang w:val="hr-HR"/>
        </w:rPr>
        <w:t>eura</w:t>
      </w:r>
      <w:r w:rsidRPr="00911D06">
        <w:rPr>
          <w:rFonts w:ascii="Cambria" w:hAnsi="Cambria" w:cs="Calibri"/>
          <w:kern w:val="2"/>
          <w:lang w:val="hr-HR"/>
        </w:rPr>
        <w:t xml:space="preserve"> </w:t>
      </w:r>
      <w:r w:rsidR="004A0395">
        <w:rPr>
          <w:rFonts w:ascii="Cambria" w:hAnsi="Cambria" w:cs="Calibri"/>
          <w:kern w:val="2"/>
          <w:lang w:val="hr-HR"/>
        </w:rPr>
        <w:t xml:space="preserve">za rashode za usluge, </w:t>
      </w:r>
    </w:p>
    <w:p w14:paraId="29CA7139" w14:textId="6DB263E2" w:rsidR="00E462B0" w:rsidRPr="00911D06" w:rsidRDefault="00E462B0" w:rsidP="00E462B0">
      <w:pPr>
        <w:pStyle w:val="Odlomakpopisa"/>
        <w:numPr>
          <w:ilvl w:val="0"/>
          <w:numId w:val="10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Izvješće o stanju u prostoru planirano je </w:t>
      </w:r>
      <w:r w:rsidR="00651C45">
        <w:rPr>
          <w:rFonts w:ascii="Cambria" w:hAnsi="Cambria" w:cs="Calibri"/>
          <w:kern w:val="2"/>
          <w:lang w:val="hr-HR"/>
        </w:rPr>
        <w:t>1.900,00</w:t>
      </w:r>
      <w:r w:rsidRPr="00911D06">
        <w:rPr>
          <w:rFonts w:ascii="Cambria" w:hAnsi="Cambria" w:cs="Calibri"/>
          <w:kern w:val="2"/>
          <w:lang w:val="hr-HR"/>
        </w:rPr>
        <w:t xml:space="preserve"> </w:t>
      </w:r>
      <w:r w:rsidR="00B55BB5">
        <w:rPr>
          <w:rFonts w:ascii="Cambria" w:hAnsi="Cambria" w:cs="Calibri"/>
          <w:kern w:val="2"/>
          <w:lang w:val="hr-HR"/>
        </w:rPr>
        <w:t>eura</w:t>
      </w:r>
      <w:r w:rsidR="001E05EB" w:rsidRPr="00911D06">
        <w:rPr>
          <w:rFonts w:ascii="Cambria" w:hAnsi="Cambria" w:cs="Calibri"/>
          <w:kern w:val="2"/>
          <w:lang w:val="hr-HR"/>
        </w:rPr>
        <w:t xml:space="preserve"> </w:t>
      </w:r>
      <w:r w:rsidR="004A0395">
        <w:rPr>
          <w:rFonts w:ascii="Cambria" w:hAnsi="Cambria" w:cs="Calibri"/>
          <w:kern w:val="2"/>
          <w:lang w:val="hr-HR"/>
        </w:rPr>
        <w:t>za rashode za usluge.</w:t>
      </w:r>
    </w:p>
    <w:p w14:paraId="3FA5D238" w14:textId="77777777" w:rsidR="00831235" w:rsidRPr="00911D06" w:rsidRDefault="00831235" w:rsidP="00D33ED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</w:p>
    <w:p w14:paraId="17800DD8" w14:textId="0BC11AB7" w:rsidR="00792DDA" w:rsidRPr="00911D06" w:rsidRDefault="005815AF" w:rsidP="009A2B29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b/>
          <w:kern w:val="2"/>
          <w:lang w:val="hr-HR"/>
        </w:rPr>
      </w:pPr>
      <w:r w:rsidRPr="00911D06">
        <w:rPr>
          <w:rFonts w:ascii="Cambria" w:hAnsi="Cambria" w:cs="Calibri"/>
          <w:b/>
          <w:kern w:val="2"/>
          <w:lang w:val="hr-HR"/>
        </w:rPr>
        <w:t xml:space="preserve">Program </w:t>
      </w:r>
      <w:r w:rsidR="00511978" w:rsidRPr="00911D06">
        <w:rPr>
          <w:rFonts w:ascii="Cambria" w:hAnsi="Cambria" w:cs="Calibri"/>
          <w:b/>
          <w:kern w:val="2"/>
          <w:lang w:val="hr-HR"/>
        </w:rPr>
        <w:t>1</w:t>
      </w:r>
      <w:r w:rsidR="00792DDA" w:rsidRPr="00911D06">
        <w:rPr>
          <w:rFonts w:ascii="Cambria" w:hAnsi="Cambria" w:cs="Calibri"/>
          <w:b/>
          <w:kern w:val="2"/>
          <w:lang w:val="hr-HR"/>
        </w:rPr>
        <w:t xml:space="preserve">004 </w:t>
      </w:r>
      <w:r w:rsidRPr="00911D06">
        <w:rPr>
          <w:rFonts w:ascii="Cambria" w:hAnsi="Cambria" w:cs="Calibri"/>
          <w:b/>
          <w:kern w:val="2"/>
          <w:lang w:val="hr-HR"/>
        </w:rPr>
        <w:t>Građenje</w:t>
      </w:r>
      <w:r w:rsidR="00792DDA" w:rsidRPr="00911D06">
        <w:rPr>
          <w:rFonts w:ascii="Cambria" w:hAnsi="Cambria" w:cs="Calibri"/>
          <w:b/>
          <w:kern w:val="2"/>
          <w:lang w:val="hr-HR"/>
        </w:rPr>
        <w:t xml:space="preserve"> komunalne infrastrukture planirano </w:t>
      </w:r>
      <w:r w:rsidR="00983529" w:rsidRPr="00911D06">
        <w:rPr>
          <w:rFonts w:ascii="Cambria" w:hAnsi="Cambria" w:cs="Calibri"/>
          <w:b/>
          <w:kern w:val="2"/>
          <w:lang w:val="hr-HR"/>
        </w:rPr>
        <w:t xml:space="preserve">je </w:t>
      </w:r>
      <w:r w:rsidR="00792DDA" w:rsidRPr="00911D06">
        <w:rPr>
          <w:rFonts w:ascii="Cambria" w:hAnsi="Cambria" w:cs="Calibri"/>
          <w:b/>
          <w:kern w:val="2"/>
          <w:lang w:val="hr-HR"/>
        </w:rPr>
        <w:t xml:space="preserve">u iznosu od </w:t>
      </w:r>
      <w:r w:rsidR="005C4893">
        <w:rPr>
          <w:rFonts w:ascii="Cambria" w:hAnsi="Cambria" w:cs="Calibri"/>
          <w:b/>
          <w:kern w:val="2"/>
        </w:rPr>
        <w:t>749.100,00</w:t>
      </w:r>
      <w:r w:rsidR="00E462B0" w:rsidRPr="00911D06">
        <w:rPr>
          <w:rFonts w:ascii="Cambria" w:hAnsi="Cambria" w:cs="Calibri"/>
          <w:b/>
          <w:kern w:val="2"/>
        </w:rPr>
        <w:t xml:space="preserve"> </w:t>
      </w:r>
      <w:r w:rsidR="00B55BB5">
        <w:rPr>
          <w:rFonts w:ascii="Cambria" w:hAnsi="Cambria" w:cs="Calibri"/>
          <w:b/>
          <w:kern w:val="2"/>
          <w:lang w:val="hr-HR"/>
        </w:rPr>
        <w:t>eura</w:t>
      </w:r>
      <w:r w:rsidR="00E462B0" w:rsidRPr="00911D06">
        <w:rPr>
          <w:rFonts w:ascii="Cambria" w:hAnsi="Cambria" w:cs="Calibri"/>
          <w:b/>
          <w:kern w:val="2"/>
          <w:lang w:val="hr-HR"/>
        </w:rPr>
        <w:t>,</w:t>
      </w:r>
      <w:r w:rsidR="00820BC4" w:rsidRPr="00911D06">
        <w:rPr>
          <w:rFonts w:ascii="Cambria" w:hAnsi="Cambria" w:cs="Calibri"/>
          <w:b/>
          <w:kern w:val="2"/>
          <w:lang w:val="hr-HR"/>
        </w:rPr>
        <w:t xml:space="preserve"> od toga za:</w:t>
      </w:r>
    </w:p>
    <w:p w14:paraId="269FC4A7" w14:textId="77777777" w:rsidR="00792DDA" w:rsidRPr="00911D06" w:rsidRDefault="00792DDA" w:rsidP="00792DDA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</w:p>
    <w:p w14:paraId="1309E9D2" w14:textId="13B1F529" w:rsidR="00E462B0" w:rsidRPr="00911D06" w:rsidRDefault="00E462B0" w:rsidP="00792DDA">
      <w:pPr>
        <w:pStyle w:val="Odlomakpopisa"/>
        <w:numPr>
          <w:ilvl w:val="0"/>
          <w:numId w:val="19"/>
        </w:numPr>
        <w:tabs>
          <w:tab w:val="left" w:pos="709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bookmarkStart w:id="0" w:name="_Hlk56259694"/>
      <w:r w:rsidRPr="00911D06">
        <w:rPr>
          <w:rFonts w:ascii="Cambria" w:hAnsi="Cambria" w:cs="Calibri"/>
          <w:kern w:val="2"/>
          <w:lang w:val="hr-HR"/>
        </w:rPr>
        <w:lastRenderedPageBreak/>
        <w:t>Rekonstrukciju nerazvrstanih cesta planirano je</w:t>
      </w:r>
      <w:r w:rsidR="009300BC">
        <w:rPr>
          <w:rFonts w:ascii="Cambria" w:hAnsi="Cambria" w:cs="Calibri"/>
          <w:kern w:val="2"/>
          <w:lang w:val="hr-HR"/>
        </w:rPr>
        <w:t xml:space="preserve"> </w:t>
      </w:r>
      <w:r w:rsidR="00F56A87">
        <w:rPr>
          <w:rFonts w:ascii="Cambria" w:hAnsi="Cambria" w:cs="Calibri"/>
          <w:kern w:val="2"/>
          <w:lang w:val="hr-HR"/>
        </w:rPr>
        <w:t>251.000,00</w:t>
      </w:r>
      <w:r w:rsidR="009300BC">
        <w:rPr>
          <w:rFonts w:ascii="Cambria" w:hAnsi="Cambria" w:cs="Calibri"/>
          <w:kern w:val="2"/>
          <w:lang w:val="hr-HR"/>
        </w:rPr>
        <w:t xml:space="preserve"> </w:t>
      </w:r>
      <w:r w:rsidR="00B55BB5">
        <w:rPr>
          <w:rFonts w:ascii="Cambria" w:hAnsi="Cambria" w:cs="Calibri"/>
          <w:kern w:val="2"/>
          <w:lang w:val="hr-HR"/>
        </w:rPr>
        <w:t>eura</w:t>
      </w:r>
      <w:r w:rsidR="006F037B">
        <w:rPr>
          <w:rFonts w:ascii="Cambria" w:hAnsi="Cambria" w:cs="Calibri"/>
          <w:kern w:val="2"/>
          <w:lang w:val="hr-HR"/>
        </w:rPr>
        <w:t xml:space="preserve"> za rashode za nabavu proizvedene dugotrajne imovine,</w:t>
      </w:r>
    </w:p>
    <w:p w14:paraId="683AE41C" w14:textId="7D496B4D" w:rsidR="00E462B0" w:rsidRPr="006F037B" w:rsidRDefault="00E462B0" w:rsidP="006F037B">
      <w:pPr>
        <w:numPr>
          <w:ilvl w:val="0"/>
          <w:numId w:val="19"/>
        </w:numPr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Modernizaciju javne rasvjete planirano je </w:t>
      </w:r>
      <w:r w:rsidR="00F56A87">
        <w:rPr>
          <w:rFonts w:ascii="Cambria" w:hAnsi="Cambria" w:cs="Calibri"/>
          <w:kern w:val="2"/>
          <w:lang w:val="hr-HR"/>
        </w:rPr>
        <w:t>142.000,00</w:t>
      </w:r>
      <w:r w:rsidRPr="00911D06">
        <w:rPr>
          <w:rFonts w:ascii="Cambria" w:hAnsi="Cambria" w:cs="Calibri"/>
          <w:kern w:val="2"/>
          <w:lang w:val="hr-HR"/>
        </w:rPr>
        <w:t xml:space="preserve"> </w:t>
      </w:r>
      <w:r w:rsidR="00B55BB5">
        <w:rPr>
          <w:rFonts w:ascii="Cambria" w:hAnsi="Cambria" w:cs="Calibri"/>
          <w:kern w:val="2"/>
          <w:lang w:val="hr-HR"/>
        </w:rPr>
        <w:t>eura</w:t>
      </w:r>
      <w:r w:rsidR="006F037B">
        <w:rPr>
          <w:rFonts w:ascii="Cambria" w:hAnsi="Cambria" w:cs="Calibri"/>
          <w:kern w:val="2"/>
          <w:lang w:val="hr-HR"/>
        </w:rPr>
        <w:t xml:space="preserve"> </w:t>
      </w:r>
      <w:r w:rsidR="006F037B" w:rsidRPr="006F037B">
        <w:rPr>
          <w:rFonts w:ascii="Cambria" w:hAnsi="Cambria" w:cs="Calibri"/>
          <w:kern w:val="2"/>
          <w:lang w:val="hr-HR"/>
        </w:rPr>
        <w:t>za rashode za nabavu proizvedene dugotrajne imovine,</w:t>
      </w:r>
    </w:p>
    <w:p w14:paraId="489C517B" w14:textId="7CD06FAE" w:rsidR="00D403BD" w:rsidRPr="00911D06" w:rsidRDefault="00D403BD" w:rsidP="00792DDA">
      <w:pPr>
        <w:pStyle w:val="Odlomakpopisa"/>
        <w:numPr>
          <w:ilvl w:val="0"/>
          <w:numId w:val="19"/>
        </w:numPr>
        <w:tabs>
          <w:tab w:val="left" w:pos="709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Sufinanciranje radova na odvodnji u Čaglinu planirano je</w:t>
      </w:r>
      <w:r w:rsidR="0064236B">
        <w:rPr>
          <w:rFonts w:ascii="Cambria" w:hAnsi="Cambria" w:cs="Calibri"/>
          <w:kern w:val="2"/>
          <w:lang w:val="hr-HR"/>
        </w:rPr>
        <w:t xml:space="preserve"> 93.300,00</w:t>
      </w:r>
      <w:r w:rsidRPr="00911D06">
        <w:rPr>
          <w:rFonts w:ascii="Cambria" w:hAnsi="Cambria" w:cs="Calibri"/>
          <w:kern w:val="2"/>
          <w:lang w:val="hr-HR"/>
        </w:rPr>
        <w:t xml:space="preserve"> </w:t>
      </w:r>
      <w:r w:rsidR="00B55BB5">
        <w:rPr>
          <w:rFonts w:ascii="Cambria" w:hAnsi="Cambria" w:cs="Calibri"/>
          <w:kern w:val="2"/>
          <w:lang w:val="hr-HR"/>
        </w:rPr>
        <w:t>eura</w:t>
      </w:r>
      <w:r w:rsidR="006F037B">
        <w:rPr>
          <w:rFonts w:ascii="Cambria" w:hAnsi="Cambria" w:cs="Calibri"/>
          <w:kern w:val="2"/>
          <w:lang w:val="hr-HR"/>
        </w:rPr>
        <w:t xml:space="preserve"> za ostale rashode,</w:t>
      </w:r>
    </w:p>
    <w:p w14:paraId="520DFE9B" w14:textId="0C2B8226" w:rsidR="00D403BD" w:rsidRPr="00187626" w:rsidRDefault="00D403BD" w:rsidP="00187626">
      <w:pPr>
        <w:numPr>
          <w:ilvl w:val="0"/>
          <w:numId w:val="19"/>
        </w:numPr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Izgradnju trafostanice i električnih vodova u industrijskoj zoni planirano je </w:t>
      </w:r>
      <w:r w:rsidR="00A428EF">
        <w:rPr>
          <w:rFonts w:ascii="Cambria" w:hAnsi="Cambria" w:cs="Calibri"/>
          <w:kern w:val="2"/>
          <w:lang w:val="hr-HR"/>
        </w:rPr>
        <w:t>54.000,00</w:t>
      </w:r>
      <w:r w:rsidRPr="00911D06">
        <w:rPr>
          <w:rFonts w:ascii="Cambria" w:hAnsi="Cambria" w:cs="Calibri"/>
          <w:kern w:val="2"/>
          <w:lang w:val="hr-HR"/>
        </w:rPr>
        <w:t xml:space="preserve"> </w:t>
      </w:r>
      <w:r w:rsidR="00B55BB5">
        <w:rPr>
          <w:rFonts w:ascii="Cambria" w:hAnsi="Cambria" w:cs="Calibri"/>
          <w:kern w:val="2"/>
          <w:lang w:val="hr-HR"/>
        </w:rPr>
        <w:t>eura</w:t>
      </w:r>
      <w:r w:rsidRPr="00911D06">
        <w:rPr>
          <w:rFonts w:ascii="Cambria" w:hAnsi="Cambria" w:cs="Calibri"/>
          <w:kern w:val="2"/>
          <w:lang w:val="hr-HR"/>
        </w:rPr>
        <w:t xml:space="preserve"> </w:t>
      </w:r>
      <w:r w:rsidR="00187626" w:rsidRPr="00187626">
        <w:rPr>
          <w:rFonts w:ascii="Cambria" w:hAnsi="Cambria" w:cs="Calibri"/>
          <w:kern w:val="2"/>
          <w:lang w:val="hr-HR"/>
        </w:rPr>
        <w:t>za rashode za nabavu proizvedene dugotrajne imovine,</w:t>
      </w:r>
    </w:p>
    <w:p w14:paraId="158F5578" w14:textId="780FEF02" w:rsidR="00D403BD" w:rsidRPr="00187626" w:rsidRDefault="00D403BD" w:rsidP="00187626">
      <w:pPr>
        <w:numPr>
          <w:ilvl w:val="0"/>
          <w:numId w:val="19"/>
        </w:numPr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Izgradnju mrtvačnice na pravoslavnom groblju </w:t>
      </w:r>
      <w:proofErr w:type="spellStart"/>
      <w:r w:rsidRPr="00911D06">
        <w:rPr>
          <w:rFonts w:ascii="Cambria" w:hAnsi="Cambria" w:cs="Calibri"/>
          <w:kern w:val="2"/>
          <w:lang w:val="hr-HR"/>
        </w:rPr>
        <w:t>Migalovci</w:t>
      </w:r>
      <w:proofErr w:type="spellEnd"/>
      <w:r w:rsidRPr="00911D06">
        <w:rPr>
          <w:rFonts w:ascii="Cambria" w:hAnsi="Cambria" w:cs="Calibri"/>
          <w:kern w:val="2"/>
          <w:lang w:val="hr-HR"/>
        </w:rPr>
        <w:t xml:space="preserve"> planirano je </w:t>
      </w:r>
      <w:r w:rsidR="00776A26">
        <w:rPr>
          <w:rFonts w:ascii="Cambria" w:hAnsi="Cambria" w:cs="Calibri"/>
          <w:kern w:val="2"/>
          <w:lang w:val="hr-HR"/>
        </w:rPr>
        <w:t xml:space="preserve"> 700,00 </w:t>
      </w:r>
      <w:r w:rsidR="00B55BB5">
        <w:rPr>
          <w:rFonts w:ascii="Cambria" w:hAnsi="Cambria" w:cs="Calibri"/>
          <w:kern w:val="2"/>
          <w:lang w:val="hr-HR"/>
        </w:rPr>
        <w:t>eura</w:t>
      </w:r>
      <w:r w:rsidR="00187626">
        <w:rPr>
          <w:rFonts w:ascii="Cambria" w:hAnsi="Cambria" w:cs="Calibri"/>
          <w:kern w:val="2"/>
          <w:lang w:val="hr-HR"/>
        </w:rPr>
        <w:t xml:space="preserve"> </w:t>
      </w:r>
      <w:r w:rsidR="00187626" w:rsidRPr="00187626">
        <w:rPr>
          <w:rFonts w:ascii="Cambria" w:hAnsi="Cambria" w:cs="Calibri"/>
          <w:kern w:val="2"/>
          <w:lang w:val="hr-HR"/>
        </w:rPr>
        <w:t>za rashode za nabavu proizvedene dugotrajne imovine,</w:t>
      </w:r>
    </w:p>
    <w:p w14:paraId="5FDA8C8C" w14:textId="262FAEC7" w:rsidR="00D403BD" w:rsidRPr="00187626" w:rsidRDefault="00D403BD" w:rsidP="00187626">
      <w:pPr>
        <w:numPr>
          <w:ilvl w:val="0"/>
          <w:numId w:val="19"/>
        </w:numPr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Izgradnju mrtvačnice u </w:t>
      </w:r>
      <w:proofErr w:type="spellStart"/>
      <w:r w:rsidRPr="00911D06">
        <w:rPr>
          <w:rFonts w:ascii="Cambria" w:hAnsi="Cambria" w:cs="Calibri"/>
          <w:kern w:val="2"/>
          <w:lang w:val="hr-HR"/>
        </w:rPr>
        <w:t>Ljeskovici</w:t>
      </w:r>
      <w:proofErr w:type="spellEnd"/>
      <w:r w:rsidRPr="00911D06">
        <w:rPr>
          <w:rFonts w:ascii="Cambria" w:hAnsi="Cambria" w:cs="Calibri"/>
          <w:kern w:val="2"/>
          <w:lang w:val="hr-HR"/>
        </w:rPr>
        <w:t xml:space="preserve"> planirano je </w:t>
      </w:r>
      <w:r w:rsidR="00A428EF">
        <w:rPr>
          <w:rFonts w:ascii="Cambria" w:hAnsi="Cambria" w:cs="Calibri"/>
          <w:kern w:val="2"/>
          <w:lang w:val="hr-HR"/>
        </w:rPr>
        <w:t>4.000,00</w:t>
      </w:r>
      <w:r w:rsidRPr="00911D06">
        <w:rPr>
          <w:rFonts w:ascii="Cambria" w:hAnsi="Cambria" w:cs="Calibri"/>
          <w:kern w:val="2"/>
          <w:lang w:val="hr-HR"/>
        </w:rPr>
        <w:t xml:space="preserve"> </w:t>
      </w:r>
      <w:r w:rsidR="00B55BB5">
        <w:rPr>
          <w:rFonts w:ascii="Cambria" w:hAnsi="Cambria" w:cs="Calibri"/>
          <w:kern w:val="2"/>
          <w:lang w:val="hr-HR"/>
        </w:rPr>
        <w:t>eura</w:t>
      </w:r>
      <w:r w:rsidRPr="00911D06">
        <w:rPr>
          <w:rFonts w:ascii="Cambria" w:hAnsi="Cambria" w:cs="Calibri"/>
          <w:kern w:val="2"/>
          <w:lang w:val="hr-HR"/>
        </w:rPr>
        <w:t xml:space="preserve"> </w:t>
      </w:r>
      <w:r w:rsidR="00187626" w:rsidRPr="00187626">
        <w:rPr>
          <w:rFonts w:ascii="Cambria" w:hAnsi="Cambria" w:cs="Calibri"/>
          <w:kern w:val="2"/>
          <w:lang w:val="hr-HR"/>
        </w:rPr>
        <w:t>za rashode za nabavu proizvedene dugotrajne imovine,</w:t>
      </w:r>
    </w:p>
    <w:p w14:paraId="18B43178" w14:textId="77777777" w:rsidR="00187626" w:rsidRPr="00187626" w:rsidRDefault="00D403BD" w:rsidP="00187626">
      <w:pPr>
        <w:numPr>
          <w:ilvl w:val="0"/>
          <w:numId w:val="19"/>
        </w:numPr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Rekonstrukciju </w:t>
      </w:r>
      <w:r w:rsidR="00D96A31">
        <w:rPr>
          <w:rFonts w:ascii="Cambria" w:hAnsi="Cambria" w:cs="Calibri"/>
          <w:kern w:val="2"/>
          <w:lang w:val="hr-HR"/>
        </w:rPr>
        <w:t>centra</w:t>
      </w:r>
      <w:r w:rsidRPr="00CE3962">
        <w:rPr>
          <w:rFonts w:ascii="Cambria" w:hAnsi="Cambria" w:cs="Calibri"/>
          <w:color w:val="FF0000"/>
          <w:kern w:val="2"/>
          <w:lang w:val="hr-HR"/>
        </w:rPr>
        <w:t xml:space="preserve"> </w:t>
      </w:r>
      <w:r w:rsidRPr="00911D06">
        <w:rPr>
          <w:rFonts w:ascii="Cambria" w:hAnsi="Cambria" w:cs="Calibri"/>
          <w:kern w:val="2"/>
          <w:lang w:val="hr-HR"/>
        </w:rPr>
        <w:t xml:space="preserve">u </w:t>
      </w:r>
      <w:r w:rsidR="00026C5D">
        <w:rPr>
          <w:rFonts w:ascii="Cambria" w:hAnsi="Cambria" w:cs="Calibri"/>
          <w:kern w:val="2"/>
          <w:lang w:val="hr-HR"/>
        </w:rPr>
        <w:t xml:space="preserve">Čaglinu </w:t>
      </w:r>
      <w:r w:rsidRPr="00911D06">
        <w:rPr>
          <w:rFonts w:ascii="Cambria" w:hAnsi="Cambria" w:cs="Calibri"/>
          <w:kern w:val="2"/>
          <w:lang w:val="hr-HR"/>
        </w:rPr>
        <w:t>p</w:t>
      </w:r>
      <w:r w:rsidR="00983529" w:rsidRPr="00911D06">
        <w:rPr>
          <w:rFonts w:ascii="Cambria" w:hAnsi="Cambria" w:cs="Calibri"/>
          <w:kern w:val="2"/>
          <w:lang w:val="hr-HR"/>
        </w:rPr>
        <w:t xml:space="preserve">lanirano je </w:t>
      </w:r>
      <w:r w:rsidR="000F73E9">
        <w:rPr>
          <w:rFonts w:ascii="Cambria" w:hAnsi="Cambria" w:cs="Calibri"/>
          <w:kern w:val="2"/>
          <w:lang w:val="hr-HR"/>
        </w:rPr>
        <w:t>177.800,00</w:t>
      </w:r>
      <w:r w:rsidR="00983529" w:rsidRPr="00911D06">
        <w:rPr>
          <w:rFonts w:ascii="Cambria" w:hAnsi="Cambria" w:cs="Calibri"/>
          <w:kern w:val="2"/>
          <w:lang w:val="hr-HR"/>
        </w:rPr>
        <w:t xml:space="preserve"> </w:t>
      </w:r>
      <w:r w:rsidR="00B55BB5">
        <w:rPr>
          <w:rFonts w:ascii="Cambria" w:hAnsi="Cambria" w:cs="Calibri"/>
          <w:kern w:val="2"/>
          <w:lang w:val="hr-HR"/>
        </w:rPr>
        <w:t>eura</w:t>
      </w:r>
      <w:r w:rsidR="00187626">
        <w:rPr>
          <w:rFonts w:ascii="Cambria" w:hAnsi="Cambria" w:cs="Calibri"/>
          <w:kern w:val="2"/>
          <w:lang w:val="hr-HR"/>
        </w:rPr>
        <w:t xml:space="preserve"> </w:t>
      </w:r>
      <w:r w:rsidR="00187626" w:rsidRPr="00187626">
        <w:rPr>
          <w:rFonts w:ascii="Cambria" w:hAnsi="Cambria" w:cs="Calibri"/>
          <w:kern w:val="2"/>
          <w:lang w:val="hr-HR"/>
        </w:rPr>
        <w:t>za rashode za nabavu proizvedene dugotrajne imovine,</w:t>
      </w:r>
    </w:p>
    <w:p w14:paraId="49BDFAEA" w14:textId="4A091768" w:rsidR="00D403BD" w:rsidRPr="00911D06" w:rsidRDefault="00D403BD" w:rsidP="0096381C">
      <w:pPr>
        <w:pStyle w:val="Odlomakpopisa"/>
        <w:tabs>
          <w:tab w:val="left" w:pos="709"/>
          <w:tab w:val="left" w:pos="6120"/>
          <w:tab w:val="left" w:pos="6480"/>
          <w:tab w:val="left" w:pos="6840"/>
          <w:tab w:val="left" w:pos="7200"/>
          <w:tab w:val="left" w:pos="7560"/>
        </w:tabs>
        <w:ind w:left="644"/>
        <w:jc w:val="both"/>
        <w:rPr>
          <w:rFonts w:ascii="Cambria" w:hAnsi="Cambria" w:cs="Calibri"/>
          <w:kern w:val="2"/>
          <w:lang w:val="hr-HR"/>
        </w:rPr>
      </w:pPr>
    </w:p>
    <w:bookmarkEnd w:id="0"/>
    <w:p w14:paraId="5D930E86" w14:textId="1FB0BD21" w:rsidR="00511978" w:rsidRPr="00911D06" w:rsidRDefault="00511978" w:rsidP="00D33ED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b/>
          <w:kern w:val="2"/>
          <w:lang w:val="hr-HR"/>
        </w:rPr>
      </w:pPr>
    </w:p>
    <w:p w14:paraId="58AC8C28" w14:textId="4636E829" w:rsidR="00511978" w:rsidRPr="00911D06" w:rsidRDefault="005815AF" w:rsidP="009A2B29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b/>
          <w:kern w:val="2"/>
          <w:lang w:val="hr-HR"/>
        </w:rPr>
      </w:pPr>
      <w:r w:rsidRPr="00911D06">
        <w:rPr>
          <w:rFonts w:ascii="Cambria" w:hAnsi="Cambria" w:cs="Calibri"/>
          <w:b/>
          <w:kern w:val="2"/>
          <w:lang w:val="hr-HR"/>
        </w:rPr>
        <w:t>Program 1005 O</w:t>
      </w:r>
      <w:r w:rsidR="00FE3A1B" w:rsidRPr="00911D06">
        <w:rPr>
          <w:rFonts w:ascii="Cambria" w:hAnsi="Cambria" w:cs="Calibri"/>
          <w:b/>
          <w:kern w:val="2"/>
          <w:lang w:val="hr-HR"/>
        </w:rPr>
        <w:t>državanje</w:t>
      </w:r>
      <w:r w:rsidR="00511978" w:rsidRPr="00911D06">
        <w:rPr>
          <w:rFonts w:ascii="Cambria" w:hAnsi="Cambria" w:cs="Calibri"/>
          <w:b/>
          <w:kern w:val="2"/>
          <w:lang w:val="hr-HR"/>
        </w:rPr>
        <w:t xml:space="preserve"> komunalne infrastrukture</w:t>
      </w:r>
      <w:r w:rsidR="00FE3A1B" w:rsidRPr="00911D06">
        <w:rPr>
          <w:rFonts w:ascii="Cambria" w:hAnsi="Cambria" w:cs="Calibri"/>
          <w:b/>
          <w:kern w:val="2"/>
          <w:lang w:val="hr-HR"/>
        </w:rPr>
        <w:t xml:space="preserve"> planirano je u</w:t>
      </w:r>
      <w:r w:rsidR="00D05331" w:rsidRPr="00911D06">
        <w:rPr>
          <w:rFonts w:ascii="Cambria" w:hAnsi="Cambria" w:cs="Calibri"/>
          <w:b/>
          <w:kern w:val="2"/>
          <w:lang w:val="hr-HR"/>
        </w:rPr>
        <w:t xml:space="preserve"> i</w:t>
      </w:r>
      <w:r w:rsidR="00494594" w:rsidRPr="00911D06">
        <w:rPr>
          <w:rFonts w:ascii="Cambria" w:hAnsi="Cambria" w:cs="Calibri"/>
          <w:b/>
          <w:kern w:val="2"/>
          <w:lang w:val="hr-HR"/>
        </w:rPr>
        <w:t>z</w:t>
      </w:r>
      <w:r w:rsidR="00D403BD" w:rsidRPr="00911D06">
        <w:rPr>
          <w:rFonts w:ascii="Cambria" w:hAnsi="Cambria" w:cs="Calibri"/>
          <w:b/>
          <w:kern w:val="2"/>
          <w:lang w:val="hr-HR"/>
        </w:rPr>
        <w:t xml:space="preserve">nosu od </w:t>
      </w:r>
      <w:r w:rsidR="00D96A31">
        <w:rPr>
          <w:rFonts w:ascii="Cambria" w:hAnsi="Cambria" w:cs="Calibri"/>
          <w:b/>
          <w:kern w:val="2"/>
          <w:lang w:val="hr-HR"/>
        </w:rPr>
        <w:t>26.700,00</w:t>
      </w:r>
      <w:r w:rsidR="00D05331" w:rsidRPr="00911D06">
        <w:rPr>
          <w:rFonts w:ascii="Cambria" w:hAnsi="Cambria" w:cs="Calibri"/>
          <w:b/>
          <w:kern w:val="2"/>
          <w:lang w:val="hr-HR"/>
        </w:rPr>
        <w:t xml:space="preserve"> </w:t>
      </w:r>
      <w:r w:rsidR="00B55BB5">
        <w:rPr>
          <w:rFonts w:ascii="Cambria" w:hAnsi="Cambria" w:cs="Calibri"/>
          <w:b/>
          <w:kern w:val="2"/>
          <w:lang w:val="hr-HR"/>
        </w:rPr>
        <w:t>eura</w:t>
      </w:r>
      <w:r w:rsidR="006674A3" w:rsidRPr="00911D06">
        <w:rPr>
          <w:rFonts w:ascii="Cambria" w:hAnsi="Cambria" w:cs="Calibri"/>
          <w:b/>
          <w:kern w:val="2"/>
          <w:lang w:val="hr-HR"/>
        </w:rPr>
        <w:t xml:space="preserve">, </w:t>
      </w:r>
      <w:r w:rsidR="00D05331" w:rsidRPr="00911D06">
        <w:rPr>
          <w:rFonts w:ascii="Cambria" w:hAnsi="Cambria" w:cs="Calibri"/>
          <w:b/>
          <w:kern w:val="2"/>
          <w:lang w:val="hr-HR"/>
        </w:rPr>
        <w:t>od toga za:</w:t>
      </w:r>
    </w:p>
    <w:p w14:paraId="7E3356DB" w14:textId="01D5E863" w:rsidR="00D05331" w:rsidRPr="00911D06" w:rsidRDefault="00D05331" w:rsidP="00D1159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70"/>
        <w:jc w:val="both"/>
        <w:rPr>
          <w:rFonts w:ascii="Cambria" w:hAnsi="Cambria" w:cs="Calibri"/>
          <w:bCs/>
          <w:kern w:val="2"/>
          <w:lang w:val="hr-HR"/>
        </w:rPr>
      </w:pPr>
    </w:p>
    <w:p w14:paraId="5FEC011C" w14:textId="448142E4" w:rsidR="00D11590" w:rsidRPr="00911D06" w:rsidRDefault="007A07A7" w:rsidP="00D1159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Cambria" w:hAnsi="Cambria" w:cs="Calibri"/>
          <w:bCs/>
          <w:kern w:val="2"/>
          <w:lang w:val="hr-HR"/>
        </w:rPr>
      </w:pPr>
      <w:r w:rsidRPr="00911D06">
        <w:rPr>
          <w:rFonts w:ascii="Cambria" w:hAnsi="Cambria" w:cs="Calibri"/>
          <w:bCs/>
          <w:kern w:val="2"/>
          <w:lang w:val="hr-HR"/>
        </w:rPr>
        <w:t>1.</w:t>
      </w:r>
      <w:r w:rsidR="00D11590" w:rsidRPr="00911D06">
        <w:rPr>
          <w:rFonts w:ascii="Cambria" w:hAnsi="Cambria" w:cs="Calibri"/>
          <w:bCs/>
          <w:kern w:val="2"/>
          <w:lang w:val="hr-HR"/>
        </w:rPr>
        <w:t xml:space="preserve"> Redovno održavanje nerazvrstanih cesta </w:t>
      </w:r>
      <w:r w:rsidRPr="00911D06">
        <w:rPr>
          <w:rFonts w:ascii="Cambria" w:hAnsi="Cambria" w:cs="Calibri"/>
          <w:bCs/>
          <w:kern w:val="2"/>
          <w:lang w:val="hr-HR"/>
        </w:rPr>
        <w:t xml:space="preserve">planirano je </w:t>
      </w:r>
      <w:r w:rsidR="00B23776">
        <w:rPr>
          <w:rFonts w:ascii="Cambria" w:hAnsi="Cambria" w:cs="Calibri"/>
          <w:bCs/>
          <w:kern w:val="2"/>
          <w:lang w:val="hr-HR"/>
        </w:rPr>
        <w:t>26.700,00</w:t>
      </w:r>
      <w:r w:rsidR="00D11590" w:rsidRPr="00911D06">
        <w:rPr>
          <w:rFonts w:ascii="Cambria" w:hAnsi="Cambria" w:cs="Calibri"/>
          <w:bCs/>
          <w:kern w:val="2"/>
          <w:lang w:val="hr-HR"/>
        </w:rPr>
        <w:t xml:space="preserve"> </w:t>
      </w:r>
      <w:r w:rsidR="00B55BB5">
        <w:rPr>
          <w:rFonts w:ascii="Cambria" w:hAnsi="Cambria" w:cs="Calibri"/>
          <w:bCs/>
          <w:kern w:val="2"/>
          <w:lang w:val="hr-HR"/>
        </w:rPr>
        <w:t>eura</w:t>
      </w:r>
      <w:r w:rsidRPr="00911D06">
        <w:rPr>
          <w:rFonts w:ascii="Cambria" w:hAnsi="Cambria" w:cs="Calibri"/>
          <w:bCs/>
          <w:kern w:val="2"/>
          <w:lang w:val="hr-HR"/>
        </w:rPr>
        <w:t xml:space="preserve"> za rashode za usluge</w:t>
      </w:r>
      <w:r w:rsidR="00D11590" w:rsidRPr="00911D06">
        <w:rPr>
          <w:rFonts w:ascii="Cambria" w:hAnsi="Cambria" w:cs="Calibri"/>
          <w:bCs/>
          <w:kern w:val="2"/>
          <w:lang w:val="hr-HR"/>
        </w:rPr>
        <w:t>;</w:t>
      </w:r>
    </w:p>
    <w:p w14:paraId="66DC64AC" w14:textId="6899F3DB" w:rsidR="00D11590" w:rsidRPr="00911D06" w:rsidRDefault="00D11590" w:rsidP="00D1159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Cambria" w:hAnsi="Cambria" w:cs="Calibri"/>
          <w:bCs/>
          <w:kern w:val="2"/>
          <w:lang w:val="hr-HR"/>
        </w:rPr>
      </w:pPr>
      <w:r w:rsidRPr="00911D06">
        <w:rPr>
          <w:rFonts w:ascii="Cambria" w:hAnsi="Cambria" w:cs="Calibri"/>
          <w:bCs/>
          <w:kern w:val="2"/>
          <w:lang w:val="hr-HR"/>
        </w:rPr>
        <w:t xml:space="preserve">2. Zimsko održavanje nerazvrstanih cesta </w:t>
      </w:r>
      <w:r w:rsidR="007A07A7" w:rsidRPr="00911D06">
        <w:rPr>
          <w:rFonts w:ascii="Cambria" w:hAnsi="Cambria" w:cs="Calibri"/>
          <w:bCs/>
          <w:kern w:val="2"/>
          <w:lang w:val="hr-HR"/>
        </w:rPr>
        <w:t xml:space="preserve">planirano je </w:t>
      </w:r>
      <w:r w:rsidR="0084589F">
        <w:rPr>
          <w:rFonts w:ascii="Cambria" w:hAnsi="Cambria" w:cs="Calibri"/>
          <w:bCs/>
          <w:kern w:val="2"/>
          <w:lang w:val="hr-HR"/>
        </w:rPr>
        <w:t>6.200,00</w:t>
      </w:r>
      <w:r w:rsidRPr="00911D06">
        <w:rPr>
          <w:rFonts w:ascii="Cambria" w:hAnsi="Cambria" w:cs="Calibri"/>
          <w:bCs/>
          <w:kern w:val="2"/>
          <w:lang w:val="hr-HR"/>
        </w:rPr>
        <w:t xml:space="preserve"> </w:t>
      </w:r>
      <w:r w:rsidR="00B55BB5">
        <w:rPr>
          <w:rFonts w:ascii="Cambria" w:hAnsi="Cambria" w:cs="Calibri"/>
          <w:bCs/>
          <w:kern w:val="2"/>
          <w:lang w:val="hr-HR"/>
        </w:rPr>
        <w:t>eura</w:t>
      </w:r>
      <w:r w:rsidR="007A07A7" w:rsidRPr="00911D06">
        <w:rPr>
          <w:rFonts w:ascii="Cambria" w:hAnsi="Cambria" w:cs="Calibri"/>
          <w:bCs/>
          <w:kern w:val="2"/>
          <w:lang w:val="hr-HR"/>
        </w:rPr>
        <w:t xml:space="preserve"> za rashode za usluge</w:t>
      </w:r>
      <w:r w:rsidRPr="00911D06">
        <w:rPr>
          <w:rFonts w:ascii="Cambria" w:hAnsi="Cambria" w:cs="Calibri"/>
          <w:bCs/>
          <w:kern w:val="2"/>
          <w:lang w:val="hr-HR"/>
        </w:rPr>
        <w:t>;</w:t>
      </w:r>
    </w:p>
    <w:p w14:paraId="545C1F97" w14:textId="06D986D5" w:rsidR="00D70B23" w:rsidRPr="00911D06" w:rsidRDefault="00D70B23" w:rsidP="00D11590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Cambria" w:hAnsi="Cambria" w:cs="Calibri"/>
          <w:bCs/>
          <w:kern w:val="2"/>
          <w:lang w:val="hr-HR"/>
        </w:rPr>
      </w:pPr>
      <w:r w:rsidRPr="00911D06">
        <w:rPr>
          <w:rFonts w:ascii="Cambria" w:hAnsi="Cambria" w:cs="Calibri"/>
          <w:bCs/>
          <w:kern w:val="2"/>
          <w:lang w:val="hr-HR"/>
        </w:rPr>
        <w:t xml:space="preserve">3. Održavanje javnih površina i groblja </w:t>
      </w:r>
      <w:r w:rsidR="007A07A7" w:rsidRPr="00911D06">
        <w:rPr>
          <w:rFonts w:ascii="Cambria" w:hAnsi="Cambria" w:cs="Calibri"/>
          <w:bCs/>
          <w:kern w:val="2"/>
          <w:lang w:val="hr-HR"/>
        </w:rPr>
        <w:t xml:space="preserve">planirano je </w:t>
      </w:r>
      <w:r w:rsidR="00D96A31">
        <w:rPr>
          <w:rFonts w:ascii="Cambria" w:hAnsi="Cambria" w:cs="Calibri"/>
          <w:bCs/>
          <w:kern w:val="2"/>
          <w:lang w:val="hr-HR"/>
        </w:rPr>
        <w:t>52.000,00</w:t>
      </w:r>
      <w:r w:rsidRPr="00911D06">
        <w:rPr>
          <w:rFonts w:ascii="Cambria" w:hAnsi="Cambria" w:cs="Calibri"/>
          <w:bCs/>
          <w:kern w:val="2"/>
          <w:lang w:val="hr-HR"/>
        </w:rPr>
        <w:t xml:space="preserve"> </w:t>
      </w:r>
      <w:r w:rsidR="00B55BB5">
        <w:rPr>
          <w:rFonts w:ascii="Cambria" w:hAnsi="Cambria" w:cs="Calibri"/>
          <w:bCs/>
          <w:kern w:val="2"/>
          <w:lang w:val="hr-HR"/>
        </w:rPr>
        <w:t>eura</w:t>
      </w:r>
      <w:r w:rsidR="007A07A7" w:rsidRPr="00911D06">
        <w:rPr>
          <w:rFonts w:ascii="Cambria" w:hAnsi="Cambria" w:cs="Calibri"/>
          <w:bCs/>
          <w:kern w:val="2"/>
          <w:lang w:val="hr-HR"/>
        </w:rPr>
        <w:t xml:space="preserve"> za rashode za usluge</w:t>
      </w:r>
      <w:r w:rsidRPr="00911D06">
        <w:rPr>
          <w:rFonts w:ascii="Cambria" w:hAnsi="Cambria" w:cs="Calibri"/>
          <w:bCs/>
          <w:kern w:val="2"/>
          <w:lang w:val="hr-HR"/>
        </w:rPr>
        <w:t>;</w:t>
      </w:r>
    </w:p>
    <w:p w14:paraId="56FAF52B" w14:textId="16191224" w:rsidR="007A07A7" w:rsidRPr="0003186B" w:rsidRDefault="00D70B23" w:rsidP="007A07A7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Cambria" w:hAnsi="Cambria" w:cs="Calibri"/>
          <w:bCs/>
          <w:kern w:val="2"/>
          <w:lang w:val="hr-HR"/>
        </w:rPr>
      </w:pPr>
      <w:r w:rsidRPr="00911D06">
        <w:rPr>
          <w:rFonts w:ascii="Cambria" w:hAnsi="Cambria" w:cs="Calibri"/>
          <w:bCs/>
          <w:kern w:val="2"/>
          <w:lang w:val="hr-HR"/>
        </w:rPr>
        <w:t xml:space="preserve">4. </w:t>
      </w:r>
      <w:r w:rsidR="007A07A7" w:rsidRPr="00911D06">
        <w:rPr>
          <w:rFonts w:ascii="Cambria" w:hAnsi="Cambria" w:cs="Calibri"/>
          <w:bCs/>
          <w:kern w:val="2"/>
          <w:lang w:val="hr-HR"/>
        </w:rPr>
        <w:t xml:space="preserve">Održavanje javne rasvjete planirano je </w:t>
      </w:r>
      <w:r w:rsidR="00CD16B9">
        <w:rPr>
          <w:rFonts w:ascii="Cambria" w:hAnsi="Cambria" w:cs="Calibri"/>
          <w:bCs/>
          <w:kern w:val="2"/>
          <w:lang w:val="hr-HR"/>
        </w:rPr>
        <w:t>46.500,00</w:t>
      </w:r>
      <w:r w:rsidR="00905E6D" w:rsidRPr="00911D06">
        <w:rPr>
          <w:rFonts w:ascii="Cambria" w:hAnsi="Cambria" w:cs="Calibri"/>
          <w:bCs/>
          <w:kern w:val="2"/>
          <w:lang w:val="hr-HR"/>
        </w:rPr>
        <w:t xml:space="preserve"> </w:t>
      </w:r>
      <w:r w:rsidR="00B55BB5">
        <w:rPr>
          <w:rFonts w:ascii="Cambria" w:hAnsi="Cambria" w:cs="Calibri"/>
          <w:bCs/>
          <w:kern w:val="2"/>
          <w:lang w:val="hr-HR"/>
        </w:rPr>
        <w:t>eura</w:t>
      </w:r>
      <w:r w:rsidR="007A07A7" w:rsidRPr="00911D06">
        <w:rPr>
          <w:rFonts w:ascii="Cambria" w:hAnsi="Cambria" w:cs="Calibri"/>
          <w:bCs/>
          <w:kern w:val="2"/>
          <w:lang w:val="hr-HR"/>
        </w:rPr>
        <w:t xml:space="preserve">, </w:t>
      </w:r>
    </w:p>
    <w:p w14:paraId="6C9CE68F" w14:textId="3B51E1E3" w:rsidR="00EC68EA" w:rsidRDefault="007A07A7" w:rsidP="00EC68EA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Cambria" w:hAnsi="Cambria" w:cs="Calibri"/>
          <w:bCs/>
          <w:kern w:val="2"/>
          <w:lang w:val="hr-HR"/>
        </w:rPr>
      </w:pPr>
      <w:r w:rsidRPr="00911D06">
        <w:rPr>
          <w:rFonts w:ascii="Cambria" w:hAnsi="Cambria" w:cs="Calibri"/>
          <w:bCs/>
          <w:kern w:val="2"/>
          <w:lang w:val="hr-HR"/>
        </w:rPr>
        <w:t xml:space="preserve">5. Održavanje groblja u Čaglinu planirano je </w:t>
      </w:r>
      <w:r w:rsidR="00EC68EA">
        <w:rPr>
          <w:rFonts w:ascii="Cambria" w:hAnsi="Cambria" w:cs="Calibri"/>
          <w:bCs/>
          <w:kern w:val="2"/>
          <w:lang w:val="hr-HR"/>
        </w:rPr>
        <w:t xml:space="preserve">13.400,00 </w:t>
      </w:r>
      <w:r w:rsidR="00B55BB5">
        <w:rPr>
          <w:rFonts w:ascii="Cambria" w:hAnsi="Cambria" w:cs="Calibri"/>
          <w:bCs/>
          <w:kern w:val="2"/>
          <w:lang w:val="hr-HR"/>
        </w:rPr>
        <w:t>eura</w:t>
      </w:r>
      <w:r w:rsidR="00EC68EA">
        <w:rPr>
          <w:rFonts w:ascii="Cambria" w:hAnsi="Cambria" w:cs="Calibri"/>
          <w:bCs/>
          <w:kern w:val="2"/>
          <w:lang w:val="hr-HR"/>
        </w:rPr>
        <w:t xml:space="preserve"> za rashode za usluge</w:t>
      </w:r>
      <w:r w:rsidR="0044305D">
        <w:rPr>
          <w:rFonts w:ascii="Cambria" w:hAnsi="Cambria" w:cs="Calibri"/>
          <w:bCs/>
          <w:kern w:val="2"/>
          <w:lang w:val="hr-HR"/>
        </w:rPr>
        <w:t>;</w:t>
      </w:r>
    </w:p>
    <w:p w14:paraId="5AD9BECD" w14:textId="77777777" w:rsidR="007257EC" w:rsidRDefault="0044305D" w:rsidP="00EC68EA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Cambria" w:hAnsi="Cambria" w:cs="Calibri"/>
          <w:bCs/>
          <w:kern w:val="2"/>
          <w:lang w:val="hr-HR"/>
        </w:rPr>
      </w:pPr>
      <w:r>
        <w:rPr>
          <w:rFonts w:ascii="Cambria" w:hAnsi="Cambria" w:cs="Calibri"/>
          <w:bCs/>
          <w:kern w:val="2"/>
          <w:lang w:val="hr-HR"/>
        </w:rPr>
        <w:t xml:space="preserve">6. Održavanje ulice u </w:t>
      </w:r>
      <w:proofErr w:type="spellStart"/>
      <w:r>
        <w:rPr>
          <w:rFonts w:ascii="Cambria" w:hAnsi="Cambria" w:cs="Calibri"/>
          <w:bCs/>
          <w:kern w:val="2"/>
          <w:lang w:val="hr-HR"/>
        </w:rPr>
        <w:t>Ljeskovici</w:t>
      </w:r>
      <w:proofErr w:type="spellEnd"/>
      <w:r>
        <w:rPr>
          <w:rFonts w:ascii="Cambria" w:hAnsi="Cambria" w:cs="Calibri"/>
          <w:bCs/>
          <w:kern w:val="2"/>
          <w:lang w:val="hr-HR"/>
        </w:rPr>
        <w:t xml:space="preserve"> planirano je u iznosu od 17.000,00 </w:t>
      </w:r>
      <w:r w:rsidR="00B55BB5">
        <w:rPr>
          <w:rFonts w:ascii="Cambria" w:hAnsi="Cambria" w:cs="Calibri"/>
          <w:bCs/>
          <w:kern w:val="2"/>
          <w:lang w:val="hr-HR"/>
        </w:rPr>
        <w:t>eura</w:t>
      </w:r>
      <w:r>
        <w:rPr>
          <w:rFonts w:ascii="Cambria" w:hAnsi="Cambria" w:cs="Calibri"/>
          <w:bCs/>
          <w:kern w:val="2"/>
          <w:lang w:val="hr-HR"/>
        </w:rPr>
        <w:t xml:space="preserve"> za rashode za </w:t>
      </w:r>
    </w:p>
    <w:p w14:paraId="245DA301" w14:textId="6E79A280" w:rsidR="0044305D" w:rsidRDefault="0044305D" w:rsidP="00EC68EA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Cambria" w:hAnsi="Cambria" w:cs="Calibri"/>
          <w:bCs/>
          <w:kern w:val="2"/>
          <w:lang w:val="hr-HR"/>
        </w:rPr>
      </w:pPr>
      <w:r>
        <w:rPr>
          <w:rFonts w:ascii="Cambria" w:hAnsi="Cambria" w:cs="Calibri"/>
          <w:bCs/>
          <w:kern w:val="2"/>
          <w:lang w:val="hr-HR"/>
        </w:rPr>
        <w:t>usluge;</w:t>
      </w:r>
    </w:p>
    <w:p w14:paraId="2256F8CD" w14:textId="039DD958" w:rsidR="000B1D9C" w:rsidRDefault="000B1D9C" w:rsidP="00EC68EA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Cambria" w:hAnsi="Cambria" w:cs="Calibri"/>
          <w:bCs/>
          <w:kern w:val="2"/>
          <w:lang w:val="hr-HR"/>
        </w:rPr>
      </w:pPr>
      <w:r>
        <w:rPr>
          <w:rFonts w:ascii="Cambria" w:hAnsi="Cambria" w:cs="Calibri"/>
          <w:bCs/>
          <w:kern w:val="2"/>
          <w:lang w:val="hr-HR"/>
        </w:rPr>
        <w:t xml:space="preserve">7. Uređenje ulice u </w:t>
      </w:r>
      <w:proofErr w:type="spellStart"/>
      <w:r>
        <w:rPr>
          <w:rFonts w:ascii="Cambria" w:hAnsi="Cambria" w:cs="Calibri"/>
          <w:bCs/>
          <w:kern w:val="2"/>
          <w:lang w:val="hr-HR"/>
        </w:rPr>
        <w:t>Ruševu</w:t>
      </w:r>
      <w:proofErr w:type="spellEnd"/>
      <w:r>
        <w:rPr>
          <w:rFonts w:ascii="Cambria" w:hAnsi="Cambria" w:cs="Calibri"/>
          <w:bCs/>
          <w:kern w:val="2"/>
          <w:lang w:val="hr-HR"/>
        </w:rPr>
        <w:t xml:space="preserve"> planirano je 13.500,00 </w:t>
      </w:r>
      <w:r w:rsidR="0096381C">
        <w:rPr>
          <w:rFonts w:ascii="Cambria" w:hAnsi="Cambria" w:cs="Calibri"/>
          <w:bCs/>
          <w:kern w:val="2"/>
          <w:lang w:val="hr-HR"/>
        </w:rPr>
        <w:t>eura</w:t>
      </w:r>
      <w:r>
        <w:rPr>
          <w:rFonts w:ascii="Cambria" w:hAnsi="Cambria" w:cs="Calibri"/>
          <w:bCs/>
          <w:kern w:val="2"/>
          <w:lang w:val="hr-HR"/>
        </w:rPr>
        <w:t xml:space="preserve"> za rashode za usluge,</w:t>
      </w:r>
    </w:p>
    <w:p w14:paraId="202B4817" w14:textId="0FD21C51" w:rsidR="000B1D9C" w:rsidRPr="00911D06" w:rsidRDefault="007911C5" w:rsidP="00EC68EA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Cambria" w:hAnsi="Cambria" w:cs="Calibri"/>
          <w:bCs/>
          <w:kern w:val="2"/>
          <w:lang w:val="hr-HR"/>
        </w:rPr>
      </w:pPr>
      <w:r>
        <w:rPr>
          <w:rFonts w:ascii="Cambria" w:hAnsi="Cambria" w:cs="Calibri"/>
          <w:bCs/>
          <w:kern w:val="2"/>
          <w:lang w:val="hr-HR"/>
        </w:rPr>
        <w:t xml:space="preserve">8. Prigodno ukrašavanje naselja planirano je 1.000,00 </w:t>
      </w:r>
      <w:r w:rsidR="0096381C">
        <w:rPr>
          <w:rFonts w:ascii="Cambria" w:hAnsi="Cambria" w:cs="Calibri"/>
          <w:bCs/>
          <w:kern w:val="2"/>
          <w:lang w:val="hr-HR"/>
        </w:rPr>
        <w:t>eura</w:t>
      </w:r>
      <w:r>
        <w:rPr>
          <w:rFonts w:ascii="Cambria" w:hAnsi="Cambria" w:cs="Calibri"/>
          <w:bCs/>
          <w:kern w:val="2"/>
          <w:lang w:val="hr-HR"/>
        </w:rPr>
        <w:t xml:space="preserve"> za rashode za usluge</w:t>
      </w:r>
    </w:p>
    <w:p w14:paraId="55721F2A" w14:textId="1856D888" w:rsidR="007A07A7" w:rsidRPr="00911D06" w:rsidRDefault="0044305D" w:rsidP="007A07A7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Cambria" w:hAnsi="Cambria" w:cs="Calibri"/>
          <w:bCs/>
          <w:kern w:val="2"/>
          <w:lang w:val="hr-HR"/>
        </w:rPr>
      </w:pPr>
      <w:r>
        <w:rPr>
          <w:rFonts w:ascii="Cambria" w:hAnsi="Cambria" w:cs="Calibri"/>
          <w:bCs/>
          <w:kern w:val="2"/>
          <w:lang w:val="hr-HR"/>
        </w:rPr>
        <w:t>7</w:t>
      </w:r>
      <w:r w:rsidR="007A07A7" w:rsidRPr="00911D06">
        <w:rPr>
          <w:rFonts w:ascii="Cambria" w:hAnsi="Cambria" w:cs="Calibri"/>
          <w:bCs/>
          <w:kern w:val="2"/>
          <w:lang w:val="hr-HR"/>
        </w:rPr>
        <w:t xml:space="preserve">. Sanaciju mrtvačnice planirano je </w:t>
      </w:r>
      <w:r>
        <w:rPr>
          <w:rFonts w:ascii="Cambria" w:hAnsi="Cambria" w:cs="Calibri"/>
          <w:bCs/>
          <w:kern w:val="2"/>
          <w:lang w:val="hr-HR"/>
        </w:rPr>
        <w:t>4.000,00</w:t>
      </w:r>
      <w:r w:rsidR="00B55BB5">
        <w:rPr>
          <w:rFonts w:ascii="Cambria" w:hAnsi="Cambria" w:cs="Calibri"/>
          <w:bCs/>
          <w:kern w:val="2"/>
          <w:lang w:val="hr-HR"/>
        </w:rPr>
        <w:t>eura</w:t>
      </w:r>
      <w:r w:rsidR="007A07A7" w:rsidRPr="00911D06">
        <w:rPr>
          <w:rFonts w:ascii="Cambria" w:hAnsi="Cambria" w:cs="Calibri"/>
          <w:bCs/>
          <w:kern w:val="2"/>
          <w:lang w:val="hr-HR"/>
        </w:rPr>
        <w:t xml:space="preserve"> za rashode za usluge.</w:t>
      </w:r>
    </w:p>
    <w:p w14:paraId="334F7864" w14:textId="31F9B63E" w:rsidR="00511978" w:rsidRPr="00911D06" w:rsidRDefault="00511978" w:rsidP="00676C46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bCs/>
          <w:kern w:val="2"/>
          <w:lang w:val="hr-HR"/>
        </w:rPr>
      </w:pPr>
    </w:p>
    <w:p w14:paraId="25A83A18" w14:textId="334B2FD8" w:rsidR="00905E6D" w:rsidRPr="00911D06" w:rsidRDefault="007E0428" w:rsidP="009A2B29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b/>
          <w:kern w:val="2"/>
          <w:lang w:val="hr-HR"/>
        </w:rPr>
      </w:pPr>
      <w:r>
        <w:rPr>
          <w:rFonts w:ascii="Cambria" w:hAnsi="Cambria" w:cs="Calibri"/>
          <w:b/>
          <w:kern w:val="2"/>
          <w:lang w:val="hr-HR"/>
        </w:rPr>
        <w:br w:type="page"/>
      </w:r>
      <w:r w:rsidR="00905E6D" w:rsidRPr="00911D06">
        <w:rPr>
          <w:rFonts w:ascii="Cambria" w:hAnsi="Cambria" w:cs="Calibri"/>
          <w:b/>
          <w:kern w:val="2"/>
          <w:lang w:val="hr-HR"/>
        </w:rPr>
        <w:lastRenderedPageBreak/>
        <w:t>Program 1006 Javne</w:t>
      </w:r>
      <w:r w:rsidR="00FE3A1B" w:rsidRPr="00911D06">
        <w:rPr>
          <w:rFonts w:ascii="Cambria" w:hAnsi="Cambria" w:cs="Calibri"/>
          <w:b/>
          <w:kern w:val="2"/>
          <w:lang w:val="hr-HR"/>
        </w:rPr>
        <w:t xml:space="preserve"> potrebe u školstvu planirane su </w:t>
      </w:r>
      <w:r w:rsidR="00905E6D" w:rsidRPr="00911D06">
        <w:rPr>
          <w:rFonts w:ascii="Cambria" w:hAnsi="Cambria" w:cs="Calibri"/>
          <w:b/>
          <w:kern w:val="2"/>
          <w:lang w:val="hr-HR"/>
        </w:rPr>
        <w:t>iznosu od</w:t>
      </w:r>
      <w:r w:rsidR="0044305D">
        <w:rPr>
          <w:rFonts w:ascii="Cambria" w:hAnsi="Cambria" w:cs="Calibri"/>
          <w:b/>
          <w:kern w:val="2"/>
          <w:lang w:val="hr-HR"/>
        </w:rPr>
        <w:t xml:space="preserve"> </w:t>
      </w:r>
      <w:r w:rsidR="007911C5">
        <w:rPr>
          <w:rFonts w:ascii="Cambria" w:hAnsi="Cambria" w:cs="Calibri"/>
          <w:b/>
          <w:kern w:val="2"/>
          <w:lang w:val="hr-HR"/>
        </w:rPr>
        <w:t xml:space="preserve">119.800,00 </w:t>
      </w:r>
      <w:r w:rsidR="00B55BB5">
        <w:rPr>
          <w:rFonts w:ascii="Cambria" w:hAnsi="Cambria" w:cs="Calibri"/>
          <w:b/>
          <w:kern w:val="2"/>
          <w:lang w:val="hr-HR"/>
        </w:rPr>
        <w:t>eura</w:t>
      </w:r>
      <w:r w:rsidR="00FE3A1B" w:rsidRPr="00911D06">
        <w:rPr>
          <w:rFonts w:ascii="Cambria" w:hAnsi="Cambria" w:cs="Calibri"/>
          <w:b/>
          <w:kern w:val="2"/>
          <w:lang w:val="hr-HR"/>
        </w:rPr>
        <w:t>,</w:t>
      </w:r>
      <w:r w:rsidR="00905E6D" w:rsidRPr="00911D06">
        <w:rPr>
          <w:rFonts w:ascii="Cambria" w:hAnsi="Cambria" w:cs="Calibri"/>
          <w:b/>
          <w:kern w:val="2"/>
          <w:lang w:val="hr-HR"/>
        </w:rPr>
        <w:t xml:space="preserve"> od toga za:</w:t>
      </w:r>
    </w:p>
    <w:p w14:paraId="41C966D0" w14:textId="77777777" w:rsidR="00905E6D" w:rsidRPr="00911D06" w:rsidRDefault="00905E6D" w:rsidP="009A2B29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</w:p>
    <w:p w14:paraId="2D8692E7" w14:textId="438EC256" w:rsidR="007A07A7" w:rsidRPr="00911D06" w:rsidRDefault="007A07A7" w:rsidP="00905E6D">
      <w:pPr>
        <w:pStyle w:val="Odlomakpopisa"/>
        <w:numPr>
          <w:ilvl w:val="0"/>
          <w:numId w:val="14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Stipendije i škola</w:t>
      </w:r>
      <w:r w:rsidR="000C6B9C" w:rsidRPr="00911D06">
        <w:rPr>
          <w:rFonts w:ascii="Cambria" w:hAnsi="Cambria" w:cs="Calibri"/>
          <w:kern w:val="2"/>
          <w:lang w:val="hr-HR"/>
        </w:rPr>
        <w:t xml:space="preserve">rine za srednjoškolce planirano je </w:t>
      </w:r>
      <w:r w:rsidR="00586753">
        <w:rPr>
          <w:rFonts w:ascii="Cambria" w:hAnsi="Cambria" w:cs="Calibri"/>
          <w:kern w:val="2"/>
          <w:lang w:val="hr-HR"/>
        </w:rPr>
        <w:t>20.000,00</w:t>
      </w:r>
      <w:r w:rsidRPr="00911D06">
        <w:rPr>
          <w:rFonts w:ascii="Cambria" w:hAnsi="Cambria" w:cs="Calibri"/>
          <w:kern w:val="2"/>
          <w:lang w:val="hr-HR"/>
        </w:rPr>
        <w:t xml:space="preserve"> </w:t>
      </w:r>
      <w:r w:rsidR="00B55BB5">
        <w:rPr>
          <w:rFonts w:ascii="Cambria" w:hAnsi="Cambria" w:cs="Calibri"/>
          <w:kern w:val="2"/>
          <w:lang w:val="hr-HR"/>
        </w:rPr>
        <w:t>eura</w:t>
      </w:r>
      <w:r w:rsidRPr="00911D06">
        <w:rPr>
          <w:rFonts w:ascii="Cambria" w:hAnsi="Cambria" w:cs="Calibri"/>
          <w:kern w:val="2"/>
          <w:lang w:val="hr-HR"/>
        </w:rPr>
        <w:t xml:space="preserve"> za ostale naknade građanima i kućanstvima iz proračuna;</w:t>
      </w:r>
    </w:p>
    <w:p w14:paraId="4F968AA2" w14:textId="7568BF8C" w:rsidR="007A07A7" w:rsidRPr="00911D06" w:rsidRDefault="000C6B9C" w:rsidP="00905E6D">
      <w:pPr>
        <w:pStyle w:val="Odlomakpopisa"/>
        <w:numPr>
          <w:ilvl w:val="0"/>
          <w:numId w:val="14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Stipendije i školarine za studente planirano je </w:t>
      </w:r>
      <w:r w:rsidR="00586753">
        <w:rPr>
          <w:rFonts w:ascii="Cambria" w:hAnsi="Cambria" w:cs="Calibri"/>
          <w:kern w:val="2"/>
          <w:lang w:val="hr-HR"/>
        </w:rPr>
        <w:t>12.000,00</w:t>
      </w:r>
      <w:r w:rsidRPr="00911D06">
        <w:rPr>
          <w:rFonts w:ascii="Cambria" w:hAnsi="Cambria" w:cs="Calibri"/>
          <w:kern w:val="2"/>
          <w:lang w:val="hr-HR"/>
        </w:rPr>
        <w:t xml:space="preserve"> </w:t>
      </w:r>
      <w:r w:rsidR="00B55BB5">
        <w:rPr>
          <w:rFonts w:ascii="Cambria" w:hAnsi="Cambria" w:cs="Calibri"/>
          <w:kern w:val="2"/>
          <w:lang w:val="hr-HR"/>
        </w:rPr>
        <w:t>eura</w:t>
      </w:r>
      <w:r w:rsidRPr="00911D06">
        <w:rPr>
          <w:rFonts w:ascii="Cambria" w:hAnsi="Cambria" w:cs="Calibri"/>
          <w:kern w:val="2"/>
          <w:lang w:val="hr-HR"/>
        </w:rPr>
        <w:t xml:space="preserve"> za ostale naknade građanima i kućanstvima iz proračuna;</w:t>
      </w:r>
    </w:p>
    <w:p w14:paraId="4A25F72B" w14:textId="03892491" w:rsidR="000C6B9C" w:rsidRPr="00911D06" w:rsidRDefault="000C6B9C" w:rsidP="000C6B9C">
      <w:pPr>
        <w:pStyle w:val="Odlomakpopisa"/>
        <w:numPr>
          <w:ilvl w:val="0"/>
          <w:numId w:val="14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Financiranje redovnih osnovnoškolskih aktivnosti planirano je </w:t>
      </w:r>
      <w:r w:rsidR="00586753">
        <w:rPr>
          <w:rFonts w:ascii="Cambria" w:hAnsi="Cambria" w:cs="Calibri"/>
          <w:kern w:val="2"/>
          <w:lang w:val="hr-HR"/>
        </w:rPr>
        <w:t>900,00</w:t>
      </w:r>
      <w:r w:rsidRPr="00911D06">
        <w:rPr>
          <w:rFonts w:ascii="Cambria" w:hAnsi="Cambria" w:cs="Calibri"/>
          <w:kern w:val="2"/>
          <w:lang w:val="hr-HR"/>
        </w:rPr>
        <w:t xml:space="preserve"> </w:t>
      </w:r>
      <w:r w:rsidR="00B55BB5">
        <w:rPr>
          <w:rFonts w:ascii="Cambria" w:hAnsi="Cambria" w:cs="Calibri"/>
          <w:kern w:val="2"/>
          <w:lang w:val="hr-HR"/>
        </w:rPr>
        <w:t>eura</w:t>
      </w:r>
      <w:r w:rsidRPr="00911D06">
        <w:rPr>
          <w:rFonts w:ascii="Cambria" w:hAnsi="Cambria" w:cs="Calibri"/>
          <w:kern w:val="2"/>
          <w:lang w:val="hr-HR"/>
        </w:rPr>
        <w:t xml:space="preserve"> za ostale nespomenute rashode poslovanja;</w:t>
      </w:r>
    </w:p>
    <w:p w14:paraId="466D5A82" w14:textId="735B18A9" w:rsidR="000C6B9C" w:rsidRPr="00911D06" w:rsidRDefault="000C6B9C" w:rsidP="000C6B9C">
      <w:pPr>
        <w:pStyle w:val="Odlomakpopisa"/>
        <w:numPr>
          <w:ilvl w:val="0"/>
          <w:numId w:val="14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Sufinanciranje predškolskog odgoja planirano je </w:t>
      </w:r>
      <w:r w:rsidR="00935F98">
        <w:rPr>
          <w:rFonts w:ascii="Cambria" w:hAnsi="Cambria" w:cs="Calibri"/>
          <w:kern w:val="2"/>
          <w:lang w:val="hr-HR"/>
        </w:rPr>
        <w:t>61.300,00</w:t>
      </w:r>
      <w:r w:rsidRPr="00911D06">
        <w:rPr>
          <w:rFonts w:ascii="Cambria" w:hAnsi="Cambria" w:cs="Calibri"/>
          <w:kern w:val="2"/>
          <w:lang w:val="hr-HR"/>
        </w:rPr>
        <w:t xml:space="preserve"> </w:t>
      </w:r>
      <w:r w:rsidR="00B55BB5">
        <w:rPr>
          <w:rFonts w:ascii="Cambria" w:hAnsi="Cambria" w:cs="Calibri"/>
          <w:kern w:val="2"/>
          <w:lang w:val="hr-HR"/>
        </w:rPr>
        <w:t>eura</w:t>
      </w:r>
      <w:r w:rsidRPr="00911D06">
        <w:rPr>
          <w:rFonts w:ascii="Cambria" w:hAnsi="Cambria" w:cs="Calibri"/>
          <w:kern w:val="2"/>
          <w:lang w:val="hr-HR"/>
        </w:rPr>
        <w:t xml:space="preserve"> za pomoći proračunskim korisnicima drugih proračuna;</w:t>
      </w:r>
    </w:p>
    <w:p w14:paraId="5B6948A9" w14:textId="5F80CDB7" w:rsidR="000C6B9C" w:rsidRPr="00911D06" w:rsidRDefault="000C6B9C" w:rsidP="000C6B9C">
      <w:pPr>
        <w:pStyle w:val="Odlomakpopisa"/>
        <w:numPr>
          <w:ilvl w:val="0"/>
          <w:numId w:val="14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Održavanje zgrade dječjeg vrtića planirano je </w:t>
      </w:r>
      <w:r w:rsidR="00935F98">
        <w:rPr>
          <w:rFonts w:ascii="Cambria" w:hAnsi="Cambria" w:cs="Calibri"/>
          <w:kern w:val="2"/>
          <w:lang w:val="hr-HR"/>
        </w:rPr>
        <w:t>2.000,00</w:t>
      </w:r>
      <w:r w:rsidRPr="00911D06">
        <w:rPr>
          <w:rFonts w:ascii="Cambria" w:hAnsi="Cambria" w:cs="Calibri"/>
          <w:kern w:val="2"/>
          <w:lang w:val="hr-HR"/>
        </w:rPr>
        <w:t xml:space="preserve"> </w:t>
      </w:r>
      <w:r w:rsidR="00B55BB5">
        <w:rPr>
          <w:rFonts w:ascii="Cambria" w:hAnsi="Cambria" w:cs="Calibri"/>
          <w:kern w:val="2"/>
          <w:lang w:val="hr-HR"/>
        </w:rPr>
        <w:t>eura</w:t>
      </w:r>
      <w:r w:rsidRPr="00911D06">
        <w:rPr>
          <w:rFonts w:ascii="Cambria" w:hAnsi="Cambria" w:cs="Calibri"/>
          <w:kern w:val="2"/>
          <w:lang w:val="hr-HR"/>
        </w:rPr>
        <w:t xml:space="preserve"> za rashode za usluge;</w:t>
      </w:r>
    </w:p>
    <w:p w14:paraId="414CB329" w14:textId="25A72009" w:rsidR="000C6B9C" w:rsidRPr="00911D06" w:rsidRDefault="000C6B9C" w:rsidP="000C6B9C">
      <w:pPr>
        <w:pStyle w:val="Odlomakpopisa"/>
        <w:numPr>
          <w:ilvl w:val="0"/>
          <w:numId w:val="14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Pomoći školskim ustanovama i učeničkim zadrugama planirano je </w:t>
      </w:r>
      <w:r w:rsidR="00AF7AA5">
        <w:rPr>
          <w:rFonts w:ascii="Cambria" w:hAnsi="Cambria" w:cs="Calibri"/>
          <w:kern w:val="2"/>
          <w:lang w:val="hr-HR"/>
        </w:rPr>
        <w:t>4.2</w:t>
      </w:r>
      <w:r w:rsidR="00935F98">
        <w:rPr>
          <w:rFonts w:ascii="Cambria" w:hAnsi="Cambria" w:cs="Calibri"/>
          <w:kern w:val="2"/>
          <w:lang w:val="hr-HR"/>
        </w:rPr>
        <w:t>00,00</w:t>
      </w:r>
      <w:r w:rsidRPr="00911D06">
        <w:rPr>
          <w:rFonts w:ascii="Cambria" w:hAnsi="Cambria" w:cs="Calibri"/>
          <w:kern w:val="2"/>
          <w:lang w:val="hr-HR"/>
        </w:rPr>
        <w:t xml:space="preserve"> </w:t>
      </w:r>
      <w:r w:rsidR="00B55BB5">
        <w:rPr>
          <w:rFonts w:ascii="Cambria" w:hAnsi="Cambria" w:cs="Calibri"/>
          <w:kern w:val="2"/>
          <w:lang w:val="hr-HR"/>
        </w:rPr>
        <w:t>eura</w:t>
      </w:r>
      <w:r w:rsidRPr="00911D06">
        <w:rPr>
          <w:rFonts w:ascii="Cambria" w:hAnsi="Cambria" w:cs="Calibri"/>
          <w:kern w:val="2"/>
          <w:lang w:val="hr-HR"/>
        </w:rPr>
        <w:t xml:space="preserve">, </w:t>
      </w:r>
    </w:p>
    <w:p w14:paraId="7892271C" w14:textId="7BDCCE2E" w:rsidR="000C6B9C" w:rsidRPr="00911D06" w:rsidRDefault="000C6B9C" w:rsidP="000C6B9C">
      <w:pPr>
        <w:pStyle w:val="Odlomakpopisa"/>
        <w:numPr>
          <w:ilvl w:val="0"/>
          <w:numId w:val="14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Nabavu radnih bilježnica osnovnoškolcima planirano je </w:t>
      </w:r>
      <w:r w:rsidR="00E211DC">
        <w:rPr>
          <w:rFonts w:ascii="Cambria" w:hAnsi="Cambria" w:cs="Calibri"/>
          <w:kern w:val="2"/>
          <w:lang w:val="hr-HR"/>
        </w:rPr>
        <w:t>8.000,00</w:t>
      </w:r>
      <w:r w:rsidRPr="00911D06">
        <w:rPr>
          <w:rFonts w:ascii="Cambria" w:hAnsi="Cambria" w:cs="Calibri"/>
          <w:kern w:val="2"/>
          <w:lang w:val="hr-HR"/>
        </w:rPr>
        <w:t xml:space="preserve"> </w:t>
      </w:r>
      <w:r w:rsidR="00B55BB5">
        <w:rPr>
          <w:rFonts w:ascii="Cambria" w:hAnsi="Cambria" w:cs="Calibri"/>
          <w:kern w:val="2"/>
          <w:lang w:val="hr-HR"/>
        </w:rPr>
        <w:t>eura</w:t>
      </w:r>
      <w:r w:rsidRPr="00911D06">
        <w:rPr>
          <w:rFonts w:ascii="Cambria" w:hAnsi="Cambria" w:cs="Calibri"/>
          <w:kern w:val="2"/>
          <w:lang w:val="hr-HR"/>
        </w:rPr>
        <w:t xml:space="preserve"> za pomoći proračunskim korisnicima drugih proračuna;</w:t>
      </w:r>
    </w:p>
    <w:p w14:paraId="49626835" w14:textId="1784CD6B" w:rsidR="00E4727C" w:rsidRDefault="00E4727C" w:rsidP="000C6B9C">
      <w:pPr>
        <w:pStyle w:val="Odlomakpopisa"/>
        <w:numPr>
          <w:ilvl w:val="0"/>
          <w:numId w:val="14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>
        <w:rPr>
          <w:rFonts w:ascii="Cambria" w:hAnsi="Cambria" w:cs="Calibri"/>
          <w:kern w:val="2"/>
          <w:lang w:val="hr-HR"/>
        </w:rPr>
        <w:t>Režijski troškovi za školsko športsku dvo</w:t>
      </w:r>
      <w:r w:rsidR="002D4DA8">
        <w:rPr>
          <w:rFonts w:ascii="Cambria" w:hAnsi="Cambria" w:cs="Calibri"/>
          <w:kern w:val="2"/>
          <w:lang w:val="hr-HR"/>
        </w:rPr>
        <w:t xml:space="preserve">ranu planirano je 2.600,00 </w:t>
      </w:r>
      <w:r w:rsidR="00B55BB5">
        <w:rPr>
          <w:rFonts w:ascii="Cambria" w:hAnsi="Cambria" w:cs="Calibri"/>
          <w:kern w:val="2"/>
          <w:lang w:val="hr-HR"/>
        </w:rPr>
        <w:t>eura</w:t>
      </w:r>
      <w:r w:rsidR="002D4DA8">
        <w:rPr>
          <w:rFonts w:ascii="Cambria" w:hAnsi="Cambria" w:cs="Calibri"/>
          <w:kern w:val="2"/>
          <w:lang w:val="hr-HR"/>
        </w:rPr>
        <w:t xml:space="preserve">, </w:t>
      </w:r>
    </w:p>
    <w:p w14:paraId="4FE308DA" w14:textId="7BB5CFA4" w:rsidR="00AF7AA5" w:rsidRDefault="002D4DA8" w:rsidP="00AF7AA5">
      <w:pPr>
        <w:pStyle w:val="Odlomakpopisa"/>
        <w:numPr>
          <w:ilvl w:val="0"/>
          <w:numId w:val="14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>
        <w:rPr>
          <w:rFonts w:ascii="Cambria" w:hAnsi="Cambria" w:cs="Calibri"/>
          <w:kern w:val="2"/>
          <w:lang w:val="hr-HR"/>
        </w:rPr>
        <w:t>Režijski troškovi za dječji vrtić u Čag</w:t>
      </w:r>
      <w:r w:rsidR="00F541D3">
        <w:rPr>
          <w:rFonts w:ascii="Cambria" w:hAnsi="Cambria" w:cs="Calibri"/>
          <w:kern w:val="2"/>
          <w:lang w:val="hr-HR"/>
        </w:rPr>
        <w:t>linu planirano je 7.4</w:t>
      </w:r>
      <w:r w:rsidR="006B0ECE">
        <w:rPr>
          <w:rFonts w:ascii="Cambria" w:hAnsi="Cambria" w:cs="Calibri"/>
          <w:kern w:val="2"/>
          <w:lang w:val="hr-HR"/>
        </w:rPr>
        <w:t xml:space="preserve">00,00 </w:t>
      </w:r>
      <w:r w:rsidR="00B55BB5">
        <w:rPr>
          <w:rFonts w:ascii="Cambria" w:hAnsi="Cambria" w:cs="Calibri"/>
          <w:kern w:val="2"/>
          <w:lang w:val="hr-HR"/>
        </w:rPr>
        <w:t>eura</w:t>
      </w:r>
      <w:r w:rsidR="006B0ECE">
        <w:rPr>
          <w:rFonts w:ascii="Cambria" w:hAnsi="Cambria" w:cs="Calibri"/>
          <w:kern w:val="2"/>
          <w:lang w:val="hr-HR"/>
        </w:rPr>
        <w:t>,</w:t>
      </w:r>
    </w:p>
    <w:p w14:paraId="31E87C5D" w14:textId="53D78649" w:rsidR="002400B9" w:rsidRPr="00911D06" w:rsidRDefault="00AF7AA5" w:rsidP="00AF7AA5">
      <w:pPr>
        <w:pStyle w:val="Odlomakpopisa"/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644"/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 </w:t>
      </w:r>
    </w:p>
    <w:p w14:paraId="00A2266A" w14:textId="71FD3E61" w:rsidR="002400B9" w:rsidRPr="00911D06" w:rsidRDefault="002400B9" w:rsidP="009A2B29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b/>
          <w:kern w:val="2"/>
          <w:lang w:val="hr-HR"/>
        </w:rPr>
      </w:pPr>
      <w:r w:rsidRPr="00110FBE">
        <w:rPr>
          <w:rFonts w:ascii="Cambria" w:hAnsi="Cambria" w:cs="Calibri"/>
          <w:b/>
          <w:kern w:val="2"/>
          <w:lang w:val="hr-HR"/>
        </w:rPr>
        <w:t>Program 10</w:t>
      </w:r>
      <w:r w:rsidRPr="00911D06">
        <w:rPr>
          <w:rFonts w:ascii="Cambria" w:hAnsi="Cambria" w:cs="Calibri"/>
          <w:b/>
          <w:kern w:val="2"/>
          <w:lang w:val="hr-HR"/>
        </w:rPr>
        <w:t xml:space="preserve">07 </w:t>
      </w:r>
      <w:r w:rsidR="005815AF" w:rsidRPr="00911D06">
        <w:rPr>
          <w:rFonts w:ascii="Cambria" w:hAnsi="Cambria" w:cs="Calibri"/>
          <w:b/>
          <w:kern w:val="2"/>
          <w:lang w:val="hr-HR"/>
        </w:rPr>
        <w:t xml:space="preserve">Javne potrebe u kulturi i religiji </w:t>
      </w:r>
      <w:r w:rsidR="00FE3A1B" w:rsidRPr="00911D06">
        <w:rPr>
          <w:rFonts w:ascii="Cambria" w:hAnsi="Cambria" w:cs="Calibri"/>
          <w:b/>
          <w:kern w:val="2"/>
          <w:lang w:val="hr-HR"/>
        </w:rPr>
        <w:t>planirane su</w:t>
      </w:r>
      <w:r w:rsidRPr="00911D06">
        <w:rPr>
          <w:rFonts w:ascii="Cambria" w:hAnsi="Cambria" w:cs="Calibri"/>
          <w:b/>
          <w:kern w:val="2"/>
          <w:lang w:val="hr-HR"/>
        </w:rPr>
        <w:t xml:space="preserve"> iznosu od</w:t>
      </w:r>
      <w:r w:rsidR="005F1895">
        <w:rPr>
          <w:rFonts w:ascii="Cambria" w:hAnsi="Cambria" w:cs="Calibri"/>
          <w:b/>
          <w:kern w:val="2"/>
          <w:lang w:val="hr-HR"/>
        </w:rPr>
        <w:t xml:space="preserve"> </w:t>
      </w:r>
      <w:r w:rsidR="00F541D3">
        <w:rPr>
          <w:rFonts w:ascii="Cambria" w:hAnsi="Cambria" w:cs="Calibri"/>
          <w:b/>
          <w:kern w:val="2"/>
          <w:lang w:val="hr-HR"/>
        </w:rPr>
        <w:t>35.060,00</w:t>
      </w:r>
      <w:r w:rsidRPr="00911D06">
        <w:rPr>
          <w:rFonts w:ascii="Cambria" w:hAnsi="Cambria" w:cs="Calibri"/>
          <w:b/>
          <w:kern w:val="2"/>
          <w:lang w:val="hr-HR"/>
        </w:rPr>
        <w:t xml:space="preserve"> </w:t>
      </w:r>
      <w:r w:rsidR="00B55BB5">
        <w:rPr>
          <w:rFonts w:ascii="Cambria" w:hAnsi="Cambria" w:cs="Calibri"/>
          <w:b/>
          <w:kern w:val="2"/>
          <w:lang w:val="hr-HR"/>
        </w:rPr>
        <w:t>eura</w:t>
      </w:r>
      <w:r w:rsidR="00CC43D1" w:rsidRPr="00911D06">
        <w:rPr>
          <w:rFonts w:ascii="Cambria" w:hAnsi="Cambria" w:cs="Calibri"/>
          <w:b/>
          <w:kern w:val="2"/>
          <w:lang w:val="hr-HR"/>
        </w:rPr>
        <w:t>, od toga za:</w:t>
      </w:r>
    </w:p>
    <w:p w14:paraId="67A8609C" w14:textId="77777777" w:rsidR="002400B9" w:rsidRPr="00911D06" w:rsidRDefault="002400B9" w:rsidP="009A2B29">
      <w:pPr>
        <w:pStyle w:val="Odlomakpopisa"/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0"/>
        <w:jc w:val="both"/>
        <w:rPr>
          <w:rFonts w:ascii="Cambria" w:hAnsi="Cambria" w:cs="Calibri"/>
          <w:kern w:val="2"/>
          <w:lang w:val="hr-HR"/>
        </w:rPr>
      </w:pPr>
    </w:p>
    <w:p w14:paraId="6AE2CFB6" w14:textId="5DF1B289" w:rsidR="005815AF" w:rsidRPr="00911D06" w:rsidRDefault="00D236FA" w:rsidP="009A2B29">
      <w:pPr>
        <w:pStyle w:val="Odlomakpopisa"/>
        <w:numPr>
          <w:ilvl w:val="0"/>
          <w:numId w:val="15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S</w:t>
      </w:r>
      <w:r w:rsidR="002400B9" w:rsidRPr="00911D06">
        <w:rPr>
          <w:rFonts w:ascii="Cambria" w:hAnsi="Cambria" w:cs="Calibri"/>
          <w:kern w:val="2"/>
          <w:lang w:val="hr-HR"/>
        </w:rPr>
        <w:t xml:space="preserve">ufinanciranje obnove i uređenja kulturnih i sakralnih objekata planirano je </w:t>
      </w:r>
      <w:r w:rsidR="005F1895">
        <w:rPr>
          <w:rFonts w:ascii="Cambria" w:hAnsi="Cambria" w:cs="Calibri"/>
          <w:kern w:val="2"/>
          <w:lang w:val="hr-HR"/>
        </w:rPr>
        <w:t>4.000,00</w:t>
      </w:r>
      <w:r w:rsidR="005815AF" w:rsidRPr="00911D06">
        <w:rPr>
          <w:rFonts w:ascii="Cambria" w:hAnsi="Cambria" w:cs="Calibri"/>
          <w:kern w:val="2"/>
          <w:lang w:val="hr-HR"/>
        </w:rPr>
        <w:t xml:space="preserve"> </w:t>
      </w:r>
      <w:r w:rsidR="00B55BB5">
        <w:rPr>
          <w:rFonts w:ascii="Cambria" w:hAnsi="Cambria" w:cs="Calibri"/>
          <w:kern w:val="2"/>
          <w:lang w:val="hr-HR"/>
        </w:rPr>
        <w:t>eura</w:t>
      </w:r>
      <w:r w:rsidR="005815AF" w:rsidRPr="00911D06">
        <w:rPr>
          <w:rFonts w:ascii="Cambria" w:hAnsi="Cambria" w:cs="Calibri"/>
          <w:kern w:val="2"/>
          <w:lang w:val="hr-HR"/>
        </w:rPr>
        <w:t xml:space="preserve"> za rashode za usluge;</w:t>
      </w:r>
    </w:p>
    <w:p w14:paraId="40936CBB" w14:textId="6DECF96A" w:rsidR="005815AF" w:rsidRPr="00911D06" w:rsidRDefault="005815AF" w:rsidP="005815AF">
      <w:pPr>
        <w:pStyle w:val="Odlomakpopisa"/>
        <w:numPr>
          <w:ilvl w:val="0"/>
          <w:numId w:val="15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Sufinanciranje udruga kulturnog značaja planirano je </w:t>
      </w:r>
      <w:r w:rsidR="0070063E">
        <w:rPr>
          <w:rFonts w:ascii="Cambria" w:hAnsi="Cambria" w:cs="Calibri"/>
          <w:kern w:val="2"/>
          <w:lang w:val="hr-HR"/>
        </w:rPr>
        <w:t>13.300,00</w:t>
      </w:r>
      <w:r w:rsidRPr="00911D06">
        <w:rPr>
          <w:rFonts w:ascii="Cambria" w:hAnsi="Cambria" w:cs="Calibri"/>
          <w:kern w:val="2"/>
          <w:lang w:val="hr-HR"/>
        </w:rPr>
        <w:t xml:space="preserve"> </w:t>
      </w:r>
      <w:r w:rsidR="00B55BB5">
        <w:rPr>
          <w:rFonts w:ascii="Cambria" w:hAnsi="Cambria" w:cs="Calibri"/>
          <w:kern w:val="2"/>
          <w:lang w:val="hr-HR"/>
        </w:rPr>
        <w:t>eura</w:t>
      </w:r>
      <w:r w:rsidRPr="00911D06">
        <w:rPr>
          <w:rFonts w:ascii="Cambria" w:hAnsi="Cambria" w:cs="Calibri"/>
          <w:kern w:val="2"/>
          <w:lang w:val="hr-HR"/>
        </w:rPr>
        <w:t xml:space="preserve"> za tekuće donacije;</w:t>
      </w:r>
    </w:p>
    <w:p w14:paraId="15CB9A5C" w14:textId="51CD1A75" w:rsidR="005815AF" w:rsidRPr="00911D06" w:rsidRDefault="005815AF" w:rsidP="005815AF">
      <w:pPr>
        <w:pStyle w:val="Odlomakpopisa"/>
        <w:numPr>
          <w:ilvl w:val="0"/>
          <w:numId w:val="15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Sufinanciranje manifestacija ku</w:t>
      </w:r>
      <w:r w:rsidR="00FE3A1B" w:rsidRPr="00911D06">
        <w:rPr>
          <w:rFonts w:ascii="Cambria" w:hAnsi="Cambria" w:cs="Calibri"/>
          <w:kern w:val="2"/>
          <w:lang w:val="hr-HR"/>
        </w:rPr>
        <w:t>lt</w:t>
      </w:r>
      <w:r w:rsidR="0010774E" w:rsidRPr="00911D06">
        <w:rPr>
          <w:rFonts w:ascii="Cambria" w:hAnsi="Cambria" w:cs="Calibri"/>
          <w:kern w:val="2"/>
          <w:lang w:val="hr-HR"/>
        </w:rPr>
        <w:t xml:space="preserve">urnog značaja planirano je </w:t>
      </w:r>
      <w:r w:rsidR="009350A8">
        <w:rPr>
          <w:rFonts w:ascii="Cambria" w:hAnsi="Cambria" w:cs="Calibri"/>
          <w:kern w:val="2"/>
          <w:lang w:val="hr-HR"/>
        </w:rPr>
        <w:t>10.360,00</w:t>
      </w:r>
      <w:r w:rsidR="00C30AB5">
        <w:rPr>
          <w:rFonts w:ascii="Cambria" w:hAnsi="Cambria" w:cs="Calibri"/>
          <w:kern w:val="2"/>
          <w:lang w:val="hr-HR"/>
        </w:rPr>
        <w:t xml:space="preserve"> </w:t>
      </w:r>
      <w:r w:rsidR="00B55BB5">
        <w:rPr>
          <w:rFonts w:ascii="Cambria" w:hAnsi="Cambria" w:cs="Calibri"/>
          <w:kern w:val="2"/>
          <w:lang w:val="hr-HR"/>
        </w:rPr>
        <w:t>eura</w:t>
      </w:r>
      <w:r w:rsidR="00C30AB5">
        <w:rPr>
          <w:rFonts w:ascii="Cambria" w:hAnsi="Cambria" w:cs="Calibri"/>
          <w:kern w:val="2"/>
          <w:lang w:val="hr-HR"/>
        </w:rPr>
        <w:t>,</w:t>
      </w:r>
    </w:p>
    <w:p w14:paraId="4079FDB1" w14:textId="662BE41B" w:rsidR="00BA21A4" w:rsidRPr="00911D06" w:rsidRDefault="00BA21A4" w:rsidP="005815AF">
      <w:pPr>
        <w:pStyle w:val="Odlomakpopisa"/>
        <w:numPr>
          <w:ilvl w:val="0"/>
          <w:numId w:val="15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Sufinanciranje vjerskih zajednica planirano je</w:t>
      </w:r>
      <w:r w:rsidR="008F24AE">
        <w:rPr>
          <w:rFonts w:ascii="Cambria" w:hAnsi="Cambria" w:cs="Calibri"/>
          <w:kern w:val="2"/>
          <w:lang w:val="hr-HR"/>
        </w:rPr>
        <w:t xml:space="preserve"> 6.070,00</w:t>
      </w:r>
      <w:r w:rsidR="00E94603" w:rsidRPr="00911D06">
        <w:rPr>
          <w:rFonts w:ascii="Cambria" w:hAnsi="Cambria" w:cs="Calibri"/>
          <w:kern w:val="2"/>
          <w:lang w:val="hr-HR"/>
        </w:rPr>
        <w:t xml:space="preserve"> </w:t>
      </w:r>
      <w:r w:rsidR="00B55BB5">
        <w:rPr>
          <w:rFonts w:ascii="Cambria" w:hAnsi="Cambria" w:cs="Calibri"/>
          <w:kern w:val="2"/>
          <w:lang w:val="hr-HR"/>
        </w:rPr>
        <w:t>eura</w:t>
      </w:r>
      <w:r w:rsidR="00E94603" w:rsidRPr="00911D06">
        <w:rPr>
          <w:rFonts w:ascii="Cambria" w:hAnsi="Cambria" w:cs="Calibri"/>
          <w:kern w:val="2"/>
          <w:lang w:val="hr-HR"/>
        </w:rPr>
        <w:t xml:space="preserve"> za tekuće donacije.</w:t>
      </w:r>
    </w:p>
    <w:p w14:paraId="5C57C119" w14:textId="77777777" w:rsidR="002400B9" w:rsidRPr="00911D06" w:rsidRDefault="002400B9" w:rsidP="002400B9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</w:p>
    <w:p w14:paraId="5BF28108" w14:textId="31162430" w:rsidR="00BF7018" w:rsidRPr="00911D06" w:rsidRDefault="00BF7018" w:rsidP="009A2B29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b/>
          <w:kern w:val="2"/>
          <w:lang w:val="hr-HR"/>
        </w:rPr>
      </w:pPr>
      <w:r w:rsidRPr="00CC5F6A">
        <w:rPr>
          <w:rFonts w:ascii="Cambria" w:hAnsi="Cambria" w:cs="Calibri"/>
          <w:b/>
          <w:kern w:val="2"/>
          <w:lang w:val="hr-HR"/>
        </w:rPr>
        <w:t>Program 1008</w:t>
      </w:r>
      <w:r w:rsidRPr="00911D06">
        <w:rPr>
          <w:rFonts w:ascii="Cambria" w:hAnsi="Cambria" w:cs="Calibri"/>
          <w:b/>
          <w:kern w:val="2"/>
          <w:lang w:val="hr-HR"/>
        </w:rPr>
        <w:t xml:space="preserve"> Jav</w:t>
      </w:r>
      <w:r w:rsidR="0010774E" w:rsidRPr="00911D06">
        <w:rPr>
          <w:rFonts w:ascii="Cambria" w:hAnsi="Cambria" w:cs="Calibri"/>
          <w:b/>
          <w:kern w:val="2"/>
          <w:lang w:val="hr-HR"/>
        </w:rPr>
        <w:t xml:space="preserve">ne potrebe u športu planirane su u </w:t>
      </w:r>
      <w:r w:rsidRPr="00911D06">
        <w:rPr>
          <w:rFonts w:ascii="Cambria" w:hAnsi="Cambria" w:cs="Calibri"/>
          <w:b/>
          <w:kern w:val="2"/>
          <w:lang w:val="hr-HR"/>
        </w:rPr>
        <w:t xml:space="preserve">iznosu od </w:t>
      </w:r>
      <w:r w:rsidR="003867C1">
        <w:rPr>
          <w:rFonts w:ascii="Cambria" w:hAnsi="Cambria" w:cs="Calibri"/>
          <w:b/>
          <w:kern w:val="2"/>
          <w:lang w:val="hr-HR"/>
        </w:rPr>
        <w:t>39.300,00</w:t>
      </w:r>
      <w:r w:rsidRPr="00911D06">
        <w:rPr>
          <w:rFonts w:ascii="Cambria" w:hAnsi="Cambria" w:cs="Calibri"/>
          <w:b/>
          <w:kern w:val="2"/>
          <w:lang w:val="hr-HR"/>
        </w:rPr>
        <w:t xml:space="preserve"> </w:t>
      </w:r>
      <w:r w:rsidR="00B55BB5">
        <w:rPr>
          <w:rFonts w:ascii="Cambria" w:hAnsi="Cambria" w:cs="Calibri"/>
          <w:b/>
          <w:kern w:val="2"/>
          <w:lang w:val="hr-HR"/>
        </w:rPr>
        <w:t>eura</w:t>
      </w:r>
      <w:r w:rsidRPr="00911D06">
        <w:rPr>
          <w:rFonts w:ascii="Cambria" w:hAnsi="Cambria" w:cs="Calibri"/>
          <w:b/>
          <w:kern w:val="2"/>
          <w:lang w:val="hr-HR"/>
        </w:rPr>
        <w:t xml:space="preserve"> od toga za:</w:t>
      </w:r>
    </w:p>
    <w:p w14:paraId="014D0240" w14:textId="77777777" w:rsidR="00BF7018" w:rsidRPr="00911D06" w:rsidRDefault="00BF7018" w:rsidP="00BF7018">
      <w:pPr>
        <w:pStyle w:val="Odlomakpopisa"/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0"/>
        <w:jc w:val="both"/>
        <w:rPr>
          <w:rFonts w:ascii="Cambria" w:hAnsi="Cambria" w:cs="Calibri"/>
          <w:kern w:val="2"/>
          <w:lang w:val="hr-HR"/>
        </w:rPr>
      </w:pPr>
    </w:p>
    <w:p w14:paraId="5B1C5B16" w14:textId="2A7ED263" w:rsidR="00435B80" w:rsidRPr="00911D06" w:rsidRDefault="00435B80" w:rsidP="00BF7018">
      <w:pPr>
        <w:pStyle w:val="Odlomakpopisa"/>
        <w:numPr>
          <w:ilvl w:val="0"/>
          <w:numId w:val="16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Poticanje sportsko – rekreacijskih aktivnosti planirano je</w:t>
      </w:r>
      <w:r w:rsidR="00080862">
        <w:rPr>
          <w:rFonts w:ascii="Cambria" w:hAnsi="Cambria" w:cs="Calibri"/>
          <w:kern w:val="2"/>
          <w:lang w:val="hr-HR"/>
        </w:rPr>
        <w:t xml:space="preserve"> 700,00</w:t>
      </w:r>
      <w:r w:rsidRPr="00911D06">
        <w:rPr>
          <w:rFonts w:ascii="Cambria" w:hAnsi="Cambria" w:cs="Calibri"/>
          <w:kern w:val="2"/>
          <w:lang w:val="hr-HR"/>
        </w:rPr>
        <w:t xml:space="preserve"> </w:t>
      </w:r>
      <w:r w:rsidR="00B55BB5">
        <w:rPr>
          <w:rFonts w:ascii="Cambria" w:hAnsi="Cambria" w:cs="Calibri"/>
          <w:kern w:val="2"/>
          <w:lang w:val="hr-HR"/>
        </w:rPr>
        <w:t>eura</w:t>
      </w:r>
      <w:r w:rsidRPr="00911D06">
        <w:rPr>
          <w:rFonts w:ascii="Cambria" w:hAnsi="Cambria" w:cs="Calibri"/>
          <w:kern w:val="2"/>
          <w:lang w:val="hr-HR"/>
        </w:rPr>
        <w:t xml:space="preserve"> za tekuće donacije;</w:t>
      </w:r>
    </w:p>
    <w:p w14:paraId="65CF370D" w14:textId="3C780984" w:rsidR="00435B80" w:rsidRDefault="0010774E" w:rsidP="00BF7018">
      <w:pPr>
        <w:pStyle w:val="Odlomakpopisa"/>
        <w:numPr>
          <w:ilvl w:val="0"/>
          <w:numId w:val="16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Sufinanciranje</w:t>
      </w:r>
      <w:r w:rsidR="00435B80" w:rsidRPr="00911D06">
        <w:rPr>
          <w:rFonts w:ascii="Cambria" w:hAnsi="Cambria" w:cs="Calibri"/>
          <w:kern w:val="2"/>
          <w:lang w:val="hr-HR"/>
        </w:rPr>
        <w:t xml:space="preserve"> udruga sportskog značaja planirano je </w:t>
      </w:r>
      <w:r w:rsidR="00080862">
        <w:rPr>
          <w:rFonts w:ascii="Cambria" w:hAnsi="Cambria" w:cs="Calibri"/>
          <w:kern w:val="2"/>
          <w:lang w:val="hr-HR"/>
        </w:rPr>
        <w:t xml:space="preserve"> 18.600,00 </w:t>
      </w:r>
      <w:r w:rsidR="00B55BB5">
        <w:rPr>
          <w:rFonts w:ascii="Cambria" w:hAnsi="Cambria" w:cs="Calibri"/>
          <w:kern w:val="2"/>
          <w:lang w:val="hr-HR"/>
        </w:rPr>
        <w:t>eura</w:t>
      </w:r>
      <w:r w:rsidR="00E94603" w:rsidRPr="00911D06">
        <w:rPr>
          <w:rFonts w:ascii="Cambria" w:hAnsi="Cambria" w:cs="Calibri"/>
          <w:kern w:val="2"/>
          <w:lang w:val="hr-HR"/>
        </w:rPr>
        <w:t xml:space="preserve"> za tekuće donacije.</w:t>
      </w:r>
    </w:p>
    <w:p w14:paraId="387FBF82" w14:textId="1FA45657" w:rsidR="00617A86" w:rsidRPr="00911D06" w:rsidRDefault="00617A86" w:rsidP="00BF7018">
      <w:pPr>
        <w:pStyle w:val="Odlomakpopisa"/>
        <w:numPr>
          <w:ilvl w:val="0"/>
          <w:numId w:val="16"/>
        </w:numPr>
        <w:tabs>
          <w:tab w:val="left" w:pos="709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>
        <w:rPr>
          <w:rFonts w:ascii="Cambria" w:hAnsi="Cambria" w:cs="Calibri"/>
          <w:kern w:val="2"/>
          <w:lang w:val="hr-HR"/>
        </w:rPr>
        <w:t xml:space="preserve">Dječja igrališta planirano je 20.000,00 </w:t>
      </w:r>
      <w:r w:rsidR="00B55BB5">
        <w:rPr>
          <w:rFonts w:ascii="Cambria" w:hAnsi="Cambria" w:cs="Calibri"/>
          <w:kern w:val="2"/>
          <w:lang w:val="hr-HR"/>
        </w:rPr>
        <w:t>eura</w:t>
      </w:r>
      <w:r>
        <w:rPr>
          <w:rFonts w:ascii="Cambria" w:hAnsi="Cambria" w:cs="Calibri"/>
          <w:kern w:val="2"/>
          <w:lang w:val="hr-HR"/>
        </w:rPr>
        <w:t xml:space="preserve"> za postrojenja i opremu</w:t>
      </w:r>
    </w:p>
    <w:p w14:paraId="39DD53DE" w14:textId="6AF1F66D" w:rsidR="00905E6D" w:rsidRPr="00911D06" w:rsidRDefault="00905E6D" w:rsidP="00905E6D">
      <w:pPr>
        <w:spacing w:after="200" w:line="276" w:lineRule="auto"/>
        <w:rPr>
          <w:rFonts w:ascii="Cambria" w:hAnsi="Cambria" w:cs="Calibri"/>
          <w:b/>
          <w:kern w:val="2"/>
          <w:lang w:val="hr-HR"/>
        </w:rPr>
      </w:pPr>
    </w:p>
    <w:p w14:paraId="767DA4FF" w14:textId="410ADBB0" w:rsidR="00D429DF" w:rsidRPr="00911D06" w:rsidRDefault="00D429DF" w:rsidP="00D429DF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b/>
          <w:kern w:val="2"/>
          <w:lang w:val="hr-HR"/>
        </w:rPr>
      </w:pPr>
      <w:r w:rsidRPr="00911D06">
        <w:rPr>
          <w:rFonts w:ascii="Cambria" w:hAnsi="Cambria" w:cs="Calibri"/>
          <w:b/>
          <w:kern w:val="2"/>
          <w:lang w:val="hr-HR"/>
        </w:rPr>
        <w:t xml:space="preserve">Program 1010 </w:t>
      </w:r>
      <w:r w:rsidR="00A3176F" w:rsidRPr="00911D06">
        <w:rPr>
          <w:rFonts w:ascii="Cambria" w:hAnsi="Cambria" w:cs="Calibri"/>
          <w:b/>
          <w:kern w:val="2"/>
          <w:lang w:val="hr-HR"/>
        </w:rPr>
        <w:t xml:space="preserve">Protupožarna i civilna zaštita </w:t>
      </w:r>
      <w:r w:rsidR="0010774E" w:rsidRPr="00911D06">
        <w:rPr>
          <w:rFonts w:ascii="Cambria" w:hAnsi="Cambria" w:cs="Calibri"/>
          <w:b/>
          <w:kern w:val="2"/>
          <w:lang w:val="hr-HR"/>
        </w:rPr>
        <w:t>planirana je</w:t>
      </w:r>
      <w:r w:rsidRPr="00911D06">
        <w:rPr>
          <w:rFonts w:ascii="Cambria" w:hAnsi="Cambria" w:cs="Calibri"/>
          <w:b/>
          <w:kern w:val="2"/>
          <w:lang w:val="hr-HR"/>
        </w:rPr>
        <w:t xml:space="preserve"> u iznosu od </w:t>
      </w:r>
      <w:r w:rsidR="00CC5F6A">
        <w:rPr>
          <w:rFonts w:ascii="Cambria" w:hAnsi="Cambria" w:cs="Calibri"/>
          <w:b/>
          <w:kern w:val="2"/>
          <w:lang w:val="hr-HR"/>
        </w:rPr>
        <w:t>4</w:t>
      </w:r>
      <w:r w:rsidR="00825117">
        <w:rPr>
          <w:rFonts w:ascii="Cambria" w:hAnsi="Cambria" w:cs="Calibri"/>
          <w:b/>
          <w:kern w:val="2"/>
          <w:lang w:val="hr-HR"/>
        </w:rPr>
        <w:t>0</w:t>
      </w:r>
      <w:r w:rsidR="00CC5F6A">
        <w:rPr>
          <w:rFonts w:ascii="Cambria" w:hAnsi="Cambria" w:cs="Calibri"/>
          <w:b/>
          <w:kern w:val="2"/>
          <w:lang w:val="hr-HR"/>
        </w:rPr>
        <w:t xml:space="preserve">.900,00 </w:t>
      </w:r>
      <w:r w:rsidR="00B55BB5">
        <w:rPr>
          <w:rFonts w:ascii="Cambria" w:hAnsi="Cambria" w:cs="Calibri"/>
          <w:b/>
          <w:kern w:val="2"/>
          <w:lang w:val="hr-HR"/>
        </w:rPr>
        <w:t>eura</w:t>
      </w:r>
      <w:r w:rsidR="0010774E" w:rsidRPr="00911D06">
        <w:rPr>
          <w:rFonts w:ascii="Cambria" w:hAnsi="Cambria" w:cs="Calibri"/>
          <w:b/>
          <w:kern w:val="2"/>
          <w:lang w:val="hr-HR"/>
        </w:rPr>
        <w:t>,</w:t>
      </w:r>
      <w:r w:rsidR="00506087" w:rsidRPr="00911D06">
        <w:rPr>
          <w:rFonts w:ascii="Cambria" w:hAnsi="Cambria" w:cs="Calibri"/>
          <w:b/>
          <w:kern w:val="2"/>
          <w:lang w:val="hr-HR"/>
        </w:rPr>
        <w:t xml:space="preserve"> od toga za:</w:t>
      </w:r>
    </w:p>
    <w:p w14:paraId="4D2FD1BB" w14:textId="77777777" w:rsidR="00D429DF" w:rsidRPr="00911D06" w:rsidRDefault="00D429DF" w:rsidP="00D429DF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</w:p>
    <w:p w14:paraId="165A5C86" w14:textId="29852C8F" w:rsidR="008849F4" w:rsidRDefault="008849F4" w:rsidP="00D429DF">
      <w:pPr>
        <w:pStyle w:val="Odlomakpopisa"/>
        <w:numPr>
          <w:ilvl w:val="0"/>
          <w:numId w:val="17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Sufinanciranje vatrogasne zajednice i javno vatrogasne postrojbe planirano je </w:t>
      </w:r>
      <w:r w:rsidR="00CC5F6A">
        <w:rPr>
          <w:rFonts w:ascii="Cambria" w:hAnsi="Cambria" w:cs="Calibri"/>
          <w:kern w:val="2"/>
          <w:lang w:val="hr-HR"/>
        </w:rPr>
        <w:t xml:space="preserve">36.600,00 </w:t>
      </w:r>
      <w:r w:rsidRPr="00911D06">
        <w:rPr>
          <w:rFonts w:ascii="Cambria" w:hAnsi="Cambria" w:cs="Calibri"/>
          <w:kern w:val="2"/>
          <w:lang w:val="hr-HR"/>
        </w:rPr>
        <w:t xml:space="preserve"> </w:t>
      </w:r>
      <w:r w:rsidR="00B55BB5">
        <w:rPr>
          <w:rFonts w:ascii="Cambria" w:hAnsi="Cambria" w:cs="Calibri"/>
          <w:kern w:val="2"/>
          <w:lang w:val="hr-HR"/>
        </w:rPr>
        <w:t>eura</w:t>
      </w:r>
      <w:r w:rsidRPr="00911D06">
        <w:rPr>
          <w:rFonts w:ascii="Cambria" w:hAnsi="Cambria" w:cs="Calibri"/>
          <w:kern w:val="2"/>
          <w:lang w:val="hr-HR"/>
        </w:rPr>
        <w:t xml:space="preserve"> za tekuće donacije;</w:t>
      </w:r>
    </w:p>
    <w:p w14:paraId="6774B8B2" w14:textId="77777777" w:rsidR="00633659" w:rsidRPr="00633659" w:rsidRDefault="00FC2DB9" w:rsidP="00633659">
      <w:pPr>
        <w:numPr>
          <w:ilvl w:val="0"/>
          <w:numId w:val="17"/>
        </w:numPr>
        <w:rPr>
          <w:rFonts w:ascii="Cambria" w:hAnsi="Cambria" w:cs="Calibri"/>
          <w:b/>
          <w:kern w:val="2"/>
          <w:lang w:val="hr-HR"/>
        </w:rPr>
      </w:pPr>
      <w:r w:rsidRPr="00FC2DB9">
        <w:rPr>
          <w:rFonts w:ascii="Cambria" w:hAnsi="Cambria" w:cs="Calibri"/>
          <w:kern w:val="2"/>
          <w:lang w:val="hr-HR"/>
        </w:rPr>
        <w:t>Sufinanciranje sustava civil</w:t>
      </w:r>
      <w:r w:rsidR="00633659">
        <w:rPr>
          <w:rFonts w:ascii="Cambria" w:hAnsi="Cambria" w:cs="Calibri"/>
          <w:kern w:val="2"/>
          <w:lang w:val="hr-HR"/>
        </w:rPr>
        <w:t>ne zaštite i HGSS planirano je 4</w:t>
      </w:r>
      <w:r w:rsidRPr="00FC2DB9">
        <w:rPr>
          <w:rFonts w:ascii="Cambria" w:hAnsi="Cambria" w:cs="Calibri"/>
          <w:kern w:val="2"/>
          <w:lang w:val="hr-HR"/>
        </w:rPr>
        <w:t xml:space="preserve">.300,00 </w:t>
      </w:r>
      <w:r w:rsidR="00B55BB5">
        <w:rPr>
          <w:rFonts w:ascii="Cambria" w:hAnsi="Cambria" w:cs="Calibri"/>
          <w:kern w:val="2"/>
          <w:lang w:val="hr-HR"/>
        </w:rPr>
        <w:t>eura</w:t>
      </w:r>
      <w:r w:rsidRPr="00FC2DB9">
        <w:rPr>
          <w:rFonts w:ascii="Cambria" w:hAnsi="Cambria" w:cs="Calibri"/>
          <w:kern w:val="2"/>
          <w:lang w:val="hr-HR"/>
        </w:rPr>
        <w:t>,</w:t>
      </w:r>
    </w:p>
    <w:p w14:paraId="7CBB2725" w14:textId="03DE651A" w:rsidR="00FC2DB9" w:rsidRDefault="00633659" w:rsidP="00633659">
      <w:pPr>
        <w:ind w:left="644"/>
        <w:rPr>
          <w:rFonts w:ascii="Cambria" w:hAnsi="Cambria" w:cs="Calibri"/>
          <w:b/>
          <w:kern w:val="2"/>
          <w:lang w:val="hr-HR"/>
        </w:rPr>
      </w:pPr>
      <w:r>
        <w:rPr>
          <w:rFonts w:ascii="Cambria" w:hAnsi="Cambria" w:cs="Calibri"/>
          <w:b/>
          <w:kern w:val="2"/>
          <w:lang w:val="hr-HR"/>
        </w:rPr>
        <w:t xml:space="preserve"> </w:t>
      </w:r>
    </w:p>
    <w:p w14:paraId="28E5A229" w14:textId="013B2E3A" w:rsidR="00831235" w:rsidRPr="007E0428" w:rsidRDefault="00831235" w:rsidP="00633659">
      <w:pPr>
        <w:pStyle w:val="Odlomakpopisa"/>
        <w:tabs>
          <w:tab w:val="left" w:pos="709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200" w:line="276" w:lineRule="auto"/>
        <w:ind w:left="0"/>
        <w:contextualSpacing w:val="0"/>
        <w:jc w:val="both"/>
        <w:rPr>
          <w:rFonts w:ascii="Cambria" w:hAnsi="Cambria" w:cs="Calibri"/>
          <w:b/>
          <w:kern w:val="2"/>
          <w:lang w:val="hr-HR"/>
        </w:rPr>
      </w:pPr>
      <w:r w:rsidRPr="0071099E">
        <w:rPr>
          <w:rFonts w:ascii="Cambria" w:hAnsi="Cambria" w:cs="Calibri"/>
          <w:b/>
          <w:kern w:val="2"/>
          <w:lang w:val="hr-HR"/>
        </w:rPr>
        <w:t>Program 10</w:t>
      </w:r>
      <w:r w:rsidR="005C3FF6" w:rsidRPr="0071099E">
        <w:rPr>
          <w:rFonts w:ascii="Cambria" w:hAnsi="Cambria" w:cs="Calibri"/>
          <w:b/>
          <w:kern w:val="2"/>
          <w:lang w:val="hr-HR"/>
        </w:rPr>
        <w:t>12</w:t>
      </w:r>
      <w:r w:rsidRPr="0071099E">
        <w:rPr>
          <w:rFonts w:ascii="Cambria" w:hAnsi="Cambria" w:cs="Calibri"/>
          <w:b/>
          <w:kern w:val="2"/>
          <w:lang w:val="hr-HR"/>
        </w:rPr>
        <w:t xml:space="preserve"> Socijalna skrb i zdravstvo planirano </w:t>
      </w:r>
      <w:r w:rsidR="0010774E" w:rsidRPr="0071099E">
        <w:rPr>
          <w:rFonts w:ascii="Cambria" w:hAnsi="Cambria" w:cs="Calibri"/>
          <w:b/>
          <w:kern w:val="2"/>
          <w:lang w:val="hr-HR"/>
        </w:rPr>
        <w:t xml:space="preserve">je </w:t>
      </w:r>
      <w:r w:rsidRPr="0071099E">
        <w:rPr>
          <w:rFonts w:ascii="Cambria" w:hAnsi="Cambria" w:cs="Calibri"/>
          <w:b/>
          <w:kern w:val="2"/>
          <w:lang w:val="hr-HR"/>
        </w:rPr>
        <w:t xml:space="preserve">u iznosu od </w:t>
      </w:r>
      <w:r w:rsidR="00633659">
        <w:rPr>
          <w:rFonts w:ascii="Cambria" w:hAnsi="Cambria" w:cs="Calibri"/>
          <w:b/>
          <w:kern w:val="2"/>
        </w:rPr>
        <w:t>30.500</w:t>
      </w:r>
      <w:r w:rsidR="00181A18">
        <w:rPr>
          <w:rFonts w:ascii="Cambria" w:hAnsi="Cambria" w:cs="Calibri"/>
          <w:b/>
          <w:kern w:val="2"/>
        </w:rPr>
        <w:t xml:space="preserve">,00 </w:t>
      </w:r>
      <w:r w:rsidR="00B55BB5">
        <w:rPr>
          <w:rFonts w:ascii="Cambria" w:hAnsi="Cambria" w:cs="Calibri"/>
          <w:b/>
          <w:kern w:val="2"/>
          <w:lang w:val="hr-HR"/>
        </w:rPr>
        <w:t>eura</w:t>
      </w:r>
      <w:r w:rsidR="00EF67D7" w:rsidRPr="0071099E">
        <w:rPr>
          <w:rFonts w:ascii="Cambria" w:hAnsi="Cambria" w:cs="Calibri"/>
          <w:b/>
          <w:kern w:val="2"/>
          <w:lang w:val="hr-HR"/>
        </w:rPr>
        <w:t>, od toga za:</w:t>
      </w:r>
    </w:p>
    <w:p w14:paraId="22473073" w14:textId="7C0B0FAF" w:rsidR="008849F4" w:rsidRPr="00911D06" w:rsidRDefault="008849F4" w:rsidP="00FC1F45">
      <w:pPr>
        <w:pStyle w:val="Odlomakpopisa"/>
        <w:numPr>
          <w:ilvl w:val="0"/>
          <w:numId w:val="12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Humanitarnu djelatnost Crvenog križa planirano je </w:t>
      </w:r>
      <w:r w:rsidR="00181A18">
        <w:rPr>
          <w:rFonts w:ascii="Cambria" w:hAnsi="Cambria" w:cs="Calibri"/>
          <w:kern w:val="2"/>
        </w:rPr>
        <w:t>4.900,00</w:t>
      </w:r>
      <w:r w:rsidR="0010774E" w:rsidRPr="00911D06">
        <w:rPr>
          <w:rFonts w:ascii="Cambria" w:hAnsi="Cambria" w:cs="Calibri"/>
          <w:kern w:val="2"/>
        </w:rPr>
        <w:t xml:space="preserve"> </w:t>
      </w:r>
      <w:r w:rsidR="00B55BB5">
        <w:rPr>
          <w:rFonts w:ascii="Cambria" w:hAnsi="Cambria" w:cs="Calibri"/>
          <w:kern w:val="2"/>
          <w:lang w:val="hr-HR"/>
        </w:rPr>
        <w:t>eura</w:t>
      </w:r>
      <w:r w:rsidRPr="00911D06">
        <w:rPr>
          <w:rFonts w:ascii="Cambria" w:hAnsi="Cambria" w:cs="Calibri"/>
          <w:kern w:val="2"/>
          <w:lang w:val="hr-HR"/>
        </w:rPr>
        <w:t xml:space="preserve"> za tekuće donacije;</w:t>
      </w:r>
    </w:p>
    <w:p w14:paraId="32395237" w14:textId="0375EA10" w:rsidR="008849F4" w:rsidRPr="00911D06" w:rsidRDefault="008849F4" w:rsidP="00FC1F45">
      <w:pPr>
        <w:pStyle w:val="Odlomakpopisa"/>
        <w:numPr>
          <w:ilvl w:val="0"/>
          <w:numId w:val="12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lastRenderedPageBreak/>
        <w:t>Sufinanciranje sahran</w:t>
      </w:r>
      <w:r w:rsidR="0010774E" w:rsidRPr="00911D06">
        <w:rPr>
          <w:rFonts w:ascii="Cambria" w:hAnsi="Cambria" w:cs="Calibri"/>
          <w:kern w:val="2"/>
          <w:lang w:val="hr-HR"/>
        </w:rPr>
        <w:t>a za socijalno ugrožene planira</w:t>
      </w:r>
      <w:r w:rsidRPr="00911D06">
        <w:rPr>
          <w:rFonts w:ascii="Cambria" w:hAnsi="Cambria" w:cs="Calibri"/>
          <w:kern w:val="2"/>
          <w:lang w:val="hr-HR"/>
        </w:rPr>
        <w:t>no je</w:t>
      </w:r>
      <w:r w:rsidR="00B074D6">
        <w:rPr>
          <w:rFonts w:ascii="Cambria" w:hAnsi="Cambria" w:cs="Calibri"/>
          <w:kern w:val="2"/>
          <w:lang w:val="hr-HR"/>
        </w:rPr>
        <w:t xml:space="preserve"> 700,00</w:t>
      </w:r>
      <w:r w:rsidRPr="00911D06">
        <w:rPr>
          <w:rFonts w:ascii="Cambria" w:hAnsi="Cambria" w:cs="Calibri"/>
          <w:kern w:val="2"/>
          <w:lang w:val="hr-HR"/>
        </w:rPr>
        <w:t xml:space="preserve"> </w:t>
      </w:r>
      <w:r w:rsidR="00B55BB5">
        <w:rPr>
          <w:rFonts w:ascii="Cambria" w:hAnsi="Cambria" w:cs="Calibri"/>
          <w:kern w:val="2"/>
          <w:lang w:val="hr-HR"/>
        </w:rPr>
        <w:t>eura</w:t>
      </w:r>
      <w:r w:rsidRPr="00911D06">
        <w:rPr>
          <w:rFonts w:ascii="Cambria" w:hAnsi="Cambria" w:cs="Calibri"/>
          <w:kern w:val="2"/>
          <w:lang w:val="hr-HR"/>
        </w:rPr>
        <w:t xml:space="preserve"> za rashode za usluge;</w:t>
      </w:r>
    </w:p>
    <w:p w14:paraId="4154922C" w14:textId="2246C4C3" w:rsidR="008849F4" w:rsidRPr="00911D06" w:rsidRDefault="008849F4" w:rsidP="00FC1F45">
      <w:pPr>
        <w:pStyle w:val="Odlomakpopisa"/>
        <w:numPr>
          <w:ilvl w:val="0"/>
          <w:numId w:val="12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Jednokratne novčane pomoći obiteljima i kućanstvima planirano je </w:t>
      </w:r>
      <w:r w:rsidR="008D7A60">
        <w:rPr>
          <w:rFonts w:ascii="Cambria" w:hAnsi="Cambria" w:cs="Calibri"/>
          <w:kern w:val="2"/>
          <w:lang w:val="hr-HR"/>
        </w:rPr>
        <w:t xml:space="preserve">9.100,00 </w:t>
      </w:r>
      <w:r w:rsidR="00B55BB5">
        <w:rPr>
          <w:rFonts w:ascii="Cambria" w:hAnsi="Cambria" w:cs="Calibri"/>
          <w:kern w:val="2"/>
          <w:lang w:val="hr-HR"/>
        </w:rPr>
        <w:t>eura</w:t>
      </w:r>
      <w:r w:rsidRPr="00911D06">
        <w:rPr>
          <w:rFonts w:ascii="Cambria" w:hAnsi="Cambria" w:cs="Calibri"/>
          <w:kern w:val="2"/>
          <w:lang w:val="hr-HR"/>
        </w:rPr>
        <w:t>,</w:t>
      </w:r>
    </w:p>
    <w:p w14:paraId="726670B5" w14:textId="56C36751" w:rsidR="008849F4" w:rsidRPr="00911D06" w:rsidRDefault="008849F4" w:rsidP="00FC1F45">
      <w:pPr>
        <w:pStyle w:val="Odlomakpopisa"/>
        <w:numPr>
          <w:ilvl w:val="0"/>
          <w:numId w:val="12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Na</w:t>
      </w:r>
      <w:r w:rsidR="0010774E" w:rsidRPr="00911D06">
        <w:rPr>
          <w:rFonts w:ascii="Cambria" w:hAnsi="Cambria" w:cs="Calibri"/>
          <w:kern w:val="2"/>
          <w:lang w:val="hr-HR"/>
        </w:rPr>
        <w:t xml:space="preserve">knade za novorođenčad planirano je </w:t>
      </w:r>
      <w:r w:rsidR="00D25C5A">
        <w:rPr>
          <w:rFonts w:ascii="Cambria" w:hAnsi="Cambria" w:cs="Calibri"/>
          <w:kern w:val="2"/>
          <w:lang w:val="hr-HR"/>
        </w:rPr>
        <w:t>6.700,00</w:t>
      </w:r>
      <w:r w:rsidRPr="00911D06">
        <w:rPr>
          <w:rFonts w:ascii="Cambria" w:hAnsi="Cambria" w:cs="Calibri"/>
          <w:kern w:val="2"/>
          <w:lang w:val="hr-HR"/>
        </w:rPr>
        <w:t xml:space="preserve"> </w:t>
      </w:r>
      <w:r w:rsidR="00B55BB5">
        <w:rPr>
          <w:rFonts w:ascii="Cambria" w:hAnsi="Cambria" w:cs="Calibri"/>
          <w:kern w:val="2"/>
          <w:lang w:val="hr-HR"/>
        </w:rPr>
        <w:t>eura</w:t>
      </w:r>
      <w:r w:rsidRPr="00911D06">
        <w:rPr>
          <w:rFonts w:ascii="Cambria" w:hAnsi="Cambria" w:cs="Calibri"/>
          <w:kern w:val="2"/>
          <w:lang w:val="hr-HR"/>
        </w:rPr>
        <w:t xml:space="preserve"> za ostale naknade građanima i kućanstvima iz proračuna;</w:t>
      </w:r>
    </w:p>
    <w:p w14:paraId="61AAF106" w14:textId="667A2FFE" w:rsidR="008849F4" w:rsidRPr="00911D06" w:rsidRDefault="008849F4" w:rsidP="00FC1F45">
      <w:pPr>
        <w:pStyle w:val="Odlomakpopisa"/>
        <w:numPr>
          <w:ilvl w:val="0"/>
          <w:numId w:val="12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Pomoć obiteljima i kućanstvima u ogrjevnom drvu </w:t>
      </w:r>
      <w:r w:rsidR="00E94603" w:rsidRPr="00911D06">
        <w:rPr>
          <w:rFonts w:ascii="Cambria" w:hAnsi="Cambria" w:cs="Calibri"/>
          <w:kern w:val="2"/>
          <w:lang w:val="hr-HR"/>
        </w:rPr>
        <w:t>planiran</w:t>
      </w:r>
      <w:r w:rsidR="0010774E" w:rsidRPr="00911D06">
        <w:rPr>
          <w:rFonts w:ascii="Cambria" w:hAnsi="Cambria" w:cs="Calibri"/>
          <w:kern w:val="2"/>
          <w:lang w:val="hr-HR"/>
        </w:rPr>
        <w:t>o je</w:t>
      </w:r>
      <w:r w:rsidR="00E94603" w:rsidRPr="00911D06">
        <w:rPr>
          <w:rFonts w:ascii="Cambria" w:hAnsi="Cambria" w:cs="Calibri"/>
          <w:kern w:val="2"/>
          <w:lang w:val="hr-HR"/>
        </w:rPr>
        <w:t xml:space="preserve"> </w:t>
      </w:r>
      <w:r w:rsidR="00D25C5A">
        <w:rPr>
          <w:rFonts w:ascii="Cambria" w:hAnsi="Cambria" w:cs="Calibri"/>
          <w:kern w:val="2"/>
          <w:lang w:val="hr-HR"/>
        </w:rPr>
        <w:t>6.000,00</w:t>
      </w:r>
      <w:r w:rsidR="00E94603" w:rsidRPr="00911D06">
        <w:rPr>
          <w:rFonts w:ascii="Cambria" w:hAnsi="Cambria" w:cs="Calibri"/>
          <w:kern w:val="2"/>
          <w:lang w:val="hr-HR"/>
        </w:rPr>
        <w:t xml:space="preserve"> </w:t>
      </w:r>
      <w:r w:rsidR="00B55BB5">
        <w:rPr>
          <w:rFonts w:ascii="Cambria" w:hAnsi="Cambria" w:cs="Calibri"/>
          <w:kern w:val="2"/>
          <w:lang w:val="hr-HR"/>
        </w:rPr>
        <w:t>eura</w:t>
      </w:r>
      <w:r w:rsidR="00E94603" w:rsidRPr="00911D06">
        <w:rPr>
          <w:rFonts w:ascii="Cambria" w:hAnsi="Cambria" w:cs="Calibri"/>
          <w:kern w:val="2"/>
          <w:lang w:val="hr-HR"/>
        </w:rPr>
        <w:t xml:space="preserve"> za ostale naknade građanima i kućanstvima;</w:t>
      </w:r>
    </w:p>
    <w:p w14:paraId="161E7B1D" w14:textId="14D7697E" w:rsidR="00E94603" w:rsidRDefault="00E94603" w:rsidP="00FC1F45">
      <w:pPr>
        <w:pStyle w:val="Odlomakpopisa"/>
        <w:numPr>
          <w:ilvl w:val="0"/>
          <w:numId w:val="12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Sufinanciranje prijevoza umirovljenika planirano je</w:t>
      </w:r>
      <w:r w:rsidR="007D0698">
        <w:rPr>
          <w:rFonts w:ascii="Cambria" w:hAnsi="Cambria" w:cs="Calibri"/>
          <w:kern w:val="2"/>
          <w:lang w:val="hr-HR"/>
        </w:rPr>
        <w:t xml:space="preserve"> 1.600,00</w:t>
      </w:r>
      <w:r w:rsidRPr="00911D06">
        <w:rPr>
          <w:rFonts w:ascii="Cambria" w:hAnsi="Cambria" w:cs="Calibri"/>
          <w:kern w:val="2"/>
          <w:lang w:val="hr-HR"/>
        </w:rPr>
        <w:t xml:space="preserve"> </w:t>
      </w:r>
      <w:r w:rsidR="00B55BB5">
        <w:rPr>
          <w:rFonts w:ascii="Cambria" w:hAnsi="Cambria" w:cs="Calibri"/>
          <w:kern w:val="2"/>
          <w:lang w:val="hr-HR"/>
        </w:rPr>
        <w:t>eura</w:t>
      </w:r>
      <w:r w:rsidRPr="00911D06">
        <w:rPr>
          <w:rFonts w:ascii="Cambria" w:hAnsi="Cambria" w:cs="Calibri"/>
          <w:kern w:val="2"/>
          <w:lang w:val="hr-HR"/>
        </w:rPr>
        <w:t xml:space="preserve"> za ostale naknade građanima i kućanstvima iz proračuna;</w:t>
      </w:r>
      <w:r w:rsidR="00D25C5A">
        <w:rPr>
          <w:rFonts w:ascii="Cambria" w:hAnsi="Cambria" w:cs="Calibri"/>
          <w:kern w:val="2"/>
          <w:lang w:val="hr-HR"/>
        </w:rPr>
        <w:t xml:space="preserve"> </w:t>
      </w:r>
    </w:p>
    <w:p w14:paraId="788FFFF5" w14:textId="57FE24B1" w:rsidR="00D25C5A" w:rsidRPr="00911D06" w:rsidRDefault="00D25C5A" w:rsidP="00FC1F45">
      <w:pPr>
        <w:pStyle w:val="Odlomakpopisa"/>
        <w:numPr>
          <w:ilvl w:val="0"/>
          <w:numId w:val="12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>
        <w:rPr>
          <w:rFonts w:ascii="Cambria" w:hAnsi="Cambria" w:cs="Calibri"/>
          <w:kern w:val="2"/>
          <w:lang w:val="hr-HR"/>
        </w:rPr>
        <w:t>Tekuće pomoći domu zdravlja za stan planirano je 1.500,00 eura</w:t>
      </w:r>
      <w:r w:rsidR="00017EBC">
        <w:rPr>
          <w:rFonts w:ascii="Cambria" w:hAnsi="Cambria" w:cs="Calibri"/>
          <w:kern w:val="2"/>
          <w:lang w:val="hr-HR"/>
        </w:rPr>
        <w:t xml:space="preserve"> za pomoći dane u inozemstvo i unutar opće države</w:t>
      </w:r>
    </w:p>
    <w:p w14:paraId="5B411EA8" w14:textId="77777777" w:rsidR="002C27B3" w:rsidRPr="00911D06" w:rsidRDefault="002C27B3" w:rsidP="002C27B3">
      <w:pPr>
        <w:pStyle w:val="Odlomakpopisa"/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0"/>
        <w:jc w:val="both"/>
        <w:rPr>
          <w:rFonts w:ascii="Cambria" w:hAnsi="Cambria" w:cs="Calibri"/>
          <w:kern w:val="2"/>
          <w:lang w:val="hr-HR"/>
        </w:rPr>
      </w:pPr>
    </w:p>
    <w:p w14:paraId="6C41FD5A" w14:textId="421263C4" w:rsidR="002C27B3" w:rsidRPr="00911D06" w:rsidRDefault="002C27B3" w:rsidP="009A2B29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b/>
          <w:kern w:val="2"/>
          <w:lang w:val="hr-HR"/>
        </w:rPr>
      </w:pPr>
      <w:r w:rsidRPr="00911D06">
        <w:rPr>
          <w:rFonts w:ascii="Cambria" w:hAnsi="Cambria" w:cs="Calibri"/>
          <w:b/>
          <w:kern w:val="2"/>
          <w:lang w:val="hr-HR"/>
        </w:rPr>
        <w:t xml:space="preserve">Program 1013 </w:t>
      </w:r>
      <w:r w:rsidR="00E94603" w:rsidRPr="00911D06">
        <w:rPr>
          <w:rFonts w:ascii="Cambria" w:hAnsi="Cambria" w:cs="Calibri"/>
          <w:b/>
          <w:kern w:val="2"/>
          <w:lang w:val="hr-HR"/>
        </w:rPr>
        <w:t xml:space="preserve">Poticanje razvoja poljoprivrede i gospodarstva </w:t>
      </w:r>
      <w:r w:rsidRPr="00911D06">
        <w:rPr>
          <w:rFonts w:ascii="Cambria" w:hAnsi="Cambria" w:cs="Calibri"/>
          <w:b/>
          <w:kern w:val="2"/>
          <w:lang w:val="hr-HR"/>
        </w:rPr>
        <w:t>planirano</w:t>
      </w:r>
      <w:r w:rsidR="0010774E" w:rsidRPr="00911D06">
        <w:rPr>
          <w:rFonts w:ascii="Cambria" w:hAnsi="Cambria" w:cs="Calibri"/>
          <w:b/>
          <w:kern w:val="2"/>
          <w:lang w:val="hr-HR"/>
        </w:rPr>
        <w:t xml:space="preserve"> je</w:t>
      </w:r>
      <w:r w:rsidRPr="00911D06">
        <w:rPr>
          <w:rFonts w:ascii="Cambria" w:hAnsi="Cambria" w:cs="Calibri"/>
          <w:b/>
          <w:kern w:val="2"/>
          <w:lang w:val="hr-HR"/>
        </w:rPr>
        <w:t xml:space="preserve"> u iznosu od </w:t>
      </w:r>
      <w:r w:rsidR="00017EBC">
        <w:rPr>
          <w:rFonts w:ascii="Cambria" w:hAnsi="Cambria" w:cs="Calibri"/>
          <w:b/>
          <w:kern w:val="2"/>
        </w:rPr>
        <w:t>69</w:t>
      </w:r>
      <w:r w:rsidR="00CD0E2D">
        <w:rPr>
          <w:rFonts w:ascii="Cambria" w:hAnsi="Cambria" w:cs="Calibri"/>
          <w:b/>
          <w:kern w:val="2"/>
        </w:rPr>
        <w:t>.200,00</w:t>
      </w:r>
      <w:r w:rsidRPr="00911D06">
        <w:rPr>
          <w:rFonts w:ascii="Cambria" w:hAnsi="Cambria" w:cs="Calibri"/>
          <w:b/>
          <w:kern w:val="2"/>
          <w:lang w:val="hr-HR"/>
        </w:rPr>
        <w:t xml:space="preserve"> </w:t>
      </w:r>
      <w:r w:rsidR="00B55BB5">
        <w:rPr>
          <w:rFonts w:ascii="Cambria" w:hAnsi="Cambria" w:cs="Calibri"/>
          <w:b/>
          <w:kern w:val="2"/>
          <w:lang w:val="hr-HR"/>
        </w:rPr>
        <w:t>eura</w:t>
      </w:r>
      <w:r w:rsidR="00E56D96" w:rsidRPr="00911D06">
        <w:rPr>
          <w:rFonts w:ascii="Cambria" w:hAnsi="Cambria" w:cs="Calibri"/>
          <w:b/>
          <w:kern w:val="2"/>
          <w:lang w:val="hr-HR"/>
        </w:rPr>
        <w:t>, od toga za:</w:t>
      </w:r>
    </w:p>
    <w:p w14:paraId="3AA167B2" w14:textId="77777777" w:rsidR="002C27B3" w:rsidRPr="00911D06" w:rsidRDefault="002C27B3" w:rsidP="002C27B3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</w:p>
    <w:p w14:paraId="678CFECF" w14:textId="675DEE5F" w:rsidR="00E94603" w:rsidRPr="00911D06" w:rsidRDefault="00E94603" w:rsidP="002C27B3">
      <w:pPr>
        <w:pStyle w:val="Odlomakpopisa"/>
        <w:numPr>
          <w:ilvl w:val="0"/>
          <w:numId w:val="20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Ruralni razvoj Općine – LAG </w:t>
      </w:r>
      <w:r w:rsidR="0010774E" w:rsidRPr="00911D06">
        <w:rPr>
          <w:rFonts w:ascii="Cambria" w:hAnsi="Cambria" w:cs="Calibri"/>
          <w:kern w:val="2"/>
          <w:lang w:val="hr-HR"/>
        </w:rPr>
        <w:t>Pos</w:t>
      </w:r>
      <w:r w:rsidRPr="00911D06">
        <w:rPr>
          <w:rFonts w:ascii="Cambria" w:hAnsi="Cambria" w:cs="Calibri"/>
          <w:kern w:val="2"/>
          <w:lang w:val="hr-HR"/>
        </w:rPr>
        <w:t xml:space="preserve">avina planirano je </w:t>
      </w:r>
      <w:r w:rsidR="00CD0E2D">
        <w:rPr>
          <w:rFonts w:ascii="Cambria" w:hAnsi="Cambria" w:cs="Calibri"/>
          <w:kern w:val="2"/>
          <w:lang w:val="hr-HR"/>
        </w:rPr>
        <w:t>4.000,00</w:t>
      </w:r>
      <w:r w:rsidRPr="00911D06">
        <w:rPr>
          <w:rFonts w:ascii="Cambria" w:hAnsi="Cambria" w:cs="Calibri"/>
          <w:kern w:val="2"/>
          <w:lang w:val="hr-HR"/>
        </w:rPr>
        <w:t xml:space="preserve"> </w:t>
      </w:r>
      <w:r w:rsidR="00B55BB5">
        <w:rPr>
          <w:rFonts w:ascii="Cambria" w:hAnsi="Cambria" w:cs="Calibri"/>
          <w:kern w:val="2"/>
          <w:lang w:val="hr-HR"/>
        </w:rPr>
        <w:t>eura</w:t>
      </w:r>
      <w:r w:rsidRPr="00911D06">
        <w:rPr>
          <w:rFonts w:ascii="Cambria" w:hAnsi="Cambria" w:cs="Calibri"/>
          <w:kern w:val="2"/>
          <w:lang w:val="hr-HR"/>
        </w:rPr>
        <w:t xml:space="preserve"> za tekuće donacije;</w:t>
      </w:r>
    </w:p>
    <w:p w14:paraId="058BB8F1" w14:textId="0B4B6B3C" w:rsidR="00E94603" w:rsidRPr="00911D06" w:rsidRDefault="00E94603" w:rsidP="002C27B3">
      <w:pPr>
        <w:pStyle w:val="Odlomakpopisa"/>
        <w:numPr>
          <w:ilvl w:val="0"/>
          <w:numId w:val="20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 xml:space="preserve">Subvencije poljoprivrednicima planirano je </w:t>
      </w:r>
      <w:r w:rsidR="00017EBC">
        <w:rPr>
          <w:rFonts w:ascii="Cambria" w:hAnsi="Cambria" w:cs="Calibri"/>
          <w:kern w:val="2"/>
          <w:lang w:val="hr-HR"/>
        </w:rPr>
        <w:t>43.200,00</w:t>
      </w:r>
      <w:r w:rsidRPr="00911D06">
        <w:rPr>
          <w:rFonts w:ascii="Cambria" w:hAnsi="Cambria" w:cs="Calibri"/>
          <w:kern w:val="2"/>
          <w:lang w:val="hr-HR"/>
        </w:rPr>
        <w:t xml:space="preserve"> </w:t>
      </w:r>
      <w:r w:rsidR="00B55BB5">
        <w:rPr>
          <w:rFonts w:ascii="Cambria" w:hAnsi="Cambria" w:cs="Calibri"/>
          <w:kern w:val="2"/>
          <w:lang w:val="hr-HR"/>
        </w:rPr>
        <w:t>eura</w:t>
      </w:r>
      <w:r w:rsidRPr="00911D06">
        <w:rPr>
          <w:rFonts w:ascii="Cambria" w:hAnsi="Cambria" w:cs="Calibri"/>
          <w:kern w:val="2"/>
          <w:lang w:val="hr-HR"/>
        </w:rPr>
        <w:t xml:space="preserve"> za subvencije trgovačkim društvima, poljoprivrednicima i obrtnicima izvan javnog sektora;</w:t>
      </w:r>
    </w:p>
    <w:p w14:paraId="1AA3682D" w14:textId="4E0B9F67" w:rsidR="00754677" w:rsidRPr="00911D06" w:rsidRDefault="00E94603" w:rsidP="00E94603">
      <w:pPr>
        <w:pStyle w:val="Odlomakpopisa"/>
        <w:numPr>
          <w:ilvl w:val="0"/>
          <w:numId w:val="20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  <w:r w:rsidRPr="00911D06">
        <w:rPr>
          <w:rFonts w:ascii="Cambria" w:hAnsi="Cambria" w:cs="Calibri"/>
          <w:kern w:val="2"/>
          <w:lang w:val="hr-HR"/>
        </w:rPr>
        <w:t>Sanacij</w:t>
      </w:r>
      <w:r w:rsidR="00C2228C" w:rsidRPr="00911D06">
        <w:rPr>
          <w:rFonts w:ascii="Cambria" w:hAnsi="Cambria" w:cs="Calibri"/>
          <w:kern w:val="2"/>
          <w:lang w:val="hr-HR"/>
        </w:rPr>
        <w:t>u</w:t>
      </w:r>
      <w:r w:rsidRPr="00911D06">
        <w:rPr>
          <w:rFonts w:ascii="Cambria" w:hAnsi="Cambria" w:cs="Calibri"/>
          <w:kern w:val="2"/>
          <w:lang w:val="hr-HR"/>
        </w:rPr>
        <w:t xml:space="preserve"> poljskih puteva planirano je </w:t>
      </w:r>
      <w:r w:rsidR="00065C71">
        <w:rPr>
          <w:rFonts w:ascii="Cambria" w:hAnsi="Cambria" w:cs="Calibri"/>
          <w:kern w:val="2"/>
          <w:lang w:val="hr-HR"/>
        </w:rPr>
        <w:t>22.000,00</w:t>
      </w:r>
      <w:r w:rsidRPr="00911D06">
        <w:rPr>
          <w:rFonts w:ascii="Cambria" w:hAnsi="Cambria" w:cs="Calibri"/>
          <w:kern w:val="2"/>
          <w:lang w:val="hr-HR"/>
        </w:rPr>
        <w:t xml:space="preserve"> </w:t>
      </w:r>
      <w:r w:rsidR="00B55BB5">
        <w:rPr>
          <w:rFonts w:ascii="Cambria" w:hAnsi="Cambria" w:cs="Calibri"/>
          <w:kern w:val="2"/>
          <w:lang w:val="hr-HR"/>
        </w:rPr>
        <w:t>eura</w:t>
      </w:r>
      <w:r w:rsidRPr="00911D06">
        <w:rPr>
          <w:rFonts w:ascii="Cambria" w:hAnsi="Cambria" w:cs="Calibri"/>
          <w:kern w:val="2"/>
          <w:lang w:val="hr-HR"/>
        </w:rPr>
        <w:t xml:space="preserve"> za rashode za usluge.</w:t>
      </w:r>
    </w:p>
    <w:p w14:paraId="795C4DBA" w14:textId="651ED7A6" w:rsidR="00754677" w:rsidRPr="00911D06" w:rsidRDefault="00754677" w:rsidP="009A2B29">
      <w:pPr>
        <w:pStyle w:val="Odlomakpopisa"/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0"/>
        <w:jc w:val="both"/>
        <w:rPr>
          <w:rFonts w:ascii="Cambria" w:hAnsi="Cambria" w:cs="Calibri"/>
          <w:kern w:val="2"/>
          <w:lang w:val="hr-HR"/>
        </w:rPr>
      </w:pPr>
    </w:p>
    <w:p w14:paraId="24B0B9FA" w14:textId="26E0AD2E" w:rsidR="00754677" w:rsidRPr="00911D06" w:rsidRDefault="00754677" w:rsidP="009A2B29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b/>
          <w:kern w:val="2"/>
          <w:lang w:val="hr-HR"/>
        </w:rPr>
      </w:pPr>
      <w:r w:rsidRPr="00911D06">
        <w:rPr>
          <w:rFonts w:ascii="Cambria" w:hAnsi="Cambria" w:cs="Calibri"/>
          <w:b/>
          <w:kern w:val="2"/>
          <w:lang w:val="hr-HR"/>
        </w:rPr>
        <w:t xml:space="preserve">Program 1015 </w:t>
      </w:r>
      <w:r w:rsidR="00E94603" w:rsidRPr="00911D06">
        <w:rPr>
          <w:rFonts w:ascii="Cambria" w:hAnsi="Cambria" w:cs="Calibri"/>
          <w:b/>
          <w:kern w:val="2"/>
          <w:lang w:val="hr-HR"/>
        </w:rPr>
        <w:t xml:space="preserve">Poticanje razvoja turizma </w:t>
      </w:r>
      <w:r w:rsidRPr="00911D06">
        <w:rPr>
          <w:rFonts w:ascii="Cambria" w:hAnsi="Cambria" w:cs="Calibri"/>
          <w:b/>
          <w:kern w:val="2"/>
          <w:lang w:val="hr-HR"/>
        </w:rPr>
        <w:t xml:space="preserve">planirano </w:t>
      </w:r>
      <w:r w:rsidR="0010774E" w:rsidRPr="00911D06">
        <w:rPr>
          <w:rFonts w:ascii="Cambria" w:hAnsi="Cambria" w:cs="Calibri"/>
          <w:b/>
          <w:kern w:val="2"/>
          <w:lang w:val="hr-HR"/>
        </w:rPr>
        <w:t xml:space="preserve">je </w:t>
      </w:r>
      <w:r w:rsidRPr="00911D06">
        <w:rPr>
          <w:rFonts w:ascii="Cambria" w:hAnsi="Cambria" w:cs="Calibri"/>
          <w:b/>
          <w:kern w:val="2"/>
          <w:lang w:val="hr-HR"/>
        </w:rPr>
        <w:t xml:space="preserve">u iznosu od </w:t>
      </w:r>
      <w:r w:rsidR="00CC7092">
        <w:rPr>
          <w:rFonts w:ascii="Cambria" w:hAnsi="Cambria" w:cs="Calibri"/>
          <w:b/>
          <w:kern w:val="2"/>
          <w:lang w:val="hr-HR"/>
        </w:rPr>
        <w:t>25.300,00</w:t>
      </w:r>
      <w:r w:rsidRPr="00911D06">
        <w:rPr>
          <w:rFonts w:ascii="Cambria" w:hAnsi="Cambria" w:cs="Calibri"/>
          <w:b/>
          <w:kern w:val="2"/>
          <w:lang w:val="hr-HR"/>
        </w:rPr>
        <w:t xml:space="preserve"> </w:t>
      </w:r>
      <w:r w:rsidR="00B55BB5">
        <w:rPr>
          <w:rFonts w:ascii="Cambria" w:hAnsi="Cambria" w:cs="Calibri"/>
          <w:b/>
          <w:kern w:val="2"/>
          <w:lang w:val="hr-HR"/>
        </w:rPr>
        <w:t>eura</w:t>
      </w:r>
      <w:r w:rsidR="004451D3" w:rsidRPr="00911D06">
        <w:rPr>
          <w:rFonts w:ascii="Cambria" w:hAnsi="Cambria" w:cs="Calibri"/>
          <w:b/>
          <w:kern w:val="2"/>
          <w:lang w:val="hr-HR"/>
        </w:rPr>
        <w:t>:</w:t>
      </w:r>
    </w:p>
    <w:p w14:paraId="2ADB7494" w14:textId="77777777" w:rsidR="00754677" w:rsidRPr="00911D06" w:rsidRDefault="00754677" w:rsidP="007A2911">
      <w:pPr>
        <w:tabs>
          <w:tab w:val="left" w:pos="0"/>
        </w:tabs>
        <w:jc w:val="both"/>
        <w:rPr>
          <w:rFonts w:ascii="Cambria" w:hAnsi="Cambria" w:cs="Calibri"/>
          <w:kern w:val="2"/>
          <w:lang w:val="hr-HR"/>
        </w:rPr>
      </w:pPr>
    </w:p>
    <w:p w14:paraId="4014138E" w14:textId="6A6A4695" w:rsidR="00754677" w:rsidRDefault="00754677" w:rsidP="007A2911">
      <w:pPr>
        <w:numPr>
          <w:ilvl w:val="0"/>
          <w:numId w:val="40"/>
        </w:numPr>
        <w:tabs>
          <w:tab w:val="left" w:pos="0"/>
        </w:tabs>
        <w:jc w:val="both"/>
        <w:rPr>
          <w:rFonts w:ascii="Cambria" w:hAnsi="Cambria" w:cs="Calibri"/>
          <w:kern w:val="2"/>
          <w:lang w:val="hr-HR"/>
        </w:rPr>
      </w:pPr>
      <w:r w:rsidRPr="0003186B">
        <w:rPr>
          <w:rFonts w:ascii="Cambria" w:hAnsi="Cambria" w:cs="Calibri"/>
          <w:kern w:val="2"/>
          <w:lang w:val="hr-HR"/>
        </w:rPr>
        <w:t xml:space="preserve">Za </w:t>
      </w:r>
      <w:proofErr w:type="spellStart"/>
      <w:r w:rsidRPr="0003186B">
        <w:rPr>
          <w:rFonts w:ascii="Cambria" w:hAnsi="Cambria" w:cs="Calibri"/>
          <w:kern w:val="2"/>
          <w:lang w:val="hr-HR"/>
        </w:rPr>
        <w:t>Sovsko</w:t>
      </w:r>
      <w:proofErr w:type="spellEnd"/>
      <w:r w:rsidRPr="0003186B">
        <w:rPr>
          <w:rFonts w:ascii="Cambria" w:hAnsi="Cambria" w:cs="Calibri"/>
          <w:kern w:val="2"/>
          <w:lang w:val="hr-HR"/>
        </w:rPr>
        <w:t xml:space="preserve"> jezero </w:t>
      </w:r>
      <w:r w:rsidR="004451D3" w:rsidRPr="0003186B">
        <w:rPr>
          <w:rFonts w:ascii="Cambria" w:hAnsi="Cambria" w:cs="Calibri"/>
          <w:kern w:val="2"/>
          <w:lang w:val="hr-HR"/>
        </w:rPr>
        <w:t xml:space="preserve">- </w:t>
      </w:r>
      <w:r w:rsidRPr="0003186B">
        <w:rPr>
          <w:rFonts w:ascii="Cambria" w:hAnsi="Cambria" w:cs="Calibri"/>
          <w:kern w:val="2"/>
          <w:lang w:val="hr-HR"/>
        </w:rPr>
        <w:t xml:space="preserve">turistička destinacija prirodne baštine planirano je </w:t>
      </w:r>
      <w:r w:rsidR="007C2AFA">
        <w:rPr>
          <w:rFonts w:ascii="Cambria" w:hAnsi="Cambria" w:cs="Calibri"/>
          <w:kern w:val="2"/>
          <w:lang w:val="hr-HR"/>
        </w:rPr>
        <w:t>5.300,00</w:t>
      </w:r>
      <w:r w:rsidRPr="0003186B">
        <w:rPr>
          <w:rFonts w:ascii="Cambria" w:hAnsi="Cambria" w:cs="Calibri"/>
          <w:kern w:val="2"/>
          <w:lang w:val="hr-HR"/>
        </w:rPr>
        <w:t xml:space="preserve"> </w:t>
      </w:r>
      <w:r w:rsidR="00B55BB5" w:rsidRPr="0003186B">
        <w:rPr>
          <w:rFonts w:ascii="Cambria" w:hAnsi="Cambria" w:cs="Calibri"/>
          <w:kern w:val="2"/>
          <w:lang w:val="hr-HR"/>
        </w:rPr>
        <w:t>eura</w:t>
      </w:r>
      <w:r w:rsidR="00E94603" w:rsidRPr="0003186B">
        <w:rPr>
          <w:rFonts w:ascii="Cambria" w:hAnsi="Cambria" w:cs="Calibri"/>
          <w:kern w:val="2"/>
          <w:lang w:val="hr-HR"/>
        </w:rPr>
        <w:t xml:space="preserve"> za materijalnu imovinu – prirodna b</w:t>
      </w:r>
      <w:r w:rsidR="007C2AFA">
        <w:rPr>
          <w:rFonts w:ascii="Cambria" w:hAnsi="Cambria" w:cs="Calibri"/>
          <w:kern w:val="2"/>
          <w:lang w:val="hr-HR"/>
        </w:rPr>
        <w:t>ogatstva</w:t>
      </w:r>
      <w:r w:rsidR="00E94603" w:rsidRPr="0003186B">
        <w:rPr>
          <w:rFonts w:ascii="Cambria" w:hAnsi="Cambria" w:cs="Calibri"/>
          <w:kern w:val="2"/>
          <w:lang w:val="hr-HR"/>
        </w:rPr>
        <w:t>.</w:t>
      </w:r>
    </w:p>
    <w:p w14:paraId="5025E15B" w14:textId="13241801" w:rsidR="007C2AFA" w:rsidRPr="007A2911" w:rsidRDefault="007C2AFA" w:rsidP="007A2911">
      <w:pPr>
        <w:numPr>
          <w:ilvl w:val="0"/>
          <w:numId w:val="40"/>
        </w:numPr>
        <w:tabs>
          <w:tab w:val="left" w:pos="0"/>
        </w:tabs>
        <w:jc w:val="both"/>
        <w:rPr>
          <w:rFonts w:ascii="Cambria" w:hAnsi="Cambria" w:cs="Calibri"/>
          <w:kern w:val="2"/>
          <w:lang w:val="hr-HR"/>
        </w:rPr>
      </w:pPr>
      <w:r>
        <w:rPr>
          <w:rFonts w:ascii="Cambria" w:hAnsi="Cambria" w:cs="Calibri"/>
          <w:kern w:val="2"/>
          <w:lang w:val="hr-HR"/>
        </w:rPr>
        <w:t xml:space="preserve">Za subvencije u turizmu – smještajni kapaciteti planirano je </w:t>
      </w:r>
      <w:r w:rsidR="008B1F4B">
        <w:rPr>
          <w:rFonts w:ascii="Cambria" w:hAnsi="Cambria" w:cs="Calibri"/>
          <w:kern w:val="2"/>
          <w:lang w:val="hr-HR"/>
        </w:rPr>
        <w:t xml:space="preserve">20.000,00 </w:t>
      </w:r>
      <w:r w:rsidR="0096381C">
        <w:rPr>
          <w:rFonts w:ascii="Cambria" w:hAnsi="Cambria" w:cs="Calibri"/>
          <w:kern w:val="2"/>
          <w:lang w:val="hr-HR"/>
        </w:rPr>
        <w:t>eura</w:t>
      </w:r>
      <w:r w:rsidR="008B1F4B">
        <w:rPr>
          <w:rFonts w:ascii="Cambria" w:hAnsi="Cambria" w:cs="Calibri"/>
          <w:kern w:val="2"/>
          <w:lang w:val="hr-HR"/>
        </w:rPr>
        <w:t xml:space="preserve"> za subvencije trgovačkim društvima</w:t>
      </w:r>
    </w:p>
    <w:p w14:paraId="3DB95FEE" w14:textId="0BA2091A" w:rsidR="00B33BF9" w:rsidRPr="00911D06" w:rsidRDefault="00B33BF9" w:rsidP="00754677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kern w:val="2"/>
          <w:lang w:val="hr-HR"/>
        </w:rPr>
      </w:pPr>
    </w:p>
    <w:p w14:paraId="03F6D078" w14:textId="4CFA8124" w:rsidR="00E94603" w:rsidRPr="00911D06" w:rsidRDefault="00B33BF9" w:rsidP="00312B39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b/>
          <w:bCs/>
          <w:kern w:val="2"/>
          <w:lang w:val="hr-HR"/>
        </w:rPr>
      </w:pPr>
      <w:r w:rsidRPr="00911D06">
        <w:rPr>
          <w:rFonts w:ascii="Cambria" w:hAnsi="Cambria" w:cs="Calibri"/>
          <w:b/>
          <w:bCs/>
          <w:kern w:val="2"/>
          <w:lang w:val="hr-HR"/>
        </w:rPr>
        <w:t>Program 1016 Zaštita okoliša planiran</w:t>
      </w:r>
      <w:r w:rsidR="006674A3" w:rsidRPr="00911D06">
        <w:rPr>
          <w:rFonts w:ascii="Cambria" w:hAnsi="Cambria" w:cs="Calibri"/>
          <w:b/>
          <w:bCs/>
          <w:kern w:val="2"/>
          <w:lang w:val="hr-HR"/>
        </w:rPr>
        <w:t xml:space="preserve">a je </w:t>
      </w:r>
      <w:r w:rsidRPr="00911D06">
        <w:rPr>
          <w:rFonts w:ascii="Cambria" w:hAnsi="Cambria" w:cs="Calibri"/>
          <w:b/>
          <w:bCs/>
          <w:kern w:val="2"/>
          <w:lang w:val="hr-HR"/>
        </w:rPr>
        <w:t xml:space="preserve">u iznosu od </w:t>
      </w:r>
      <w:r w:rsidR="00F01B3A">
        <w:rPr>
          <w:rFonts w:ascii="Cambria" w:hAnsi="Cambria" w:cs="Calibri"/>
          <w:b/>
          <w:bCs/>
          <w:kern w:val="2"/>
          <w:lang w:val="hr-HR"/>
        </w:rPr>
        <w:t>26</w:t>
      </w:r>
      <w:r w:rsidR="00CA2E1E">
        <w:rPr>
          <w:rFonts w:ascii="Cambria" w:hAnsi="Cambria" w:cs="Calibri"/>
          <w:b/>
          <w:bCs/>
          <w:kern w:val="2"/>
          <w:lang w:val="hr-HR"/>
        </w:rPr>
        <w:t>.1</w:t>
      </w:r>
      <w:r w:rsidR="00CC7092">
        <w:rPr>
          <w:rFonts w:ascii="Cambria" w:hAnsi="Cambria" w:cs="Calibri"/>
          <w:b/>
          <w:bCs/>
          <w:kern w:val="2"/>
          <w:lang w:val="hr-HR"/>
        </w:rPr>
        <w:t>00,00</w:t>
      </w:r>
      <w:r w:rsidRPr="00911D06">
        <w:rPr>
          <w:rFonts w:ascii="Cambria" w:hAnsi="Cambria" w:cs="Calibri"/>
          <w:b/>
          <w:bCs/>
          <w:kern w:val="2"/>
          <w:lang w:val="hr-HR"/>
        </w:rPr>
        <w:t xml:space="preserve"> </w:t>
      </w:r>
      <w:r w:rsidR="00B55BB5">
        <w:rPr>
          <w:rFonts w:ascii="Cambria" w:hAnsi="Cambria" w:cs="Calibri"/>
          <w:b/>
          <w:bCs/>
          <w:kern w:val="2"/>
          <w:lang w:val="hr-HR"/>
        </w:rPr>
        <w:t>eura</w:t>
      </w:r>
      <w:r w:rsidR="00312B39" w:rsidRPr="00911D06">
        <w:rPr>
          <w:rFonts w:ascii="Cambria" w:hAnsi="Cambria" w:cs="Calibri"/>
          <w:b/>
          <w:bCs/>
          <w:kern w:val="2"/>
          <w:lang w:val="hr-HR"/>
        </w:rPr>
        <w:t>, od toga za:</w:t>
      </w:r>
    </w:p>
    <w:p w14:paraId="72F81A2E" w14:textId="77777777" w:rsidR="00312B39" w:rsidRPr="00911D06" w:rsidRDefault="00312B39" w:rsidP="00312B39">
      <w:pPr>
        <w:tabs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Cambria" w:hAnsi="Cambria" w:cs="Calibri"/>
          <w:bCs/>
          <w:kern w:val="2"/>
          <w:lang w:val="hr-HR"/>
        </w:rPr>
      </w:pPr>
    </w:p>
    <w:p w14:paraId="5B1A0285" w14:textId="5A990922" w:rsidR="00312B39" w:rsidRPr="00911D06" w:rsidRDefault="00312B39" w:rsidP="007B1F83">
      <w:pPr>
        <w:numPr>
          <w:ilvl w:val="0"/>
          <w:numId w:val="31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4" w:firstLine="0"/>
        <w:jc w:val="both"/>
        <w:rPr>
          <w:rFonts w:ascii="Cambria" w:hAnsi="Cambria" w:cs="Calibri"/>
          <w:bCs/>
          <w:kern w:val="2"/>
          <w:lang w:val="hr-HR"/>
        </w:rPr>
      </w:pPr>
      <w:r w:rsidRPr="00911D06">
        <w:rPr>
          <w:rFonts w:ascii="Cambria" w:hAnsi="Cambria" w:cs="Calibri"/>
          <w:bCs/>
          <w:kern w:val="2"/>
          <w:lang w:val="hr-HR"/>
        </w:rPr>
        <w:t xml:space="preserve">Deratizaciju planirano je </w:t>
      </w:r>
      <w:r w:rsidR="00361B40">
        <w:rPr>
          <w:rFonts w:ascii="Cambria" w:hAnsi="Cambria" w:cs="Calibri"/>
          <w:bCs/>
          <w:kern w:val="2"/>
          <w:lang w:val="hr-HR"/>
        </w:rPr>
        <w:t>7.300,00</w:t>
      </w:r>
      <w:r w:rsidRPr="00911D06">
        <w:rPr>
          <w:rFonts w:ascii="Cambria" w:hAnsi="Cambria" w:cs="Calibri"/>
          <w:bCs/>
          <w:kern w:val="2"/>
          <w:lang w:val="hr-HR"/>
        </w:rPr>
        <w:t xml:space="preserve"> </w:t>
      </w:r>
      <w:r w:rsidR="00B55BB5">
        <w:rPr>
          <w:rFonts w:ascii="Cambria" w:hAnsi="Cambria" w:cs="Calibri"/>
          <w:bCs/>
          <w:kern w:val="2"/>
          <w:lang w:val="hr-HR"/>
        </w:rPr>
        <w:t>eura</w:t>
      </w:r>
      <w:r w:rsidRPr="00911D06">
        <w:rPr>
          <w:rFonts w:ascii="Cambria" w:hAnsi="Cambria" w:cs="Calibri"/>
          <w:bCs/>
          <w:kern w:val="2"/>
          <w:lang w:val="hr-HR"/>
        </w:rPr>
        <w:t xml:space="preserve"> za rashode za usluge;</w:t>
      </w:r>
    </w:p>
    <w:p w14:paraId="5E5B57E4" w14:textId="7293BEF7" w:rsidR="00312B39" w:rsidRPr="00911D06" w:rsidRDefault="00312B39" w:rsidP="007B1F83">
      <w:pPr>
        <w:numPr>
          <w:ilvl w:val="0"/>
          <w:numId w:val="31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hanging="76"/>
        <w:jc w:val="both"/>
        <w:rPr>
          <w:rFonts w:ascii="Cambria" w:hAnsi="Cambria" w:cs="Calibri"/>
          <w:bCs/>
          <w:kern w:val="2"/>
          <w:lang w:val="hr-HR"/>
        </w:rPr>
      </w:pPr>
      <w:r w:rsidRPr="00911D06">
        <w:rPr>
          <w:rFonts w:ascii="Cambria" w:hAnsi="Cambria" w:cs="Calibri"/>
          <w:bCs/>
          <w:kern w:val="2"/>
          <w:lang w:val="hr-HR"/>
        </w:rPr>
        <w:t xml:space="preserve">Odvoz otpada planirano je </w:t>
      </w:r>
      <w:r w:rsidR="00361B40">
        <w:rPr>
          <w:rFonts w:ascii="Cambria" w:hAnsi="Cambria" w:cs="Calibri"/>
          <w:bCs/>
          <w:kern w:val="2"/>
          <w:lang w:val="hr-HR"/>
        </w:rPr>
        <w:t>9.300,00</w:t>
      </w:r>
      <w:r w:rsidRPr="00911D06">
        <w:rPr>
          <w:rFonts w:ascii="Cambria" w:hAnsi="Cambria" w:cs="Calibri"/>
          <w:bCs/>
          <w:kern w:val="2"/>
          <w:lang w:val="hr-HR"/>
        </w:rPr>
        <w:t xml:space="preserve"> </w:t>
      </w:r>
      <w:r w:rsidR="00B55BB5">
        <w:rPr>
          <w:rFonts w:ascii="Cambria" w:hAnsi="Cambria" w:cs="Calibri"/>
          <w:bCs/>
          <w:kern w:val="2"/>
          <w:lang w:val="hr-HR"/>
        </w:rPr>
        <w:t>eura</w:t>
      </w:r>
      <w:r w:rsidRPr="00911D06">
        <w:rPr>
          <w:rFonts w:ascii="Cambria" w:hAnsi="Cambria" w:cs="Calibri"/>
          <w:bCs/>
          <w:kern w:val="2"/>
          <w:lang w:val="hr-HR"/>
        </w:rPr>
        <w:t xml:space="preserve"> za rashode za usluge;</w:t>
      </w:r>
    </w:p>
    <w:p w14:paraId="6FC4E6D3" w14:textId="3322726F" w:rsidR="00312B39" w:rsidRDefault="00312B39" w:rsidP="007B1F83">
      <w:pPr>
        <w:numPr>
          <w:ilvl w:val="0"/>
          <w:numId w:val="31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hanging="76"/>
        <w:jc w:val="both"/>
        <w:rPr>
          <w:rFonts w:ascii="Cambria" w:hAnsi="Cambria" w:cs="Calibri"/>
          <w:bCs/>
          <w:kern w:val="2"/>
          <w:lang w:val="hr-HR"/>
        </w:rPr>
      </w:pPr>
      <w:r w:rsidRPr="00911D06">
        <w:rPr>
          <w:rFonts w:ascii="Cambria" w:hAnsi="Cambria" w:cs="Calibri"/>
          <w:bCs/>
          <w:kern w:val="2"/>
          <w:lang w:val="hr-HR"/>
        </w:rPr>
        <w:t xml:space="preserve">Zbrinjavanje pasa lutalica planirano je </w:t>
      </w:r>
      <w:r w:rsidR="00361B40">
        <w:rPr>
          <w:rFonts w:ascii="Cambria" w:hAnsi="Cambria" w:cs="Calibri"/>
          <w:bCs/>
          <w:kern w:val="2"/>
          <w:lang w:val="hr-HR"/>
        </w:rPr>
        <w:t>4.000,00</w:t>
      </w:r>
      <w:r w:rsidRPr="00911D06">
        <w:rPr>
          <w:rFonts w:ascii="Cambria" w:hAnsi="Cambria" w:cs="Calibri"/>
          <w:bCs/>
          <w:kern w:val="2"/>
          <w:lang w:val="hr-HR"/>
        </w:rPr>
        <w:t xml:space="preserve"> </w:t>
      </w:r>
      <w:r w:rsidR="00B55BB5">
        <w:rPr>
          <w:rFonts w:ascii="Cambria" w:hAnsi="Cambria" w:cs="Calibri"/>
          <w:bCs/>
          <w:kern w:val="2"/>
          <w:lang w:val="hr-HR"/>
        </w:rPr>
        <w:t>eura</w:t>
      </w:r>
      <w:r w:rsidRPr="00911D06">
        <w:rPr>
          <w:rFonts w:ascii="Cambria" w:hAnsi="Cambria" w:cs="Calibri"/>
          <w:bCs/>
          <w:kern w:val="2"/>
          <w:lang w:val="hr-HR"/>
        </w:rPr>
        <w:t xml:space="preserve"> za rashode za usluge;</w:t>
      </w:r>
    </w:p>
    <w:p w14:paraId="6EDDDEB2" w14:textId="46D41956" w:rsidR="00CA2E1E" w:rsidRDefault="00CA2E1E" w:rsidP="007B1F83">
      <w:pPr>
        <w:numPr>
          <w:ilvl w:val="0"/>
          <w:numId w:val="31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hanging="76"/>
        <w:jc w:val="both"/>
        <w:rPr>
          <w:rFonts w:ascii="Cambria" w:hAnsi="Cambria" w:cs="Calibri"/>
          <w:bCs/>
          <w:kern w:val="2"/>
          <w:lang w:val="hr-HR"/>
        </w:rPr>
      </w:pPr>
      <w:r>
        <w:rPr>
          <w:rFonts w:ascii="Cambria" w:hAnsi="Cambria" w:cs="Calibri"/>
          <w:bCs/>
          <w:kern w:val="2"/>
          <w:lang w:val="hr-HR"/>
        </w:rPr>
        <w:t xml:space="preserve">Sufinanciranje rada </w:t>
      </w:r>
      <w:proofErr w:type="spellStart"/>
      <w:r>
        <w:rPr>
          <w:rFonts w:ascii="Cambria" w:hAnsi="Cambria" w:cs="Calibri"/>
          <w:bCs/>
          <w:kern w:val="2"/>
          <w:lang w:val="hr-HR"/>
        </w:rPr>
        <w:t>reciklažnog</w:t>
      </w:r>
      <w:proofErr w:type="spellEnd"/>
      <w:r>
        <w:rPr>
          <w:rFonts w:ascii="Cambria" w:hAnsi="Cambria" w:cs="Calibri"/>
          <w:bCs/>
          <w:kern w:val="2"/>
          <w:lang w:val="hr-HR"/>
        </w:rPr>
        <w:t xml:space="preserve"> dvorišta planirano je 3.500,00 eura za subvencije</w:t>
      </w:r>
      <w:r w:rsidR="00F01B3A">
        <w:rPr>
          <w:rFonts w:ascii="Cambria" w:hAnsi="Cambria" w:cs="Calibri"/>
          <w:bCs/>
          <w:kern w:val="2"/>
          <w:lang w:val="hr-HR"/>
        </w:rPr>
        <w:t>,</w:t>
      </w:r>
    </w:p>
    <w:p w14:paraId="41391B2B" w14:textId="66D6E4DF" w:rsidR="00F01B3A" w:rsidRDefault="00F01B3A" w:rsidP="007B1F83">
      <w:pPr>
        <w:numPr>
          <w:ilvl w:val="0"/>
          <w:numId w:val="31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hanging="76"/>
        <w:jc w:val="both"/>
        <w:rPr>
          <w:rFonts w:ascii="Cambria" w:hAnsi="Cambria" w:cs="Calibri"/>
          <w:bCs/>
          <w:kern w:val="2"/>
          <w:lang w:val="hr-HR"/>
        </w:rPr>
      </w:pPr>
      <w:r>
        <w:rPr>
          <w:rFonts w:ascii="Cambria" w:hAnsi="Cambria" w:cs="Calibri"/>
          <w:bCs/>
          <w:kern w:val="2"/>
          <w:lang w:val="hr-HR"/>
        </w:rPr>
        <w:t>Zbrinjavanje građevinsk</w:t>
      </w:r>
      <w:r w:rsidR="0015754F">
        <w:rPr>
          <w:rFonts w:ascii="Cambria" w:hAnsi="Cambria" w:cs="Calibri"/>
          <w:bCs/>
          <w:kern w:val="2"/>
          <w:lang w:val="hr-HR"/>
        </w:rPr>
        <w:t>og otpada  planirano je 500,00 eura</w:t>
      </w:r>
      <w:r>
        <w:rPr>
          <w:rFonts w:ascii="Cambria" w:hAnsi="Cambria" w:cs="Calibri"/>
          <w:bCs/>
          <w:kern w:val="2"/>
          <w:lang w:val="hr-HR"/>
        </w:rPr>
        <w:t xml:space="preserve"> za rashode za usluge,</w:t>
      </w:r>
    </w:p>
    <w:p w14:paraId="51DCD47A" w14:textId="23EBCE9C" w:rsidR="00F01B3A" w:rsidRDefault="0015754F" w:rsidP="007B1F83">
      <w:pPr>
        <w:numPr>
          <w:ilvl w:val="0"/>
          <w:numId w:val="31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hanging="76"/>
        <w:jc w:val="both"/>
        <w:rPr>
          <w:rFonts w:ascii="Cambria" w:hAnsi="Cambria" w:cs="Calibri"/>
          <w:bCs/>
          <w:kern w:val="2"/>
          <w:lang w:val="hr-HR"/>
        </w:rPr>
      </w:pPr>
      <w:r>
        <w:rPr>
          <w:rFonts w:ascii="Cambria" w:hAnsi="Cambria" w:cs="Calibri"/>
          <w:bCs/>
          <w:kern w:val="2"/>
          <w:lang w:val="hr-HR"/>
        </w:rPr>
        <w:t>Informativne aktivnosti iz područja gospodarenje otpadom planirano je 300,00 eura za rashode za usluge</w:t>
      </w:r>
    </w:p>
    <w:p w14:paraId="2F5419BE" w14:textId="306E8D01" w:rsidR="0015754F" w:rsidRPr="00911D06" w:rsidRDefault="0015754F" w:rsidP="007B1F83">
      <w:pPr>
        <w:numPr>
          <w:ilvl w:val="0"/>
          <w:numId w:val="31"/>
        </w:numPr>
        <w:tabs>
          <w:tab w:val="left" w:pos="709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hanging="76"/>
        <w:jc w:val="both"/>
        <w:rPr>
          <w:rFonts w:ascii="Cambria" w:hAnsi="Cambria" w:cs="Calibri"/>
          <w:bCs/>
          <w:kern w:val="2"/>
          <w:lang w:val="hr-HR"/>
        </w:rPr>
      </w:pPr>
      <w:r>
        <w:rPr>
          <w:rFonts w:ascii="Cambria" w:hAnsi="Cambria" w:cs="Calibri"/>
          <w:bCs/>
          <w:kern w:val="2"/>
          <w:lang w:val="hr-HR"/>
        </w:rPr>
        <w:t xml:space="preserve">Kapitalne pomoći za nabavu spremnika planirano je 1.200,00 eura </w:t>
      </w:r>
      <w:r w:rsidR="0009266F">
        <w:rPr>
          <w:rFonts w:ascii="Cambria" w:hAnsi="Cambria" w:cs="Calibri"/>
          <w:bCs/>
          <w:kern w:val="2"/>
          <w:lang w:val="hr-HR"/>
        </w:rPr>
        <w:t xml:space="preserve">za pomoći dane u inozemstvo i unutar opće države </w:t>
      </w:r>
    </w:p>
    <w:p w14:paraId="0D39D77C" w14:textId="77777777" w:rsidR="007B1F83" w:rsidRPr="00911D06" w:rsidRDefault="007B1F83" w:rsidP="007B1F83">
      <w:pPr>
        <w:tabs>
          <w:tab w:val="left" w:pos="567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b/>
          <w:bCs/>
          <w:color w:val="FF0000"/>
          <w:kern w:val="2"/>
          <w:lang w:val="hr-HR"/>
        </w:rPr>
      </w:pPr>
    </w:p>
    <w:p w14:paraId="08DEEDCE" w14:textId="30C25EF5" w:rsidR="001120C9" w:rsidRPr="00911D06" w:rsidRDefault="007A2911" w:rsidP="00601BEA">
      <w:pPr>
        <w:tabs>
          <w:tab w:val="left" w:pos="567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b/>
          <w:bCs/>
          <w:kern w:val="2"/>
          <w:lang w:val="hr-HR"/>
        </w:rPr>
      </w:pPr>
      <w:r>
        <w:rPr>
          <w:rFonts w:ascii="Cambria" w:hAnsi="Cambria" w:cs="Calibri"/>
          <w:b/>
          <w:bCs/>
          <w:kern w:val="2"/>
          <w:lang w:val="hr-HR"/>
        </w:rPr>
        <w:br w:type="page"/>
      </w:r>
      <w:r w:rsidR="007B1F83" w:rsidRPr="00911D06">
        <w:rPr>
          <w:rFonts w:ascii="Cambria" w:hAnsi="Cambria" w:cs="Calibri"/>
          <w:b/>
          <w:bCs/>
          <w:kern w:val="2"/>
          <w:lang w:val="hr-HR"/>
        </w:rPr>
        <w:lastRenderedPageBreak/>
        <w:t xml:space="preserve">Program 1018 Upravljanje </w:t>
      </w:r>
      <w:r w:rsidR="004451D3" w:rsidRPr="00911D06">
        <w:rPr>
          <w:rFonts w:ascii="Cambria" w:hAnsi="Cambria" w:cs="Calibri"/>
          <w:b/>
          <w:bCs/>
          <w:kern w:val="2"/>
          <w:lang w:val="hr-HR"/>
        </w:rPr>
        <w:t xml:space="preserve">imovinom planirano je u iznosu od </w:t>
      </w:r>
      <w:r w:rsidR="004541BC">
        <w:rPr>
          <w:rFonts w:ascii="Cambria" w:hAnsi="Cambria" w:cs="Calibri"/>
          <w:b/>
          <w:bCs/>
          <w:kern w:val="2"/>
          <w:lang w:val="hr-HR"/>
        </w:rPr>
        <w:t xml:space="preserve"> </w:t>
      </w:r>
      <w:r w:rsidR="0009266F">
        <w:rPr>
          <w:rFonts w:ascii="Cambria" w:hAnsi="Cambria" w:cs="Calibri"/>
          <w:b/>
          <w:bCs/>
          <w:kern w:val="2"/>
          <w:lang w:val="hr-HR"/>
        </w:rPr>
        <w:t>101.450,00</w:t>
      </w:r>
      <w:r w:rsidR="004541BC">
        <w:rPr>
          <w:rFonts w:ascii="Cambria" w:hAnsi="Cambria" w:cs="Calibri"/>
          <w:b/>
          <w:bCs/>
          <w:kern w:val="2"/>
          <w:lang w:val="hr-HR"/>
        </w:rPr>
        <w:t xml:space="preserve"> </w:t>
      </w:r>
      <w:r w:rsidR="00B55BB5">
        <w:rPr>
          <w:rFonts w:ascii="Cambria" w:hAnsi="Cambria" w:cs="Calibri"/>
          <w:b/>
          <w:bCs/>
          <w:kern w:val="2"/>
          <w:lang w:val="hr-HR"/>
        </w:rPr>
        <w:t>eura</w:t>
      </w:r>
      <w:r w:rsidR="007B1F83" w:rsidRPr="00911D06">
        <w:rPr>
          <w:rFonts w:ascii="Cambria" w:hAnsi="Cambria" w:cs="Calibri"/>
          <w:b/>
          <w:bCs/>
          <w:kern w:val="2"/>
          <w:lang w:val="hr-HR"/>
        </w:rPr>
        <w:t>, od toga za:</w:t>
      </w:r>
    </w:p>
    <w:p w14:paraId="07681940" w14:textId="77777777" w:rsidR="00601BEA" w:rsidRPr="00911D06" w:rsidRDefault="00601BEA" w:rsidP="009A2B29">
      <w:pPr>
        <w:tabs>
          <w:tab w:val="left" w:pos="567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Cambria" w:hAnsi="Cambria" w:cs="Calibri"/>
          <w:b/>
          <w:bCs/>
          <w:kern w:val="2"/>
          <w:lang w:val="hr-HR"/>
        </w:rPr>
      </w:pPr>
    </w:p>
    <w:p w14:paraId="35D931C7" w14:textId="50398825" w:rsidR="007B1F83" w:rsidRPr="00911D06" w:rsidRDefault="001120C9" w:rsidP="007A2911">
      <w:pPr>
        <w:numPr>
          <w:ilvl w:val="0"/>
          <w:numId w:val="41"/>
        </w:numPr>
        <w:tabs>
          <w:tab w:val="left" w:pos="142"/>
          <w:tab w:val="left" w:pos="284"/>
        </w:tabs>
        <w:ind w:left="567"/>
        <w:jc w:val="both"/>
        <w:rPr>
          <w:rFonts w:ascii="Cambria" w:hAnsi="Cambria" w:cs="Calibri"/>
          <w:bCs/>
          <w:kern w:val="2"/>
          <w:lang w:val="hr-HR"/>
        </w:rPr>
      </w:pPr>
      <w:r w:rsidRPr="00911D06">
        <w:rPr>
          <w:rFonts w:ascii="Cambria" w:hAnsi="Cambria" w:cs="Calibri"/>
          <w:bCs/>
          <w:kern w:val="2"/>
          <w:lang w:val="hr-HR"/>
        </w:rPr>
        <w:t xml:space="preserve">Održavanje nekretnina (zgrada, zemljišta, stanova …) u vlasništvu Općine planirano je </w:t>
      </w:r>
      <w:r w:rsidR="0009266F">
        <w:rPr>
          <w:rFonts w:ascii="Cambria" w:hAnsi="Cambria" w:cs="Calibri"/>
          <w:bCs/>
          <w:kern w:val="2"/>
          <w:lang w:val="hr-HR"/>
        </w:rPr>
        <w:t>20.400,00</w:t>
      </w:r>
      <w:r w:rsidRPr="00911D06">
        <w:rPr>
          <w:rFonts w:ascii="Cambria" w:hAnsi="Cambria" w:cs="Calibri"/>
          <w:bCs/>
          <w:kern w:val="2"/>
          <w:lang w:val="hr-HR"/>
        </w:rPr>
        <w:t xml:space="preserve"> </w:t>
      </w:r>
      <w:r w:rsidR="00B55BB5">
        <w:rPr>
          <w:rFonts w:ascii="Cambria" w:hAnsi="Cambria" w:cs="Calibri"/>
          <w:bCs/>
          <w:kern w:val="2"/>
          <w:lang w:val="hr-HR"/>
        </w:rPr>
        <w:t>eura</w:t>
      </w:r>
      <w:r w:rsidRPr="00911D06">
        <w:rPr>
          <w:rFonts w:ascii="Cambria" w:hAnsi="Cambria" w:cs="Calibri"/>
          <w:bCs/>
          <w:kern w:val="2"/>
          <w:lang w:val="hr-HR"/>
        </w:rPr>
        <w:t xml:space="preserve">, </w:t>
      </w:r>
    </w:p>
    <w:p w14:paraId="622508D1" w14:textId="035C6B0F" w:rsidR="00D524AF" w:rsidRDefault="001120C9" w:rsidP="007A2911">
      <w:pPr>
        <w:numPr>
          <w:ilvl w:val="0"/>
          <w:numId w:val="41"/>
        </w:numPr>
        <w:tabs>
          <w:tab w:val="left" w:pos="142"/>
          <w:tab w:val="left" w:pos="284"/>
        </w:tabs>
        <w:ind w:left="567"/>
        <w:jc w:val="both"/>
        <w:rPr>
          <w:rFonts w:ascii="Cambria" w:hAnsi="Cambria" w:cs="Calibri"/>
          <w:bCs/>
          <w:kern w:val="2"/>
          <w:lang w:val="hr-HR"/>
        </w:rPr>
      </w:pPr>
      <w:r w:rsidRPr="00911D06">
        <w:rPr>
          <w:rFonts w:ascii="Cambria" w:hAnsi="Cambria" w:cs="Calibri"/>
          <w:bCs/>
          <w:kern w:val="2"/>
          <w:lang w:val="hr-HR"/>
        </w:rPr>
        <w:t xml:space="preserve">Održavanje voznog parka planirano je </w:t>
      </w:r>
      <w:r w:rsidR="00D524AF">
        <w:rPr>
          <w:rFonts w:ascii="Cambria" w:hAnsi="Cambria" w:cs="Calibri"/>
          <w:bCs/>
          <w:kern w:val="2"/>
          <w:lang w:val="hr-HR"/>
        </w:rPr>
        <w:t>10.050,00</w:t>
      </w:r>
      <w:r w:rsidRPr="00911D06">
        <w:rPr>
          <w:rFonts w:ascii="Cambria" w:hAnsi="Cambria" w:cs="Calibri"/>
          <w:bCs/>
          <w:kern w:val="2"/>
          <w:lang w:val="hr-HR"/>
        </w:rPr>
        <w:t xml:space="preserve"> </w:t>
      </w:r>
      <w:r w:rsidR="00B55BB5">
        <w:rPr>
          <w:rFonts w:ascii="Cambria" w:hAnsi="Cambria" w:cs="Calibri"/>
          <w:bCs/>
          <w:kern w:val="2"/>
          <w:lang w:val="hr-HR"/>
        </w:rPr>
        <w:t>eura</w:t>
      </w:r>
      <w:r w:rsidR="00D524AF">
        <w:rPr>
          <w:rFonts w:ascii="Cambria" w:hAnsi="Cambria" w:cs="Calibri"/>
          <w:bCs/>
          <w:kern w:val="2"/>
          <w:lang w:val="hr-HR"/>
        </w:rPr>
        <w:t xml:space="preserve"> za rashode za usluge</w:t>
      </w:r>
    </w:p>
    <w:p w14:paraId="6A0E83EA" w14:textId="0D795DB6" w:rsidR="001120C9" w:rsidRPr="00911D06" w:rsidRDefault="00D524AF" w:rsidP="007A2911">
      <w:pPr>
        <w:numPr>
          <w:ilvl w:val="0"/>
          <w:numId w:val="41"/>
        </w:numPr>
        <w:tabs>
          <w:tab w:val="left" w:pos="142"/>
          <w:tab w:val="left" w:pos="284"/>
        </w:tabs>
        <w:ind w:left="567"/>
        <w:jc w:val="both"/>
        <w:rPr>
          <w:rFonts w:ascii="Cambria" w:hAnsi="Cambria" w:cs="Calibri"/>
          <w:bCs/>
          <w:kern w:val="2"/>
          <w:lang w:val="hr-HR"/>
        </w:rPr>
      </w:pPr>
      <w:r w:rsidRPr="00911D06">
        <w:rPr>
          <w:rFonts w:ascii="Cambria" w:hAnsi="Cambria" w:cs="Calibri"/>
          <w:bCs/>
          <w:kern w:val="2"/>
          <w:lang w:val="hr-HR"/>
        </w:rPr>
        <w:t xml:space="preserve"> </w:t>
      </w:r>
      <w:r w:rsidR="001120C9" w:rsidRPr="00911D06">
        <w:rPr>
          <w:rFonts w:ascii="Cambria" w:hAnsi="Cambria" w:cs="Calibri"/>
          <w:bCs/>
          <w:kern w:val="2"/>
          <w:lang w:val="hr-HR"/>
        </w:rPr>
        <w:t xml:space="preserve">Održavanje objekata za redovito korištenje planirano je </w:t>
      </w:r>
      <w:r w:rsidR="00097469">
        <w:rPr>
          <w:rFonts w:ascii="Cambria" w:hAnsi="Cambria" w:cs="Calibri"/>
          <w:bCs/>
          <w:kern w:val="2"/>
          <w:lang w:val="hr-HR"/>
        </w:rPr>
        <w:t>6.500,00</w:t>
      </w:r>
      <w:r w:rsidR="001120C9" w:rsidRPr="00911D06">
        <w:rPr>
          <w:rFonts w:ascii="Cambria" w:hAnsi="Cambria" w:cs="Calibri"/>
          <w:bCs/>
          <w:kern w:val="2"/>
          <w:lang w:val="hr-HR"/>
        </w:rPr>
        <w:t xml:space="preserve"> </w:t>
      </w:r>
      <w:r w:rsidR="00B55BB5">
        <w:rPr>
          <w:rFonts w:ascii="Cambria" w:hAnsi="Cambria" w:cs="Calibri"/>
          <w:bCs/>
          <w:kern w:val="2"/>
          <w:lang w:val="hr-HR"/>
        </w:rPr>
        <w:t>eura</w:t>
      </w:r>
      <w:r w:rsidR="008E500E">
        <w:rPr>
          <w:rFonts w:ascii="Cambria" w:hAnsi="Cambria" w:cs="Calibri"/>
          <w:bCs/>
          <w:kern w:val="2"/>
          <w:lang w:val="hr-HR"/>
        </w:rPr>
        <w:t xml:space="preserve"> za rashode za usluge</w:t>
      </w:r>
    </w:p>
    <w:p w14:paraId="5C0BFCB0" w14:textId="478E24BE" w:rsidR="001120C9" w:rsidRPr="00911D06" w:rsidRDefault="001120C9" w:rsidP="007A2911">
      <w:pPr>
        <w:numPr>
          <w:ilvl w:val="0"/>
          <w:numId w:val="41"/>
        </w:numPr>
        <w:tabs>
          <w:tab w:val="left" w:pos="142"/>
          <w:tab w:val="left" w:pos="284"/>
        </w:tabs>
        <w:ind w:left="567"/>
        <w:jc w:val="both"/>
        <w:rPr>
          <w:rFonts w:ascii="Cambria" w:hAnsi="Cambria" w:cs="Calibri"/>
          <w:bCs/>
          <w:kern w:val="2"/>
          <w:lang w:val="hr-HR"/>
        </w:rPr>
      </w:pPr>
      <w:r w:rsidRPr="00911D06">
        <w:rPr>
          <w:rFonts w:ascii="Cambria" w:hAnsi="Cambria" w:cs="Calibri"/>
          <w:bCs/>
          <w:kern w:val="2"/>
          <w:lang w:val="hr-HR"/>
        </w:rPr>
        <w:t xml:space="preserve">Održavanje mjesnih domova i naselja na prostoru Općine Čaglin planirano je </w:t>
      </w:r>
      <w:r w:rsidR="00532291">
        <w:rPr>
          <w:rFonts w:ascii="Cambria" w:hAnsi="Cambria" w:cs="Calibri"/>
          <w:bCs/>
          <w:kern w:val="2"/>
          <w:lang w:val="hr-HR"/>
        </w:rPr>
        <w:t xml:space="preserve">26.600,00 </w:t>
      </w:r>
      <w:r w:rsidRPr="00911D06">
        <w:rPr>
          <w:rFonts w:ascii="Cambria" w:hAnsi="Cambria" w:cs="Calibri"/>
          <w:bCs/>
          <w:kern w:val="2"/>
          <w:lang w:val="hr-HR"/>
        </w:rPr>
        <w:t xml:space="preserve"> </w:t>
      </w:r>
      <w:r w:rsidR="00B55BB5">
        <w:rPr>
          <w:rFonts w:ascii="Cambria" w:hAnsi="Cambria" w:cs="Calibri"/>
          <w:bCs/>
          <w:kern w:val="2"/>
          <w:lang w:val="hr-HR"/>
        </w:rPr>
        <w:t>eura</w:t>
      </w:r>
      <w:r w:rsidRPr="00911D06">
        <w:rPr>
          <w:rFonts w:ascii="Cambria" w:hAnsi="Cambria" w:cs="Calibri"/>
          <w:bCs/>
          <w:kern w:val="2"/>
          <w:lang w:val="hr-HR"/>
        </w:rPr>
        <w:t xml:space="preserve"> za </w:t>
      </w:r>
      <w:r w:rsidR="00B3509F" w:rsidRPr="00911D06">
        <w:rPr>
          <w:rFonts w:ascii="Cambria" w:hAnsi="Cambria" w:cs="Calibri"/>
          <w:bCs/>
          <w:kern w:val="2"/>
          <w:lang w:val="hr-HR"/>
        </w:rPr>
        <w:t>rashode za materijal i energiju;</w:t>
      </w:r>
    </w:p>
    <w:p w14:paraId="6A646467" w14:textId="0DA80ABC" w:rsidR="00B3509F" w:rsidRPr="00911D06" w:rsidRDefault="00B3509F" w:rsidP="007A2911">
      <w:pPr>
        <w:numPr>
          <w:ilvl w:val="0"/>
          <w:numId w:val="41"/>
        </w:numPr>
        <w:tabs>
          <w:tab w:val="left" w:pos="142"/>
          <w:tab w:val="left" w:pos="284"/>
        </w:tabs>
        <w:ind w:left="567"/>
        <w:jc w:val="both"/>
        <w:rPr>
          <w:rFonts w:ascii="Cambria" w:hAnsi="Cambria" w:cs="Calibri"/>
          <w:bCs/>
          <w:kern w:val="2"/>
          <w:lang w:val="hr-HR"/>
        </w:rPr>
      </w:pPr>
      <w:r w:rsidRPr="00911D06">
        <w:rPr>
          <w:rFonts w:ascii="Cambria" w:hAnsi="Cambria" w:cs="Calibri"/>
          <w:bCs/>
          <w:kern w:val="2"/>
          <w:lang w:val="hr-HR"/>
        </w:rPr>
        <w:t xml:space="preserve">Opremanje Općinske zgrade planirano je </w:t>
      </w:r>
      <w:r w:rsidR="008E500E">
        <w:rPr>
          <w:rFonts w:ascii="Cambria" w:hAnsi="Cambria" w:cs="Calibri"/>
          <w:bCs/>
          <w:kern w:val="2"/>
          <w:lang w:val="hr-HR"/>
        </w:rPr>
        <w:t>12.900,00</w:t>
      </w:r>
      <w:r w:rsidRPr="00911D06">
        <w:rPr>
          <w:rFonts w:ascii="Cambria" w:hAnsi="Cambria" w:cs="Calibri"/>
          <w:bCs/>
          <w:kern w:val="2"/>
          <w:lang w:val="hr-HR"/>
        </w:rPr>
        <w:t xml:space="preserve"> </w:t>
      </w:r>
      <w:r w:rsidR="00B55BB5">
        <w:rPr>
          <w:rFonts w:ascii="Cambria" w:hAnsi="Cambria" w:cs="Calibri"/>
          <w:bCs/>
          <w:kern w:val="2"/>
          <w:lang w:val="hr-HR"/>
        </w:rPr>
        <w:t>eura</w:t>
      </w:r>
      <w:r w:rsidR="00261D5C">
        <w:rPr>
          <w:rFonts w:ascii="Cambria" w:hAnsi="Cambria" w:cs="Calibri"/>
          <w:bCs/>
          <w:kern w:val="2"/>
          <w:lang w:val="hr-HR"/>
        </w:rPr>
        <w:t xml:space="preserve"> za rashode za nabavu proizvedene dugotrajne imovine </w:t>
      </w:r>
    </w:p>
    <w:p w14:paraId="2230CF3B" w14:textId="77777777" w:rsidR="00E91E37" w:rsidRDefault="00B3509F" w:rsidP="00E91E37">
      <w:pPr>
        <w:numPr>
          <w:ilvl w:val="0"/>
          <w:numId w:val="41"/>
        </w:numPr>
        <w:tabs>
          <w:tab w:val="left" w:pos="142"/>
          <w:tab w:val="left" w:pos="284"/>
        </w:tabs>
        <w:ind w:left="567"/>
        <w:jc w:val="both"/>
        <w:rPr>
          <w:rFonts w:ascii="Cambria" w:hAnsi="Cambria" w:cs="Calibri"/>
          <w:bCs/>
          <w:kern w:val="2"/>
          <w:lang w:val="hr-HR"/>
        </w:rPr>
      </w:pPr>
      <w:r w:rsidRPr="00911D06">
        <w:rPr>
          <w:rFonts w:ascii="Cambria" w:hAnsi="Cambria" w:cs="Calibri"/>
          <w:bCs/>
          <w:kern w:val="2"/>
          <w:lang w:val="hr-HR"/>
        </w:rPr>
        <w:t xml:space="preserve">Rekonstrukciju društvenog doma </w:t>
      </w:r>
      <w:proofErr w:type="spellStart"/>
      <w:r w:rsidRPr="00911D06">
        <w:rPr>
          <w:rFonts w:ascii="Cambria" w:hAnsi="Cambria" w:cs="Calibri"/>
          <w:bCs/>
          <w:kern w:val="2"/>
          <w:lang w:val="hr-HR"/>
        </w:rPr>
        <w:t>Latinovac</w:t>
      </w:r>
      <w:proofErr w:type="spellEnd"/>
      <w:r w:rsidRPr="00911D06">
        <w:rPr>
          <w:rFonts w:ascii="Cambria" w:hAnsi="Cambria" w:cs="Calibri"/>
          <w:bCs/>
          <w:kern w:val="2"/>
          <w:lang w:val="hr-HR"/>
        </w:rPr>
        <w:t xml:space="preserve"> planirano je </w:t>
      </w:r>
      <w:r w:rsidR="00532291">
        <w:rPr>
          <w:rFonts w:ascii="Cambria" w:hAnsi="Cambria" w:cs="Calibri"/>
          <w:bCs/>
          <w:kern w:val="2"/>
          <w:lang w:val="hr-HR"/>
        </w:rPr>
        <w:t>1.000,00</w:t>
      </w:r>
      <w:r w:rsidRPr="00911D06">
        <w:rPr>
          <w:rFonts w:ascii="Cambria" w:hAnsi="Cambria" w:cs="Calibri"/>
          <w:bCs/>
          <w:kern w:val="2"/>
          <w:lang w:val="hr-HR"/>
        </w:rPr>
        <w:t xml:space="preserve"> </w:t>
      </w:r>
      <w:r w:rsidR="00B55BB5">
        <w:rPr>
          <w:rFonts w:ascii="Cambria" w:hAnsi="Cambria" w:cs="Calibri"/>
          <w:bCs/>
          <w:kern w:val="2"/>
          <w:lang w:val="hr-HR"/>
        </w:rPr>
        <w:t>eura</w:t>
      </w:r>
      <w:r w:rsidRPr="00911D06">
        <w:rPr>
          <w:rFonts w:ascii="Cambria" w:hAnsi="Cambria" w:cs="Calibri"/>
          <w:bCs/>
          <w:kern w:val="2"/>
          <w:lang w:val="hr-HR"/>
        </w:rPr>
        <w:t xml:space="preserve"> za dodatna ula</w:t>
      </w:r>
      <w:r w:rsidR="00261D5C">
        <w:rPr>
          <w:rFonts w:ascii="Cambria" w:hAnsi="Cambria" w:cs="Calibri"/>
          <w:bCs/>
          <w:kern w:val="2"/>
          <w:lang w:val="hr-HR"/>
        </w:rPr>
        <w:t>ganja na građevinskim objektima,</w:t>
      </w:r>
    </w:p>
    <w:p w14:paraId="4E826A0D" w14:textId="458ADB5B" w:rsidR="00E91E37" w:rsidRPr="00E91E37" w:rsidRDefault="00261D5C" w:rsidP="00E91E37">
      <w:pPr>
        <w:numPr>
          <w:ilvl w:val="0"/>
          <w:numId w:val="41"/>
        </w:numPr>
        <w:tabs>
          <w:tab w:val="left" w:pos="142"/>
          <w:tab w:val="left" w:pos="284"/>
        </w:tabs>
        <w:ind w:left="567"/>
        <w:jc w:val="both"/>
        <w:rPr>
          <w:rFonts w:ascii="Cambria" w:hAnsi="Cambria" w:cs="Calibri"/>
          <w:bCs/>
          <w:kern w:val="2"/>
          <w:lang w:val="hr-HR"/>
        </w:rPr>
      </w:pPr>
      <w:r w:rsidRPr="00E91E37">
        <w:rPr>
          <w:rFonts w:ascii="Cambria" w:hAnsi="Cambria" w:cs="Calibri"/>
          <w:bCs/>
          <w:kern w:val="2"/>
          <w:lang w:val="hr-HR"/>
        </w:rPr>
        <w:t>Kupnja službenog auta planirano je 24.000,00</w:t>
      </w:r>
      <w:r w:rsidR="00E91E37" w:rsidRPr="00E91E37">
        <w:rPr>
          <w:rFonts w:ascii="Cambria" w:hAnsi="Cambria" w:cs="Calibri"/>
          <w:bCs/>
          <w:kern w:val="2"/>
          <w:lang w:val="hr-HR"/>
        </w:rPr>
        <w:t xml:space="preserve"> eura za rashode za nabavu proizvedene dugotrajne imovine </w:t>
      </w:r>
    </w:p>
    <w:p w14:paraId="1422902D" w14:textId="5F09B8E8" w:rsidR="00261D5C" w:rsidRPr="00911D06" w:rsidRDefault="00261D5C" w:rsidP="00E91E37">
      <w:pPr>
        <w:tabs>
          <w:tab w:val="left" w:pos="142"/>
          <w:tab w:val="left" w:pos="284"/>
        </w:tabs>
        <w:ind w:left="567"/>
        <w:jc w:val="both"/>
        <w:rPr>
          <w:rFonts w:ascii="Cambria" w:hAnsi="Cambria" w:cs="Calibri"/>
          <w:bCs/>
          <w:kern w:val="2"/>
          <w:lang w:val="hr-HR"/>
        </w:rPr>
      </w:pPr>
    </w:p>
    <w:sectPr w:rsidR="00261D5C" w:rsidRPr="00911D06" w:rsidSect="00CD0631">
      <w:pgSz w:w="11906" w:h="16838" w:code="9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236F" w14:textId="77777777" w:rsidR="00453C90" w:rsidRDefault="00453C90" w:rsidP="002B6110">
      <w:r>
        <w:separator/>
      </w:r>
    </w:p>
  </w:endnote>
  <w:endnote w:type="continuationSeparator" w:id="0">
    <w:p w14:paraId="1CB2B77A" w14:textId="77777777" w:rsidR="00453C90" w:rsidRDefault="00453C90" w:rsidP="002B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B762" w14:textId="77777777" w:rsidR="00453C90" w:rsidRDefault="00453C90" w:rsidP="002B6110">
      <w:r>
        <w:separator/>
      </w:r>
    </w:p>
  </w:footnote>
  <w:footnote w:type="continuationSeparator" w:id="0">
    <w:p w14:paraId="28CBABD1" w14:textId="77777777" w:rsidR="00453C90" w:rsidRDefault="00453C90" w:rsidP="002B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EEF"/>
    <w:multiLevelType w:val="hybridMultilevel"/>
    <w:tmpl w:val="D1B83E8E"/>
    <w:lvl w:ilvl="0" w:tplc="D8501F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997"/>
    <w:multiLevelType w:val="hybridMultilevel"/>
    <w:tmpl w:val="78D60F1E"/>
    <w:lvl w:ilvl="0" w:tplc="D8501F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EB9"/>
    <w:multiLevelType w:val="hybridMultilevel"/>
    <w:tmpl w:val="BF04B1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970BB"/>
    <w:multiLevelType w:val="hybridMultilevel"/>
    <w:tmpl w:val="22F46C1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436DC1"/>
    <w:multiLevelType w:val="hybridMultilevel"/>
    <w:tmpl w:val="A24A6F72"/>
    <w:lvl w:ilvl="0" w:tplc="D8501F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F1BE3"/>
    <w:multiLevelType w:val="hybridMultilevel"/>
    <w:tmpl w:val="2D72BA34"/>
    <w:lvl w:ilvl="0" w:tplc="D8501F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C3B94"/>
    <w:multiLevelType w:val="hybridMultilevel"/>
    <w:tmpl w:val="B232C742"/>
    <w:lvl w:ilvl="0" w:tplc="D8501F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711E2"/>
    <w:multiLevelType w:val="hybridMultilevel"/>
    <w:tmpl w:val="80A6D640"/>
    <w:lvl w:ilvl="0" w:tplc="D8501F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8C2"/>
    <w:multiLevelType w:val="hybridMultilevel"/>
    <w:tmpl w:val="38B4C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22BCE"/>
    <w:multiLevelType w:val="hybridMultilevel"/>
    <w:tmpl w:val="7464B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D3661"/>
    <w:multiLevelType w:val="hybridMultilevel"/>
    <w:tmpl w:val="2C202BB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184381"/>
    <w:multiLevelType w:val="hybridMultilevel"/>
    <w:tmpl w:val="E006C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C7FED"/>
    <w:multiLevelType w:val="hybridMultilevel"/>
    <w:tmpl w:val="D67E5E3C"/>
    <w:lvl w:ilvl="0" w:tplc="D8501F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166DE"/>
    <w:multiLevelType w:val="hybridMultilevel"/>
    <w:tmpl w:val="FF0A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91CC8"/>
    <w:multiLevelType w:val="hybridMultilevel"/>
    <w:tmpl w:val="7F149EA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A022D2"/>
    <w:multiLevelType w:val="hybridMultilevel"/>
    <w:tmpl w:val="42201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24B02"/>
    <w:multiLevelType w:val="hybridMultilevel"/>
    <w:tmpl w:val="BBE61FE6"/>
    <w:lvl w:ilvl="0" w:tplc="D8501F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A4DC4"/>
    <w:multiLevelType w:val="hybridMultilevel"/>
    <w:tmpl w:val="788AA46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46130A73"/>
    <w:multiLevelType w:val="hybridMultilevel"/>
    <w:tmpl w:val="266A200E"/>
    <w:lvl w:ilvl="0" w:tplc="BA921C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B789E"/>
    <w:multiLevelType w:val="hybridMultilevel"/>
    <w:tmpl w:val="B69AE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8404F"/>
    <w:multiLevelType w:val="hybridMultilevel"/>
    <w:tmpl w:val="B6C08544"/>
    <w:lvl w:ilvl="0" w:tplc="041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904E8"/>
    <w:multiLevelType w:val="hybridMultilevel"/>
    <w:tmpl w:val="B9EAB75C"/>
    <w:lvl w:ilvl="0" w:tplc="D8501F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884C1D"/>
    <w:multiLevelType w:val="hybridMultilevel"/>
    <w:tmpl w:val="B646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81C3D"/>
    <w:multiLevelType w:val="hybridMultilevel"/>
    <w:tmpl w:val="0F20A4A0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5842357E"/>
    <w:multiLevelType w:val="hybridMultilevel"/>
    <w:tmpl w:val="B734F92E"/>
    <w:lvl w:ilvl="0" w:tplc="D8501F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62F3A"/>
    <w:multiLevelType w:val="hybridMultilevel"/>
    <w:tmpl w:val="10ECB53C"/>
    <w:lvl w:ilvl="0" w:tplc="0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6" w15:restartNumberingAfterBreak="0">
    <w:nsid w:val="5CCB19E7"/>
    <w:multiLevelType w:val="hybridMultilevel"/>
    <w:tmpl w:val="CC902FAA"/>
    <w:lvl w:ilvl="0" w:tplc="041A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5D3463BB"/>
    <w:multiLevelType w:val="hybridMultilevel"/>
    <w:tmpl w:val="A722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A7F1C"/>
    <w:multiLevelType w:val="hybridMultilevel"/>
    <w:tmpl w:val="5D785F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C1943"/>
    <w:multiLevelType w:val="hybridMultilevel"/>
    <w:tmpl w:val="3F783C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354432"/>
    <w:multiLevelType w:val="hybridMultilevel"/>
    <w:tmpl w:val="A3C89C86"/>
    <w:lvl w:ilvl="0" w:tplc="4C68BB12">
      <w:start w:val="1"/>
      <w:numFmt w:val="decimal"/>
      <w:lvlText w:val="%1."/>
      <w:lvlJc w:val="left"/>
      <w:pPr>
        <w:ind w:left="644" w:hanging="360"/>
      </w:pPr>
      <w:rPr>
        <w:rFonts w:ascii="Cambria" w:eastAsia="Times New Roman" w:hAnsi="Cambria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B82C41"/>
    <w:multiLevelType w:val="hybridMultilevel"/>
    <w:tmpl w:val="26FACE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96323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D67F5D"/>
    <w:multiLevelType w:val="hybridMultilevel"/>
    <w:tmpl w:val="E49E429E"/>
    <w:lvl w:ilvl="0" w:tplc="D8501F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26967"/>
    <w:multiLevelType w:val="hybridMultilevel"/>
    <w:tmpl w:val="E110B7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2A1974"/>
    <w:multiLevelType w:val="hybridMultilevel"/>
    <w:tmpl w:val="2C202BB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8B202A"/>
    <w:multiLevelType w:val="hybridMultilevel"/>
    <w:tmpl w:val="60C6F942"/>
    <w:lvl w:ilvl="0" w:tplc="041A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6" w15:restartNumberingAfterBreak="0">
    <w:nsid w:val="73210D40"/>
    <w:multiLevelType w:val="hybridMultilevel"/>
    <w:tmpl w:val="281E5800"/>
    <w:lvl w:ilvl="0" w:tplc="D8501F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67F52"/>
    <w:multiLevelType w:val="hybridMultilevel"/>
    <w:tmpl w:val="C0728B66"/>
    <w:lvl w:ilvl="0" w:tplc="34EA5F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B28E8"/>
    <w:multiLevelType w:val="hybridMultilevel"/>
    <w:tmpl w:val="3EE2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334D4"/>
    <w:multiLevelType w:val="hybridMultilevel"/>
    <w:tmpl w:val="9FD09B44"/>
    <w:lvl w:ilvl="0" w:tplc="08C6F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661AB"/>
    <w:multiLevelType w:val="hybridMultilevel"/>
    <w:tmpl w:val="A5507F9C"/>
    <w:lvl w:ilvl="0" w:tplc="F4C6D38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Calibr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F0F80"/>
    <w:multiLevelType w:val="hybridMultilevel"/>
    <w:tmpl w:val="0422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96980">
    <w:abstractNumId w:val="10"/>
  </w:num>
  <w:num w:numId="2" w16cid:durableId="697655826">
    <w:abstractNumId w:val="17"/>
  </w:num>
  <w:num w:numId="3" w16cid:durableId="1832915363">
    <w:abstractNumId w:val="23"/>
  </w:num>
  <w:num w:numId="4" w16cid:durableId="818688014">
    <w:abstractNumId w:val="31"/>
  </w:num>
  <w:num w:numId="5" w16cid:durableId="2116631310">
    <w:abstractNumId w:val="20"/>
  </w:num>
  <w:num w:numId="6" w16cid:durableId="333731059">
    <w:abstractNumId w:val="21"/>
  </w:num>
  <w:num w:numId="7" w16cid:durableId="542249381">
    <w:abstractNumId w:val="25"/>
  </w:num>
  <w:num w:numId="8" w16cid:durableId="728957853">
    <w:abstractNumId w:val="33"/>
  </w:num>
  <w:num w:numId="9" w16cid:durableId="1283263228">
    <w:abstractNumId w:val="1"/>
  </w:num>
  <w:num w:numId="10" w16cid:durableId="1320889434">
    <w:abstractNumId w:val="0"/>
  </w:num>
  <w:num w:numId="11" w16cid:durableId="898595411">
    <w:abstractNumId w:val="28"/>
  </w:num>
  <w:num w:numId="12" w16cid:durableId="2032140467">
    <w:abstractNumId w:val="5"/>
  </w:num>
  <w:num w:numId="13" w16cid:durableId="661855877">
    <w:abstractNumId w:val="7"/>
  </w:num>
  <w:num w:numId="14" w16cid:durableId="1892570789">
    <w:abstractNumId w:val="32"/>
  </w:num>
  <w:num w:numId="15" w16cid:durableId="740833082">
    <w:abstractNumId w:val="24"/>
  </w:num>
  <w:num w:numId="16" w16cid:durableId="1676958718">
    <w:abstractNumId w:val="6"/>
  </w:num>
  <w:num w:numId="17" w16cid:durableId="1472166864">
    <w:abstractNumId w:val="36"/>
  </w:num>
  <w:num w:numId="18" w16cid:durableId="731345348">
    <w:abstractNumId w:val="12"/>
  </w:num>
  <w:num w:numId="19" w16cid:durableId="1468742239">
    <w:abstractNumId w:val="16"/>
  </w:num>
  <w:num w:numId="20" w16cid:durableId="1569998129">
    <w:abstractNumId w:val="4"/>
  </w:num>
  <w:num w:numId="21" w16cid:durableId="113211360">
    <w:abstractNumId w:val="26"/>
  </w:num>
  <w:num w:numId="22" w16cid:durableId="702100701">
    <w:abstractNumId w:val="15"/>
  </w:num>
  <w:num w:numId="23" w16cid:durableId="623391291">
    <w:abstractNumId w:val="19"/>
  </w:num>
  <w:num w:numId="24" w16cid:durableId="2138059834">
    <w:abstractNumId w:val="8"/>
  </w:num>
  <w:num w:numId="25" w16cid:durableId="2024089711">
    <w:abstractNumId w:val="27"/>
  </w:num>
  <w:num w:numId="26" w16cid:durableId="1979845414">
    <w:abstractNumId w:val="38"/>
  </w:num>
  <w:num w:numId="27" w16cid:durableId="1168208441">
    <w:abstractNumId w:val="22"/>
  </w:num>
  <w:num w:numId="28" w16cid:durableId="1806120864">
    <w:abstractNumId w:val="11"/>
  </w:num>
  <w:num w:numId="29" w16cid:durableId="1124693734">
    <w:abstractNumId w:val="13"/>
  </w:num>
  <w:num w:numId="30" w16cid:durableId="47190593">
    <w:abstractNumId w:val="41"/>
  </w:num>
  <w:num w:numId="31" w16cid:durableId="759564647">
    <w:abstractNumId w:val="29"/>
  </w:num>
  <w:num w:numId="32" w16cid:durableId="967127802">
    <w:abstractNumId w:val="18"/>
  </w:num>
  <w:num w:numId="33" w16cid:durableId="1417675425">
    <w:abstractNumId w:val="39"/>
  </w:num>
  <w:num w:numId="34" w16cid:durableId="1782458873">
    <w:abstractNumId w:val="37"/>
  </w:num>
  <w:num w:numId="35" w16cid:durableId="1785031544">
    <w:abstractNumId w:val="40"/>
  </w:num>
  <w:num w:numId="36" w16cid:durableId="1890649612">
    <w:abstractNumId w:val="2"/>
  </w:num>
  <w:num w:numId="37" w16cid:durableId="868227799">
    <w:abstractNumId w:val="14"/>
  </w:num>
  <w:num w:numId="38" w16cid:durableId="908543916">
    <w:abstractNumId w:val="30"/>
  </w:num>
  <w:num w:numId="39" w16cid:durableId="808480313">
    <w:abstractNumId w:val="9"/>
  </w:num>
  <w:num w:numId="40" w16cid:durableId="590503820">
    <w:abstractNumId w:val="34"/>
  </w:num>
  <w:num w:numId="41" w16cid:durableId="1711808310">
    <w:abstractNumId w:val="3"/>
  </w:num>
  <w:num w:numId="42" w16cid:durableId="1917128778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87"/>
    <w:rsid w:val="00001BD2"/>
    <w:rsid w:val="0000381A"/>
    <w:rsid w:val="0000431C"/>
    <w:rsid w:val="00004B51"/>
    <w:rsid w:val="00006C63"/>
    <w:rsid w:val="00006E24"/>
    <w:rsid w:val="0001076A"/>
    <w:rsid w:val="000115A9"/>
    <w:rsid w:val="000138FF"/>
    <w:rsid w:val="00015816"/>
    <w:rsid w:val="00015E0E"/>
    <w:rsid w:val="00017C41"/>
    <w:rsid w:val="00017EBC"/>
    <w:rsid w:val="00021425"/>
    <w:rsid w:val="00021635"/>
    <w:rsid w:val="00026465"/>
    <w:rsid w:val="00026C5D"/>
    <w:rsid w:val="00027772"/>
    <w:rsid w:val="00027BD7"/>
    <w:rsid w:val="0003186B"/>
    <w:rsid w:val="00032BF4"/>
    <w:rsid w:val="00032CBE"/>
    <w:rsid w:val="00034060"/>
    <w:rsid w:val="00036F07"/>
    <w:rsid w:val="00040291"/>
    <w:rsid w:val="000458A8"/>
    <w:rsid w:val="000463CC"/>
    <w:rsid w:val="000544D5"/>
    <w:rsid w:val="000601E9"/>
    <w:rsid w:val="0006073A"/>
    <w:rsid w:val="00060E94"/>
    <w:rsid w:val="00061180"/>
    <w:rsid w:val="0006160B"/>
    <w:rsid w:val="00062C73"/>
    <w:rsid w:val="000638C2"/>
    <w:rsid w:val="00065C71"/>
    <w:rsid w:val="00065EB6"/>
    <w:rsid w:val="00067EF5"/>
    <w:rsid w:val="00071149"/>
    <w:rsid w:val="00074789"/>
    <w:rsid w:val="00074FF2"/>
    <w:rsid w:val="00075674"/>
    <w:rsid w:val="0007667F"/>
    <w:rsid w:val="00080862"/>
    <w:rsid w:val="00080C04"/>
    <w:rsid w:val="00090112"/>
    <w:rsid w:val="0009093D"/>
    <w:rsid w:val="00090BBB"/>
    <w:rsid w:val="0009266F"/>
    <w:rsid w:val="000956F8"/>
    <w:rsid w:val="0009601B"/>
    <w:rsid w:val="00097469"/>
    <w:rsid w:val="000977B5"/>
    <w:rsid w:val="000A2F79"/>
    <w:rsid w:val="000A3DD8"/>
    <w:rsid w:val="000A460D"/>
    <w:rsid w:val="000A4C27"/>
    <w:rsid w:val="000A63E2"/>
    <w:rsid w:val="000A7EA2"/>
    <w:rsid w:val="000B16EB"/>
    <w:rsid w:val="000B1D9C"/>
    <w:rsid w:val="000B2383"/>
    <w:rsid w:val="000B238F"/>
    <w:rsid w:val="000B4465"/>
    <w:rsid w:val="000B6BEA"/>
    <w:rsid w:val="000B6EC5"/>
    <w:rsid w:val="000C2C78"/>
    <w:rsid w:val="000C5342"/>
    <w:rsid w:val="000C56AB"/>
    <w:rsid w:val="000C6B9C"/>
    <w:rsid w:val="000D0288"/>
    <w:rsid w:val="000D11F2"/>
    <w:rsid w:val="000D6860"/>
    <w:rsid w:val="000E0589"/>
    <w:rsid w:val="000E05CD"/>
    <w:rsid w:val="000E0A93"/>
    <w:rsid w:val="000E0FE2"/>
    <w:rsid w:val="000E1538"/>
    <w:rsid w:val="000E30A5"/>
    <w:rsid w:val="000E360D"/>
    <w:rsid w:val="000E51A9"/>
    <w:rsid w:val="000F2030"/>
    <w:rsid w:val="000F3A9B"/>
    <w:rsid w:val="000F3BF1"/>
    <w:rsid w:val="000F3F29"/>
    <w:rsid w:val="000F73E9"/>
    <w:rsid w:val="00100474"/>
    <w:rsid w:val="0010063E"/>
    <w:rsid w:val="00102337"/>
    <w:rsid w:val="0010774E"/>
    <w:rsid w:val="00110FBE"/>
    <w:rsid w:val="00111B69"/>
    <w:rsid w:val="001120C9"/>
    <w:rsid w:val="00112D4C"/>
    <w:rsid w:val="00114670"/>
    <w:rsid w:val="001166DF"/>
    <w:rsid w:val="00116D51"/>
    <w:rsid w:val="0012272F"/>
    <w:rsid w:val="00124EFF"/>
    <w:rsid w:val="00125E4D"/>
    <w:rsid w:val="00127743"/>
    <w:rsid w:val="00127CCB"/>
    <w:rsid w:val="00130572"/>
    <w:rsid w:val="00132892"/>
    <w:rsid w:val="0013427E"/>
    <w:rsid w:val="001345E2"/>
    <w:rsid w:val="0015127E"/>
    <w:rsid w:val="00151849"/>
    <w:rsid w:val="00151B5B"/>
    <w:rsid w:val="001543EF"/>
    <w:rsid w:val="00154CFB"/>
    <w:rsid w:val="00154F1D"/>
    <w:rsid w:val="00155E37"/>
    <w:rsid w:val="0015754F"/>
    <w:rsid w:val="00166060"/>
    <w:rsid w:val="00170BD3"/>
    <w:rsid w:val="00171D7D"/>
    <w:rsid w:val="001732F9"/>
    <w:rsid w:val="00173AAE"/>
    <w:rsid w:val="00174D8E"/>
    <w:rsid w:val="0017510B"/>
    <w:rsid w:val="00177A8C"/>
    <w:rsid w:val="00181A18"/>
    <w:rsid w:val="00182A72"/>
    <w:rsid w:val="00184D42"/>
    <w:rsid w:val="00185982"/>
    <w:rsid w:val="00187626"/>
    <w:rsid w:val="0019029E"/>
    <w:rsid w:val="00191D36"/>
    <w:rsid w:val="00193BA6"/>
    <w:rsid w:val="00196F6A"/>
    <w:rsid w:val="0019759B"/>
    <w:rsid w:val="001978EC"/>
    <w:rsid w:val="001A2D94"/>
    <w:rsid w:val="001A40D0"/>
    <w:rsid w:val="001A4459"/>
    <w:rsid w:val="001A4FEB"/>
    <w:rsid w:val="001A6F3B"/>
    <w:rsid w:val="001A7516"/>
    <w:rsid w:val="001B0CDB"/>
    <w:rsid w:val="001B0FF3"/>
    <w:rsid w:val="001B12A4"/>
    <w:rsid w:val="001B50EC"/>
    <w:rsid w:val="001B5907"/>
    <w:rsid w:val="001B7BA7"/>
    <w:rsid w:val="001B7D03"/>
    <w:rsid w:val="001C03E9"/>
    <w:rsid w:val="001C1099"/>
    <w:rsid w:val="001C1BA6"/>
    <w:rsid w:val="001C570A"/>
    <w:rsid w:val="001C7405"/>
    <w:rsid w:val="001C7606"/>
    <w:rsid w:val="001D038F"/>
    <w:rsid w:val="001D4611"/>
    <w:rsid w:val="001D5007"/>
    <w:rsid w:val="001D5CDB"/>
    <w:rsid w:val="001D78DA"/>
    <w:rsid w:val="001E05EB"/>
    <w:rsid w:val="001E47EB"/>
    <w:rsid w:val="001E52F3"/>
    <w:rsid w:val="001E5E2A"/>
    <w:rsid w:val="001E609A"/>
    <w:rsid w:val="001E6B1D"/>
    <w:rsid w:val="001E7529"/>
    <w:rsid w:val="001E7D38"/>
    <w:rsid w:val="001F0BD1"/>
    <w:rsid w:val="001F633A"/>
    <w:rsid w:val="001F6A50"/>
    <w:rsid w:val="002054DD"/>
    <w:rsid w:val="002105CD"/>
    <w:rsid w:val="00211DA0"/>
    <w:rsid w:val="00214DE1"/>
    <w:rsid w:val="002155DF"/>
    <w:rsid w:val="00216653"/>
    <w:rsid w:val="002178D1"/>
    <w:rsid w:val="00223F88"/>
    <w:rsid w:val="00226248"/>
    <w:rsid w:val="0022658B"/>
    <w:rsid w:val="00234190"/>
    <w:rsid w:val="002344FF"/>
    <w:rsid w:val="00236579"/>
    <w:rsid w:val="002400B9"/>
    <w:rsid w:val="00242EC4"/>
    <w:rsid w:val="0024461B"/>
    <w:rsid w:val="002459E4"/>
    <w:rsid w:val="00246C21"/>
    <w:rsid w:val="00247430"/>
    <w:rsid w:val="00247F16"/>
    <w:rsid w:val="00252281"/>
    <w:rsid w:val="00252334"/>
    <w:rsid w:val="002525FF"/>
    <w:rsid w:val="00253324"/>
    <w:rsid w:val="00254C91"/>
    <w:rsid w:val="0025510B"/>
    <w:rsid w:val="00255504"/>
    <w:rsid w:val="00260217"/>
    <w:rsid w:val="0026113B"/>
    <w:rsid w:val="00261D5C"/>
    <w:rsid w:val="00272B57"/>
    <w:rsid w:val="00272C29"/>
    <w:rsid w:val="00276210"/>
    <w:rsid w:val="0027743B"/>
    <w:rsid w:val="0027767C"/>
    <w:rsid w:val="002778D7"/>
    <w:rsid w:val="002828F9"/>
    <w:rsid w:val="00282D0D"/>
    <w:rsid w:val="002846AE"/>
    <w:rsid w:val="002851EB"/>
    <w:rsid w:val="00285C23"/>
    <w:rsid w:val="002934C6"/>
    <w:rsid w:val="0029472C"/>
    <w:rsid w:val="00295B80"/>
    <w:rsid w:val="002A0A10"/>
    <w:rsid w:val="002A30D9"/>
    <w:rsid w:val="002A359E"/>
    <w:rsid w:val="002A3722"/>
    <w:rsid w:val="002A7D89"/>
    <w:rsid w:val="002B4ACA"/>
    <w:rsid w:val="002B5A4C"/>
    <w:rsid w:val="002B5F4C"/>
    <w:rsid w:val="002B6110"/>
    <w:rsid w:val="002B69E5"/>
    <w:rsid w:val="002B77D4"/>
    <w:rsid w:val="002C155A"/>
    <w:rsid w:val="002C249D"/>
    <w:rsid w:val="002C27B3"/>
    <w:rsid w:val="002C37DE"/>
    <w:rsid w:val="002C57BD"/>
    <w:rsid w:val="002C72C5"/>
    <w:rsid w:val="002D1152"/>
    <w:rsid w:val="002D1583"/>
    <w:rsid w:val="002D34F6"/>
    <w:rsid w:val="002D3C02"/>
    <w:rsid w:val="002D4DA8"/>
    <w:rsid w:val="002D6872"/>
    <w:rsid w:val="002E1554"/>
    <w:rsid w:val="002F082C"/>
    <w:rsid w:val="002F12D7"/>
    <w:rsid w:val="002F134F"/>
    <w:rsid w:val="002F517F"/>
    <w:rsid w:val="002F7A05"/>
    <w:rsid w:val="00300C14"/>
    <w:rsid w:val="00301BF0"/>
    <w:rsid w:val="00302A9A"/>
    <w:rsid w:val="0030311A"/>
    <w:rsid w:val="00303C06"/>
    <w:rsid w:val="00303D70"/>
    <w:rsid w:val="0030529E"/>
    <w:rsid w:val="00305A31"/>
    <w:rsid w:val="003060A3"/>
    <w:rsid w:val="00306121"/>
    <w:rsid w:val="00307B43"/>
    <w:rsid w:val="00310499"/>
    <w:rsid w:val="00312B39"/>
    <w:rsid w:val="00312DF3"/>
    <w:rsid w:val="00314473"/>
    <w:rsid w:val="00314A62"/>
    <w:rsid w:val="0031548A"/>
    <w:rsid w:val="003238FC"/>
    <w:rsid w:val="00324210"/>
    <w:rsid w:val="003246C8"/>
    <w:rsid w:val="003247AB"/>
    <w:rsid w:val="0032702F"/>
    <w:rsid w:val="0032749E"/>
    <w:rsid w:val="00332D87"/>
    <w:rsid w:val="00333E68"/>
    <w:rsid w:val="00335B82"/>
    <w:rsid w:val="00336C12"/>
    <w:rsid w:val="003425E7"/>
    <w:rsid w:val="00342814"/>
    <w:rsid w:val="003451D3"/>
    <w:rsid w:val="0034526C"/>
    <w:rsid w:val="003472F9"/>
    <w:rsid w:val="0034795B"/>
    <w:rsid w:val="00351D9E"/>
    <w:rsid w:val="0035773F"/>
    <w:rsid w:val="00361AAF"/>
    <w:rsid w:val="00361B40"/>
    <w:rsid w:val="00363E71"/>
    <w:rsid w:val="003648AD"/>
    <w:rsid w:val="003658ED"/>
    <w:rsid w:val="00366E07"/>
    <w:rsid w:val="003711C0"/>
    <w:rsid w:val="00373A09"/>
    <w:rsid w:val="00375528"/>
    <w:rsid w:val="0038169E"/>
    <w:rsid w:val="00381A10"/>
    <w:rsid w:val="00382126"/>
    <w:rsid w:val="00383911"/>
    <w:rsid w:val="00383EE1"/>
    <w:rsid w:val="00385305"/>
    <w:rsid w:val="003867C1"/>
    <w:rsid w:val="00386FEC"/>
    <w:rsid w:val="0039042E"/>
    <w:rsid w:val="00391811"/>
    <w:rsid w:val="00396840"/>
    <w:rsid w:val="00397460"/>
    <w:rsid w:val="00397911"/>
    <w:rsid w:val="00397BD5"/>
    <w:rsid w:val="003A0780"/>
    <w:rsid w:val="003A3E16"/>
    <w:rsid w:val="003A44F3"/>
    <w:rsid w:val="003A5409"/>
    <w:rsid w:val="003B0E11"/>
    <w:rsid w:val="003B1205"/>
    <w:rsid w:val="003B1D0B"/>
    <w:rsid w:val="003B2FC2"/>
    <w:rsid w:val="003B44C1"/>
    <w:rsid w:val="003B725D"/>
    <w:rsid w:val="003C023B"/>
    <w:rsid w:val="003C5C3D"/>
    <w:rsid w:val="003C5CA0"/>
    <w:rsid w:val="003C75D5"/>
    <w:rsid w:val="003D1789"/>
    <w:rsid w:val="003D714E"/>
    <w:rsid w:val="003D7431"/>
    <w:rsid w:val="003E0EDA"/>
    <w:rsid w:val="003E2240"/>
    <w:rsid w:val="003E27FE"/>
    <w:rsid w:val="003E3E39"/>
    <w:rsid w:val="003E52E4"/>
    <w:rsid w:val="003F11D7"/>
    <w:rsid w:val="003F20BA"/>
    <w:rsid w:val="003F2AE1"/>
    <w:rsid w:val="003F2AE4"/>
    <w:rsid w:val="003F47E1"/>
    <w:rsid w:val="004015D9"/>
    <w:rsid w:val="00403633"/>
    <w:rsid w:val="00403B89"/>
    <w:rsid w:val="004042A6"/>
    <w:rsid w:val="004058AE"/>
    <w:rsid w:val="0040680C"/>
    <w:rsid w:val="00407A92"/>
    <w:rsid w:val="00412117"/>
    <w:rsid w:val="00414B78"/>
    <w:rsid w:val="00414F25"/>
    <w:rsid w:val="00415D53"/>
    <w:rsid w:val="004269F7"/>
    <w:rsid w:val="00426C7F"/>
    <w:rsid w:val="00431836"/>
    <w:rsid w:val="00434FA6"/>
    <w:rsid w:val="00435B80"/>
    <w:rsid w:val="004362B0"/>
    <w:rsid w:val="00437671"/>
    <w:rsid w:val="00440A1A"/>
    <w:rsid w:val="004426EA"/>
    <w:rsid w:val="0044305D"/>
    <w:rsid w:val="004451D3"/>
    <w:rsid w:val="00447AE3"/>
    <w:rsid w:val="004520C5"/>
    <w:rsid w:val="00453C90"/>
    <w:rsid w:val="004541BC"/>
    <w:rsid w:val="00456E4D"/>
    <w:rsid w:val="0046362C"/>
    <w:rsid w:val="004656B4"/>
    <w:rsid w:val="00465777"/>
    <w:rsid w:val="00465ADC"/>
    <w:rsid w:val="0046738D"/>
    <w:rsid w:val="0047037A"/>
    <w:rsid w:val="00473590"/>
    <w:rsid w:val="004753A1"/>
    <w:rsid w:val="00476F6C"/>
    <w:rsid w:val="00477FDE"/>
    <w:rsid w:val="00480B3C"/>
    <w:rsid w:val="00485E5F"/>
    <w:rsid w:val="00490B19"/>
    <w:rsid w:val="00493ED1"/>
    <w:rsid w:val="00494594"/>
    <w:rsid w:val="00495109"/>
    <w:rsid w:val="0049539E"/>
    <w:rsid w:val="00496753"/>
    <w:rsid w:val="004A0395"/>
    <w:rsid w:val="004A0967"/>
    <w:rsid w:val="004A1DC1"/>
    <w:rsid w:val="004A26B3"/>
    <w:rsid w:val="004A5D05"/>
    <w:rsid w:val="004A7C11"/>
    <w:rsid w:val="004B03A8"/>
    <w:rsid w:val="004B318D"/>
    <w:rsid w:val="004B36E6"/>
    <w:rsid w:val="004B4B3C"/>
    <w:rsid w:val="004B4F9B"/>
    <w:rsid w:val="004C0A99"/>
    <w:rsid w:val="004C2E9C"/>
    <w:rsid w:val="004C3AC4"/>
    <w:rsid w:val="004C3E95"/>
    <w:rsid w:val="004C6C3E"/>
    <w:rsid w:val="004C7541"/>
    <w:rsid w:val="004E1CF1"/>
    <w:rsid w:val="004E2BB8"/>
    <w:rsid w:val="004E3399"/>
    <w:rsid w:val="004F001A"/>
    <w:rsid w:val="004F099B"/>
    <w:rsid w:val="004F1D44"/>
    <w:rsid w:val="004F4367"/>
    <w:rsid w:val="004F4F6B"/>
    <w:rsid w:val="005011A1"/>
    <w:rsid w:val="005040FB"/>
    <w:rsid w:val="00504CDA"/>
    <w:rsid w:val="00506087"/>
    <w:rsid w:val="005079CE"/>
    <w:rsid w:val="00507E97"/>
    <w:rsid w:val="00507FAB"/>
    <w:rsid w:val="00511978"/>
    <w:rsid w:val="0051277C"/>
    <w:rsid w:val="005140EB"/>
    <w:rsid w:val="005220BC"/>
    <w:rsid w:val="005253C0"/>
    <w:rsid w:val="00526841"/>
    <w:rsid w:val="00527B52"/>
    <w:rsid w:val="00527DEF"/>
    <w:rsid w:val="0053000C"/>
    <w:rsid w:val="005307BD"/>
    <w:rsid w:val="00530989"/>
    <w:rsid w:val="00532291"/>
    <w:rsid w:val="00532BBB"/>
    <w:rsid w:val="00534422"/>
    <w:rsid w:val="00537806"/>
    <w:rsid w:val="005418FA"/>
    <w:rsid w:val="00542981"/>
    <w:rsid w:val="00542B1F"/>
    <w:rsid w:val="00545F94"/>
    <w:rsid w:val="00546E53"/>
    <w:rsid w:val="005509A8"/>
    <w:rsid w:val="0055411C"/>
    <w:rsid w:val="005563C5"/>
    <w:rsid w:val="00560D85"/>
    <w:rsid w:val="00563A2E"/>
    <w:rsid w:val="0056575B"/>
    <w:rsid w:val="00572420"/>
    <w:rsid w:val="00576F49"/>
    <w:rsid w:val="00577387"/>
    <w:rsid w:val="00581020"/>
    <w:rsid w:val="00581468"/>
    <w:rsid w:val="005815AF"/>
    <w:rsid w:val="0058243B"/>
    <w:rsid w:val="00583E95"/>
    <w:rsid w:val="005858F7"/>
    <w:rsid w:val="00586753"/>
    <w:rsid w:val="00587FA4"/>
    <w:rsid w:val="00590155"/>
    <w:rsid w:val="005921C6"/>
    <w:rsid w:val="00597164"/>
    <w:rsid w:val="005A03C5"/>
    <w:rsid w:val="005B1BC1"/>
    <w:rsid w:val="005B30EF"/>
    <w:rsid w:val="005B4B10"/>
    <w:rsid w:val="005B536A"/>
    <w:rsid w:val="005C3FF6"/>
    <w:rsid w:val="005C4893"/>
    <w:rsid w:val="005C7C32"/>
    <w:rsid w:val="005D008F"/>
    <w:rsid w:val="005D334B"/>
    <w:rsid w:val="005D3809"/>
    <w:rsid w:val="005D4FFA"/>
    <w:rsid w:val="005D56CB"/>
    <w:rsid w:val="005D6110"/>
    <w:rsid w:val="005D6937"/>
    <w:rsid w:val="005E01AC"/>
    <w:rsid w:val="005E049B"/>
    <w:rsid w:val="005E0CB5"/>
    <w:rsid w:val="005E43A5"/>
    <w:rsid w:val="005F13E9"/>
    <w:rsid w:val="005F1895"/>
    <w:rsid w:val="005F2325"/>
    <w:rsid w:val="005F4B5F"/>
    <w:rsid w:val="005F67A1"/>
    <w:rsid w:val="006002A4"/>
    <w:rsid w:val="00600C29"/>
    <w:rsid w:val="00601BEA"/>
    <w:rsid w:val="00605646"/>
    <w:rsid w:val="00606D61"/>
    <w:rsid w:val="00606F2A"/>
    <w:rsid w:val="006100E5"/>
    <w:rsid w:val="00610603"/>
    <w:rsid w:val="0061167D"/>
    <w:rsid w:val="006127D3"/>
    <w:rsid w:val="00612E58"/>
    <w:rsid w:val="00612F87"/>
    <w:rsid w:val="006156D2"/>
    <w:rsid w:val="006160CA"/>
    <w:rsid w:val="00616BD6"/>
    <w:rsid w:val="00617A86"/>
    <w:rsid w:val="00617CC7"/>
    <w:rsid w:val="006239F6"/>
    <w:rsid w:val="00624139"/>
    <w:rsid w:val="00630EEB"/>
    <w:rsid w:val="00632020"/>
    <w:rsid w:val="00633659"/>
    <w:rsid w:val="006339A3"/>
    <w:rsid w:val="006342BD"/>
    <w:rsid w:val="00640C0A"/>
    <w:rsid w:val="0064236B"/>
    <w:rsid w:val="00642AD4"/>
    <w:rsid w:val="00643FD4"/>
    <w:rsid w:val="00645A68"/>
    <w:rsid w:val="00646865"/>
    <w:rsid w:val="0064736A"/>
    <w:rsid w:val="00650A7C"/>
    <w:rsid w:val="00650F26"/>
    <w:rsid w:val="00651C45"/>
    <w:rsid w:val="00655FB0"/>
    <w:rsid w:val="00656C68"/>
    <w:rsid w:val="0066017D"/>
    <w:rsid w:val="006605EE"/>
    <w:rsid w:val="0066304F"/>
    <w:rsid w:val="00664C4F"/>
    <w:rsid w:val="006674A3"/>
    <w:rsid w:val="00667608"/>
    <w:rsid w:val="00670AFD"/>
    <w:rsid w:val="006719B8"/>
    <w:rsid w:val="00671E0E"/>
    <w:rsid w:val="006724CF"/>
    <w:rsid w:val="0067618D"/>
    <w:rsid w:val="00676C46"/>
    <w:rsid w:val="0068168B"/>
    <w:rsid w:val="006833F5"/>
    <w:rsid w:val="00687D67"/>
    <w:rsid w:val="00687DC2"/>
    <w:rsid w:val="00691123"/>
    <w:rsid w:val="006916E0"/>
    <w:rsid w:val="00691E31"/>
    <w:rsid w:val="00691EC6"/>
    <w:rsid w:val="00697A47"/>
    <w:rsid w:val="006A02BD"/>
    <w:rsid w:val="006A11C3"/>
    <w:rsid w:val="006A1B48"/>
    <w:rsid w:val="006A26C7"/>
    <w:rsid w:val="006A2C44"/>
    <w:rsid w:val="006A2FD1"/>
    <w:rsid w:val="006A634C"/>
    <w:rsid w:val="006B051C"/>
    <w:rsid w:val="006B0ECE"/>
    <w:rsid w:val="006B3DAB"/>
    <w:rsid w:val="006B6387"/>
    <w:rsid w:val="006B658B"/>
    <w:rsid w:val="006C074B"/>
    <w:rsid w:val="006C4EE3"/>
    <w:rsid w:val="006D2EF8"/>
    <w:rsid w:val="006D3038"/>
    <w:rsid w:val="006E0A00"/>
    <w:rsid w:val="006E0B66"/>
    <w:rsid w:val="006E0CA1"/>
    <w:rsid w:val="006E34EC"/>
    <w:rsid w:val="006E7E29"/>
    <w:rsid w:val="006F037B"/>
    <w:rsid w:val="006F1BF8"/>
    <w:rsid w:val="006F3DD4"/>
    <w:rsid w:val="0070063E"/>
    <w:rsid w:val="00700A3E"/>
    <w:rsid w:val="00701272"/>
    <w:rsid w:val="007030E4"/>
    <w:rsid w:val="007065C0"/>
    <w:rsid w:val="00710336"/>
    <w:rsid w:val="0071099E"/>
    <w:rsid w:val="00711B75"/>
    <w:rsid w:val="00712CA0"/>
    <w:rsid w:val="00713FA5"/>
    <w:rsid w:val="007159F7"/>
    <w:rsid w:val="0071646B"/>
    <w:rsid w:val="00716DC0"/>
    <w:rsid w:val="0071757F"/>
    <w:rsid w:val="007217DD"/>
    <w:rsid w:val="00722103"/>
    <w:rsid w:val="00724367"/>
    <w:rsid w:val="00724FA1"/>
    <w:rsid w:val="0072530F"/>
    <w:rsid w:val="00725738"/>
    <w:rsid w:val="007257EC"/>
    <w:rsid w:val="00726451"/>
    <w:rsid w:val="00726E2D"/>
    <w:rsid w:val="0073074E"/>
    <w:rsid w:val="00730E9D"/>
    <w:rsid w:val="00732FD3"/>
    <w:rsid w:val="0073779C"/>
    <w:rsid w:val="00740E62"/>
    <w:rsid w:val="0074172F"/>
    <w:rsid w:val="00742325"/>
    <w:rsid w:val="0074414A"/>
    <w:rsid w:val="00745ADF"/>
    <w:rsid w:val="00747BC2"/>
    <w:rsid w:val="007521D2"/>
    <w:rsid w:val="007543BF"/>
    <w:rsid w:val="00754677"/>
    <w:rsid w:val="00754A7E"/>
    <w:rsid w:val="00755EC8"/>
    <w:rsid w:val="00757993"/>
    <w:rsid w:val="00760828"/>
    <w:rsid w:val="007618ED"/>
    <w:rsid w:val="00762BD9"/>
    <w:rsid w:val="007648B2"/>
    <w:rsid w:val="007657BD"/>
    <w:rsid w:val="00770154"/>
    <w:rsid w:val="00770190"/>
    <w:rsid w:val="00770571"/>
    <w:rsid w:val="007723FC"/>
    <w:rsid w:val="007741E1"/>
    <w:rsid w:val="007749BA"/>
    <w:rsid w:val="00774F39"/>
    <w:rsid w:val="0077620E"/>
    <w:rsid w:val="00776A26"/>
    <w:rsid w:val="00776D59"/>
    <w:rsid w:val="007837C3"/>
    <w:rsid w:val="00784F3A"/>
    <w:rsid w:val="00784FBA"/>
    <w:rsid w:val="00787053"/>
    <w:rsid w:val="0078721A"/>
    <w:rsid w:val="0078732F"/>
    <w:rsid w:val="007911C5"/>
    <w:rsid w:val="00792DDA"/>
    <w:rsid w:val="0079347F"/>
    <w:rsid w:val="00796581"/>
    <w:rsid w:val="007A02A2"/>
    <w:rsid w:val="007A07A7"/>
    <w:rsid w:val="007A2911"/>
    <w:rsid w:val="007A4418"/>
    <w:rsid w:val="007A46BC"/>
    <w:rsid w:val="007A4B5F"/>
    <w:rsid w:val="007A5278"/>
    <w:rsid w:val="007A5C6B"/>
    <w:rsid w:val="007A631A"/>
    <w:rsid w:val="007B0BE1"/>
    <w:rsid w:val="007B1F83"/>
    <w:rsid w:val="007B300A"/>
    <w:rsid w:val="007B3D93"/>
    <w:rsid w:val="007B44C5"/>
    <w:rsid w:val="007B5ED1"/>
    <w:rsid w:val="007B69D4"/>
    <w:rsid w:val="007B7CBC"/>
    <w:rsid w:val="007C2AFA"/>
    <w:rsid w:val="007C3D4A"/>
    <w:rsid w:val="007D0698"/>
    <w:rsid w:val="007D1BD0"/>
    <w:rsid w:val="007D2248"/>
    <w:rsid w:val="007D2DA8"/>
    <w:rsid w:val="007D31B1"/>
    <w:rsid w:val="007D4004"/>
    <w:rsid w:val="007D4D54"/>
    <w:rsid w:val="007D4E83"/>
    <w:rsid w:val="007D517B"/>
    <w:rsid w:val="007D5546"/>
    <w:rsid w:val="007D7616"/>
    <w:rsid w:val="007E0428"/>
    <w:rsid w:val="007E1877"/>
    <w:rsid w:val="007E26E6"/>
    <w:rsid w:val="007E40D0"/>
    <w:rsid w:val="007E44CA"/>
    <w:rsid w:val="007E549B"/>
    <w:rsid w:val="007E5966"/>
    <w:rsid w:val="007E61E8"/>
    <w:rsid w:val="007F1EA9"/>
    <w:rsid w:val="007F23DB"/>
    <w:rsid w:val="007F44B3"/>
    <w:rsid w:val="0080058E"/>
    <w:rsid w:val="008042FC"/>
    <w:rsid w:val="008043DB"/>
    <w:rsid w:val="00804F25"/>
    <w:rsid w:val="00806C02"/>
    <w:rsid w:val="00810A3C"/>
    <w:rsid w:val="0081392D"/>
    <w:rsid w:val="00813C4E"/>
    <w:rsid w:val="008146CE"/>
    <w:rsid w:val="008160B6"/>
    <w:rsid w:val="008169CB"/>
    <w:rsid w:val="00817057"/>
    <w:rsid w:val="00820BC4"/>
    <w:rsid w:val="00825117"/>
    <w:rsid w:val="0082528B"/>
    <w:rsid w:val="0082599A"/>
    <w:rsid w:val="00830CC7"/>
    <w:rsid w:val="00831235"/>
    <w:rsid w:val="00831491"/>
    <w:rsid w:val="00835CE5"/>
    <w:rsid w:val="008401E5"/>
    <w:rsid w:val="0084273B"/>
    <w:rsid w:val="0084302D"/>
    <w:rsid w:val="008433E7"/>
    <w:rsid w:val="0084589F"/>
    <w:rsid w:val="0085315F"/>
    <w:rsid w:val="00855350"/>
    <w:rsid w:val="00855653"/>
    <w:rsid w:val="00857D30"/>
    <w:rsid w:val="00861281"/>
    <w:rsid w:val="00863833"/>
    <w:rsid w:val="00865AA3"/>
    <w:rsid w:val="00865F8E"/>
    <w:rsid w:val="00873AA0"/>
    <w:rsid w:val="00876A49"/>
    <w:rsid w:val="00877164"/>
    <w:rsid w:val="00877234"/>
    <w:rsid w:val="008803E3"/>
    <w:rsid w:val="0088245A"/>
    <w:rsid w:val="00882897"/>
    <w:rsid w:val="008849F4"/>
    <w:rsid w:val="00884D23"/>
    <w:rsid w:val="00885503"/>
    <w:rsid w:val="00886983"/>
    <w:rsid w:val="00886E6D"/>
    <w:rsid w:val="00886FF5"/>
    <w:rsid w:val="00891012"/>
    <w:rsid w:val="00891FAD"/>
    <w:rsid w:val="008937A9"/>
    <w:rsid w:val="00896B6E"/>
    <w:rsid w:val="008A0228"/>
    <w:rsid w:val="008A0C45"/>
    <w:rsid w:val="008A1FFB"/>
    <w:rsid w:val="008B1F4B"/>
    <w:rsid w:val="008B76BF"/>
    <w:rsid w:val="008B784F"/>
    <w:rsid w:val="008C50FA"/>
    <w:rsid w:val="008C5495"/>
    <w:rsid w:val="008C59C4"/>
    <w:rsid w:val="008C5FC0"/>
    <w:rsid w:val="008C6B7C"/>
    <w:rsid w:val="008C7113"/>
    <w:rsid w:val="008C7187"/>
    <w:rsid w:val="008C7572"/>
    <w:rsid w:val="008D0D32"/>
    <w:rsid w:val="008D1E68"/>
    <w:rsid w:val="008D32A0"/>
    <w:rsid w:val="008D34FB"/>
    <w:rsid w:val="008D5880"/>
    <w:rsid w:val="008D7A60"/>
    <w:rsid w:val="008E2719"/>
    <w:rsid w:val="008E2E1C"/>
    <w:rsid w:val="008E3876"/>
    <w:rsid w:val="008E500E"/>
    <w:rsid w:val="008E605C"/>
    <w:rsid w:val="008F01F7"/>
    <w:rsid w:val="008F24AE"/>
    <w:rsid w:val="008F277F"/>
    <w:rsid w:val="008F3922"/>
    <w:rsid w:val="008F3B95"/>
    <w:rsid w:val="008F5829"/>
    <w:rsid w:val="0090033E"/>
    <w:rsid w:val="00905537"/>
    <w:rsid w:val="00905E6D"/>
    <w:rsid w:val="00906083"/>
    <w:rsid w:val="00911D06"/>
    <w:rsid w:val="00922D6A"/>
    <w:rsid w:val="009261A1"/>
    <w:rsid w:val="009300BC"/>
    <w:rsid w:val="009339C3"/>
    <w:rsid w:val="009350A8"/>
    <w:rsid w:val="00935F98"/>
    <w:rsid w:val="009364F7"/>
    <w:rsid w:val="00937A93"/>
    <w:rsid w:val="009426DA"/>
    <w:rsid w:val="00942F4C"/>
    <w:rsid w:val="009454AE"/>
    <w:rsid w:val="009546A2"/>
    <w:rsid w:val="00957154"/>
    <w:rsid w:val="00960310"/>
    <w:rsid w:val="009610BF"/>
    <w:rsid w:val="00961980"/>
    <w:rsid w:val="009619DF"/>
    <w:rsid w:val="00961A3A"/>
    <w:rsid w:val="0096381C"/>
    <w:rsid w:val="00974A56"/>
    <w:rsid w:val="009768FF"/>
    <w:rsid w:val="00977342"/>
    <w:rsid w:val="00983529"/>
    <w:rsid w:val="009853C3"/>
    <w:rsid w:val="00987488"/>
    <w:rsid w:val="00990D2F"/>
    <w:rsid w:val="009926CA"/>
    <w:rsid w:val="00993EB2"/>
    <w:rsid w:val="009A2B29"/>
    <w:rsid w:val="009A2B32"/>
    <w:rsid w:val="009A4587"/>
    <w:rsid w:val="009A5938"/>
    <w:rsid w:val="009A5E1B"/>
    <w:rsid w:val="009B0BCB"/>
    <w:rsid w:val="009B6B6D"/>
    <w:rsid w:val="009C6F42"/>
    <w:rsid w:val="009C6FF3"/>
    <w:rsid w:val="009C7328"/>
    <w:rsid w:val="009C7413"/>
    <w:rsid w:val="009D24EF"/>
    <w:rsid w:val="009D27FA"/>
    <w:rsid w:val="009D649F"/>
    <w:rsid w:val="009D6C04"/>
    <w:rsid w:val="009E5DC2"/>
    <w:rsid w:val="009F581E"/>
    <w:rsid w:val="009F5B12"/>
    <w:rsid w:val="009F7ADB"/>
    <w:rsid w:val="00A00B1A"/>
    <w:rsid w:val="00A0480C"/>
    <w:rsid w:val="00A0515C"/>
    <w:rsid w:val="00A0575A"/>
    <w:rsid w:val="00A15998"/>
    <w:rsid w:val="00A1627E"/>
    <w:rsid w:val="00A16D2C"/>
    <w:rsid w:val="00A23C38"/>
    <w:rsid w:val="00A23C7B"/>
    <w:rsid w:val="00A270F2"/>
    <w:rsid w:val="00A3176F"/>
    <w:rsid w:val="00A32513"/>
    <w:rsid w:val="00A33FE0"/>
    <w:rsid w:val="00A34893"/>
    <w:rsid w:val="00A36EAB"/>
    <w:rsid w:val="00A425E5"/>
    <w:rsid w:val="00A428EF"/>
    <w:rsid w:val="00A42FEE"/>
    <w:rsid w:val="00A449B0"/>
    <w:rsid w:val="00A45297"/>
    <w:rsid w:val="00A459DD"/>
    <w:rsid w:val="00A52D9A"/>
    <w:rsid w:val="00A539D8"/>
    <w:rsid w:val="00A61943"/>
    <w:rsid w:val="00A61A23"/>
    <w:rsid w:val="00A61D35"/>
    <w:rsid w:val="00A643B9"/>
    <w:rsid w:val="00A64D70"/>
    <w:rsid w:val="00A6535E"/>
    <w:rsid w:val="00A6580D"/>
    <w:rsid w:val="00A66FD7"/>
    <w:rsid w:val="00A72530"/>
    <w:rsid w:val="00A733EA"/>
    <w:rsid w:val="00A73B70"/>
    <w:rsid w:val="00A740BE"/>
    <w:rsid w:val="00A7614B"/>
    <w:rsid w:val="00A76D97"/>
    <w:rsid w:val="00A77081"/>
    <w:rsid w:val="00A81125"/>
    <w:rsid w:val="00A818CB"/>
    <w:rsid w:val="00A871A0"/>
    <w:rsid w:val="00A91ABB"/>
    <w:rsid w:val="00A93697"/>
    <w:rsid w:val="00A95A3F"/>
    <w:rsid w:val="00AA6B29"/>
    <w:rsid w:val="00AB152F"/>
    <w:rsid w:val="00AB6541"/>
    <w:rsid w:val="00AB79E8"/>
    <w:rsid w:val="00AC0062"/>
    <w:rsid w:val="00AC450D"/>
    <w:rsid w:val="00AC48CF"/>
    <w:rsid w:val="00AC7851"/>
    <w:rsid w:val="00AD1356"/>
    <w:rsid w:val="00AD2156"/>
    <w:rsid w:val="00AD631F"/>
    <w:rsid w:val="00AE004E"/>
    <w:rsid w:val="00AE2623"/>
    <w:rsid w:val="00AE55F0"/>
    <w:rsid w:val="00AF07A1"/>
    <w:rsid w:val="00AF17CF"/>
    <w:rsid w:val="00AF423D"/>
    <w:rsid w:val="00AF5613"/>
    <w:rsid w:val="00AF7AA5"/>
    <w:rsid w:val="00AF7F15"/>
    <w:rsid w:val="00B0082E"/>
    <w:rsid w:val="00B00858"/>
    <w:rsid w:val="00B0281A"/>
    <w:rsid w:val="00B03FB3"/>
    <w:rsid w:val="00B04C6C"/>
    <w:rsid w:val="00B072BE"/>
    <w:rsid w:val="00B074D6"/>
    <w:rsid w:val="00B126E5"/>
    <w:rsid w:val="00B12D77"/>
    <w:rsid w:val="00B13E62"/>
    <w:rsid w:val="00B15196"/>
    <w:rsid w:val="00B15364"/>
    <w:rsid w:val="00B22187"/>
    <w:rsid w:val="00B22C5D"/>
    <w:rsid w:val="00B23776"/>
    <w:rsid w:val="00B2624B"/>
    <w:rsid w:val="00B31D09"/>
    <w:rsid w:val="00B323E3"/>
    <w:rsid w:val="00B332AF"/>
    <w:rsid w:val="00B33BF9"/>
    <w:rsid w:val="00B3509F"/>
    <w:rsid w:val="00B352F6"/>
    <w:rsid w:val="00B353E5"/>
    <w:rsid w:val="00B40A92"/>
    <w:rsid w:val="00B448DB"/>
    <w:rsid w:val="00B51382"/>
    <w:rsid w:val="00B549DA"/>
    <w:rsid w:val="00B55BB5"/>
    <w:rsid w:val="00B6108C"/>
    <w:rsid w:val="00B654C5"/>
    <w:rsid w:val="00B66408"/>
    <w:rsid w:val="00B67878"/>
    <w:rsid w:val="00B72FAD"/>
    <w:rsid w:val="00B74AF6"/>
    <w:rsid w:val="00B76B3D"/>
    <w:rsid w:val="00B80B8D"/>
    <w:rsid w:val="00B91264"/>
    <w:rsid w:val="00B91619"/>
    <w:rsid w:val="00B928A2"/>
    <w:rsid w:val="00B94604"/>
    <w:rsid w:val="00B97BE6"/>
    <w:rsid w:val="00BA1B3F"/>
    <w:rsid w:val="00BA21A4"/>
    <w:rsid w:val="00BA3F35"/>
    <w:rsid w:val="00BA409B"/>
    <w:rsid w:val="00BA47B0"/>
    <w:rsid w:val="00BA4A1E"/>
    <w:rsid w:val="00BA5F96"/>
    <w:rsid w:val="00BA6D97"/>
    <w:rsid w:val="00BA73BC"/>
    <w:rsid w:val="00BB220D"/>
    <w:rsid w:val="00BB2569"/>
    <w:rsid w:val="00BB640E"/>
    <w:rsid w:val="00BC019C"/>
    <w:rsid w:val="00BC23FB"/>
    <w:rsid w:val="00BC4243"/>
    <w:rsid w:val="00BC46DB"/>
    <w:rsid w:val="00BD1B70"/>
    <w:rsid w:val="00BD2944"/>
    <w:rsid w:val="00BD37BC"/>
    <w:rsid w:val="00BD3BA0"/>
    <w:rsid w:val="00BD3FD4"/>
    <w:rsid w:val="00BE070D"/>
    <w:rsid w:val="00BE4D1C"/>
    <w:rsid w:val="00BE4D7B"/>
    <w:rsid w:val="00BE5E53"/>
    <w:rsid w:val="00BF1DA2"/>
    <w:rsid w:val="00BF5C86"/>
    <w:rsid w:val="00BF7018"/>
    <w:rsid w:val="00BF761A"/>
    <w:rsid w:val="00C0148A"/>
    <w:rsid w:val="00C10BB5"/>
    <w:rsid w:val="00C11528"/>
    <w:rsid w:val="00C11D9A"/>
    <w:rsid w:val="00C12AD5"/>
    <w:rsid w:val="00C159B8"/>
    <w:rsid w:val="00C209FC"/>
    <w:rsid w:val="00C2228C"/>
    <w:rsid w:val="00C22F84"/>
    <w:rsid w:val="00C23F26"/>
    <w:rsid w:val="00C3095F"/>
    <w:rsid w:val="00C30AB5"/>
    <w:rsid w:val="00C32A4C"/>
    <w:rsid w:val="00C32B07"/>
    <w:rsid w:val="00C35981"/>
    <w:rsid w:val="00C37716"/>
    <w:rsid w:val="00C40492"/>
    <w:rsid w:val="00C406CD"/>
    <w:rsid w:val="00C42287"/>
    <w:rsid w:val="00C43826"/>
    <w:rsid w:val="00C45FD2"/>
    <w:rsid w:val="00C462D4"/>
    <w:rsid w:val="00C524E3"/>
    <w:rsid w:val="00C52CFF"/>
    <w:rsid w:val="00C53F96"/>
    <w:rsid w:val="00C55E35"/>
    <w:rsid w:val="00C615C9"/>
    <w:rsid w:val="00C643E9"/>
    <w:rsid w:val="00C71020"/>
    <w:rsid w:val="00C71616"/>
    <w:rsid w:val="00C72960"/>
    <w:rsid w:val="00C75030"/>
    <w:rsid w:val="00C76BFE"/>
    <w:rsid w:val="00C8228A"/>
    <w:rsid w:val="00C82B50"/>
    <w:rsid w:val="00C8717C"/>
    <w:rsid w:val="00C9242C"/>
    <w:rsid w:val="00C93E39"/>
    <w:rsid w:val="00C93E5B"/>
    <w:rsid w:val="00C9430F"/>
    <w:rsid w:val="00C97675"/>
    <w:rsid w:val="00CA2E1E"/>
    <w:rsid w:val="00CA49FD"/>
    <w:rsid w:val="00CA5803"/>
    <w:rsid w:val="00CA585A"/>
    <w:rsid w:val="00CA77E9"/>
    <w:rsid w:val="00CB11AB"/>
    <w:rsid w:val="00CB219A"/>
    <w:rsid w:val="00CC0ECD"/>
    <w:rsid w:val="00CC40A7"/>
    <w:rsid w:val="00CC43D1"/>
    <w:rsid w:val="00CC4447"/>
    <w:rsid w:val="00CC5A98"/>
    <w:rsid w:val="00CC5EEB"/>
    <w:rsid w:val="00CC5F6A"/>
    <w:rsid w:val="00CC7092"/>
    <w:rsid w:val="00CD04C3"/>
    <w:rsid w:val="00CD0631"/>
    <w:rsid w:val="00CD0C99"/>
    <w:rsid w:val="00CD0E2D"/>
    <w:rsid w:val="00CD16B9"/>
    <w:rsid w:val="00CD5315"/>
    <w:rsid w:val="00CD5F55"/>
    <w:rsid w:val="00CD6717"/>
    <w:rsid w:val="00CD7D5F"/>
    <w:rsid w:val="00CE029E"/>
    <w:rsid w:val="00CE3962"/>
    <w:rsid w:val="00CE40F7"/>
    <w:rsid w:val="00CE5843"/>
    <w:rsid w:val="00CF3C3E"/>
    <w:rsid w:val="00CF3FDB"/>
    <w:rsid w:val="00D00B0B"/>
    <w:rsid w:val="00D050C2"/>
    <w:rsid w:val="00D05331"/>
    <w:rsid w:val="00D11590"/>
    <w:rsid w:val="00D12592"/>
    <w:rsid w:val="00D12B63"/>
    <w:rsid w:val="00D1389F"/>
    <w:rsid w:val="00D17D47"/>
    <w:rsid w:val="00D20F3E"/>
    <w:rsid w:val="00D22599"/>
    <w:rsid w:val="00D228E7"/>
    <w:rsid w:val="00D236FA"/>
    <w:rsid w:val="00D25C5A"/>
    <w:rsid w:val="00D25FD9"/>
    <w:rsid w:val="00D25FDC"/>
    <w:rsid w:val="00D267E3"/>
    <w:rsid w:val="00D323B9"/>
    <w:rsid w:val="00D33ED0"/>
    <w:rsid w:val="00D345E8"/>
    <w:rsid w:val="00D354FC"/>
    <w:rsid w:val="00D35E63"/>
    <w:rsid w:val="00D36935"/>
    <w:rsid w:val="00D36BAB"/>
    <w:rsid w:val="00D403BD"/>
    <w:rsid w:val="00D429DF"/>
    <w:rsid w:val="00D43919"/>
    <w:rsid w:val="00D440ED"/>
    <w:rsid w:val="00D46C85"/>
    <w:rsid w:val="00D524AF"/>
    <w:rsid w:val="00D55CA3"/>
    <w:rsid w:val="00D600F6"/>
    <w:rsid w:val="00D60F87"/>
    <w:rsid w:val="00D656B7"/>
    <w:rsid w:val="00D67637"/>
    <w:rsid w:val="00D70B23"/>
    <w:rsid w:val="00D7406A"/>
    <w:rsid w:val="00D74986"/>
    <w:rsid w:val="00D76823"/>
    <w:rsid w:val="00D771D7"/>
    <w:rsid w:val="00D77262"/>
    <w:rsid w:val="00D77983"/>
    <w:rsid w:val="00D82740"/>
    <w:rsid w:val="00D83027"/>
    <w:rsid w:val="00D84C14"/>
    <w:rsid w:val="00D905C7"/>
    <w:rsid w:val="00D92479"/>
    <w:rsid w:val="00D92975"/>
    <w:rsid w:val="00D9398C"/>
    <w:rsid w:val="00D94BC4"/>
    <w:rsid w:val="00D96A31"/>
    <w:rsid w:val="00DA2337"/>
    <w:rsid w:val="00DA495D"/>
    <w:rsid w:val="00DA564D"/>
    <w:rsid w:val="00DA7957"/>
    <w:rsid w:val="00DB0067"/>
    <w:rsid w:val="00DB099A"/>
    <w:rsid w:val="00DB0CE1"/>
    <w:rsid w:val="00DB1A1D"/>
    <w:rsid w:val="00DB2FE4"/>
    <w:rsid w:val="00DC33B8"/>
    <w:rsid w:val="00DC3C94"/>
    <w:rsid w:val="00DC446C"/>
    <w:rsid w:val="00DC4607"/>
    <w:rsid w:val="00DC68FB"/>
    <w:rsid w:val="00DD0689"/>
    <w:rsid w:val="00DD7476"/>
    <w:rsid w:val="00DE0FD1"/>
    <w:rsid w:val="00DE1332"/>
    <w:rsid w:val="00DE1634"/>
    <w:rsid w:val="00DE18A6"/>
    <w:rsid w:val="00DE1AE3"/>
    <w:rsid w:val="00DE2F5D"/>
    <w:rsid w:val="00DE527A"/>
    <w:rsid w:val="00DE7EF6"/>
    <w:rsid w:val="00DF2F85"/>
    <w:rsid w:val="00E018BA"/>
    <w:rsid w:val="00E02E46"/>
    <w:rsid w:val="00E03369"/>
    <w:rsid w:val="00E0341D"/>
    <w:rsid w:val="00E034B1"/>
    <w:rsid w:val="00E11041"/>
    <w:rsid w:val="00E11100"/>
    <w:rsid w:val="00E125C7"/>
    <w:rsid w:val="00E12995"/>
    <w:rsid w:val="00E13226"/>
    <w:rsid w:val="00E1528B"/>
    <w:rsid w:val="00E15580"/>
    <w:rsid w:val="00E170BB"/>
    <w:rsid w:val="00E1789A"/>
    <w:rsid w:val="00E211DC"/>
    <w:rsid w:val="00E25339"/>
    <w:rsid w:val="00E26928"/>
    <w:rsid w:val="00E30A58"/>
    <w:rsid w:val="00E31CF1"/>
    <w:rsid w:val="00E31FBB"/>
    <w:rsid w:val="00E3257E"/>
    <w:rsid w:val="00E356B5"/>
    <w:rsid w:val="00E3641F"/>
    <w:rsid w:val="00E377CD"/>
    <w:rsid w:val="00E37A40"/>
    <w:rsid w:val="00E40528"/>
    <w:rsid w:val="00E411CB"/>
    <w:rsid w:val="00E41B31"/>
    <w:rsid w:val="00E437EB"/>
    <w:rsid w:val="00E447F5"/>
    <w:rsid w:val="00E462B0"/>
    <w:rsid w:val="00E46AC6"/>
    <w:rsid w:val="00E4727C"/>
    <w:rsid w:val="00E51BEC"/>
    <w:rsid w:val="00E5347B"/>
    <w:rsid w:val="00E55E07"/>
    <w:rsid w:val="00E55F39"/>
    <w:rsid w:val="00E56414"/>
    <w:rsid w:val="00E56D96"/>
    <w:rsid w:val="00E60061"/>
    <w:rsid w:val="00E7778C"/>
    <w:rsid w:val="00E82349"/>
    <w:rsid w:val="00E85415"/>
    <w:rsid w:val="00E91E37"/>
    <w:rsid w:val="00E928D8"/>
    <w:rsid w:val="00E92E81"/>
    <w:rsid w:val="00E94603"/>
    <w:rsid w:val="00E94DA7"/>
    <w:rsid w:val="00E9610D"/>
    <w:rsid w:val="00E97098"/>
    <w:rsid w:val="00EA115C"/>
    <w:rsid w:val="00EA1577"/>
    <w:rsid w:val="00EA1C24"/>
    <w:rsid w:val="00EA307B"/>
    <w:rsid w:val="00EA326C"/>
    <w:rsid w:val="00EA4593"/>
    <w:rsid w:val="00EB09E2"/>
    <w:rsid w:val="00EB359A"/>
    <w:rsid w:val="00EB783C"/>
    <w:rsid w:val="00EC4565"/>
    <w:rsid w:val="00EC5685"/>
    <w:rsid w:val="00EC5F21"/>
    <w:rsid w:val="00EC68EA"/>
    <w:rsid w:val="00EC6ED2"/>
    <w:rsid w:val="00ED26B6"/>
    <w:rsid w:val="00ED2CF6"/>
    <w:rsid w:val="00ED32D7"/>
    <w:rsid w:val="00ED35EF"/>
    <w:rsid w:val="00ED4310"/>
    <w:rsid w:val="00ED46E6"/>
    <w:rsid w:val="00EE0396"/>
    <w:rsid w:val="00EE04CC"/>
    <w:rsid w:val="00EE0AD8"/>
    <w:rsid w:val="00EE23A9"/>
    <w:rsid w:val="00EE3635"/>
    <w:rsid w:val="00EE4290"/>
    <w:rsid w:val="00EE67D4"/>
    <w:rsid w:val="00EE6EF4"/>
    <w:rsid w:val="00EE74FC"/>
    <w:rsid w:val="00EF0190"/>
    <w:rsid w:val="00EF0926"/>
    <w:rsid w:val="00EF0A93"/>
    <w:rsid w:val="00EF0C56"/>
    <w:rsid w:val="00EF288E"/>
    <w:rsid w:val="00EF29EA"/>
    <w:rsid w:val="00EF67D7"/>
    <w:rsid w:val="00EF6A32"/>
    <w:rsid w:val="00F009A7"/>
    <w:rsid w:val="00F01B3A"/>
    <w:rsid w:val="00F01BF2"/>
    <w:rsid w:val="00F03038"/>
    <w:rsid w:val="00F075C2"/>
    <w:rsid w:val="00F101EC"/>
    <w:rsid w:val="00F10F4F"/>
    <w:rsid w:val="00F1201A"/>
    <w:rsid w:val="00F1492D"/>
    <w:rsid w:val="00F20C84"/>
    <w:rsid w:val="00F20D03"/>
    <w:rsid w:val="00F22FFC"/>
    <w:rsid w:val="00F236A9"/>
    <w:rsid w:val="00F23B3B"/>
    <w:rsid w:val="00F24386"/>
    <w:rsid w:val="00F26588"/>
    <w:rsid w:val="00F30F25"/>
    <w:rsid w:val="00F32ACC"/>
    <w:rsid w:val="00F358A0"/>
    <w:rsid w:val="00F364A4"/>
    <w:rsid w:val="00F367A8"/>
    <w:rsid w:val="00F41835"/>
    <w:rsid w:val="00F41B7F"/>
    <w:rsid w:val="00F51796"/>
    <w:rsid w:val="00F52801"/>
    <w:rsid w:val="00F53F3A"/>
    <w:rsid w:val="00F541D3"/>
    <w:rsid w:val="00F5431D"/>
    <w:rsid w:val="00F5643F"/>
    <w:rsid w:val="00F56A87"/>
    <w:rsid w:val="00F60B5E"/>
    <w:rsid w:val="00F61AD6"/>
    <w:rsid w:val="00F642E3"/>
    <w:rsid w:val="00F644D5"/>
    <w:rsid w:val="00F650CF"/>
    <w:rsid w:val="00F656AD"/>
    <w:rsid w:val="00F65940"/>
    <w:rsid w:val="00F736C5"/>
    <w:rsid w:val="00F741F0"/>
    <w:rsid w:val="00F74E7E"/>
    <w:rsid w:val="00F74ED3"/>
    <w:rsid w:val="00F77ECA"/>
    <w:rsid w:val="00F81AFD"/>
    <w:rsid w:val="00F81FD9"/>
    <w:rsid w:val="00F823F7"/>
    <w:rsid w:val="00F83866"/>
    <w:rsid w:val="00F848F1"/>
    <w:rsid w:val="00F86A4D"/>
    <w:rsid w:val="00F900AE"/>
    <w:rsid w:val="00F9184B"/>
    <w:rsid w:val="00F91921"/>
    <w:rsid w:val="00F9498C"/>
    <w:rsid w:val="00F96E55"/>
    <w:rsid w:val="00F97088"/>
    <w:rsid w:val="00FA03EF"/>
    <w:rsid w:val="00FA2734"/>
    <w:rsid w:val="00FA767F"/>
    <w:rsid w:val="00FB078B"/>
    <w:rsid w:val="00FB368B"/>
    <w:rsid w:val="00FB5348"/>
    <w:rsid w:val="00FB7D7E"/>
    <w:rsid w:val="00FC1332"/>
    <w:rsid w:val="00FC1EBA"/>
    <w:rsid w:val="00FC1F45"/>
    <w:rsid w:val="00FC2DB9"/>
    <w:rsid w:val="00FC4EA0"/>
    <w:rsid w:val="00FC7C94"/>
    <w:rsid w:val="00FD2BDC"/>
    <w:rsid w:val="00FD2BE4"/>
    <w:rsid w:val="00FD37E3"/>
    <w:rsid w:val="00FD3F83"/>
    <w:rsid w:val="00FD733E"/>
    <w:rsid w:val="00FE0619"/>
    <w:rsid w:val="00FE1062"/>
    <w:rsid w:val="00FE2DAF"/>
    <w:rsid w:val="00FE3A1B"/>
    <w:rsid w:val="00FE7365"/>
    <w:rsid w:val="00FF0CD0"/>
    <w:rsid w:val="00FF33A0"/>
    <w:rsid w:val="00FF3D6A"/>
    <w:rsid w:val="00FF5C8C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B93F0"/>
  <w15:docId w15:val="{30534A1E-6969-43A4-B083-6A3CE441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42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E125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E125C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rsid w:val="00855653"/>
    <w:pPr>
      <w:spacing w:before="100" w:beforeAutospacing="1" w:after="100" w:afterAutospacing="1"/>
    </w:pPr>
    <w:rPr>
      <w:lang w:eastAsia="hr-HR"/>
    </w:rPr>
  </w:style>
  <w:style w:type="paragraph" w:customStyle="1" w:styleId="t-9-8">
    <w:name w:val="t-9-8"/>
    <w:basedOn w:val="Normal"/>
    <w:uiPriority w:val="99"/>
    <w:rsid w:val="002B6110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rsid w:val="002B61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2B6110"/>
    <w:rPr>
      <w:rFonts w:ascii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rsid w:val="002B61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2B6110"/>
    <w:rPr>
      <w:rFonts w:ascii="Times New Roman" w:hAnsi="Times New Roman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99"/>
    <w:rsid w:val="0028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2846AE"/>
    <w:rPr>
      <w:rFonts w:cs="Times New Roman"/>
      <w:color w:val="0000FF"/>
      <w:u w:val="single"/>
    </w:rPr>
  </w:style>
  <w:style w:type="character" w:styleId="Naglaeno">
    <w:name w:val="Strong"/>
    <w:uiPriority w:val="99"/>
    <w:qFormat/>
    <w:rsid w:val="00C11528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C11528"/>
    <w:pPr>
      <w:spacing w:before="100" w:beforeAutospacing="1" w:after="100" w:afterAutospacing="1"/>
    </w:pPr>
    <w:rPr>
      <w:lang w:val="hr-HR" w:eastAsia="hr-HR"/>
    </w:rPr>
  </w:style>
  <w:style w:type="character" w:customStyle="1" w:styleId="apple-converted-space">
    <w:name w:val="apple-converted-space"/>
    <w:uiPriority w:val="99"/>
    <w:rsid w:val="00F83866"/>
    <w:rPr>
      <w:rFonts w:cs="Times New Roman"/>
    </w:rPr>
  </w:style>
  <w:style w:type="paragraph" w:styleId="Odlomakpopisa">
    <w:name w:val="List Paragraph"/>
    <w:basedOn w:val="Normal"/>
    <w:uiPriority w:val="99"/>
    <w:qFormat/>
    <w:rsid w:val="00017C41"/>
    <w:pPr>
      <w:ind w:left="720"/>
      <w:contextualSpacing/>
    </w:pPr>
  </w:style>
  <w:style w:type="paragraph" w:styleId="Bezproreda">
    <w:name w:val="No Spacing"/>
    <w:link w:val="BezproredaChar"/>
    <w:uiPriority w:val="99"/>
    <w:qFormat/>
    <w:rsid w:val="00193BA6"/>
    <w:rPr>
      <w:rFonts w:eastAsia="Times New Roman"/>
      <w:sz w:val="22"/>
      <w:szCs w:val="22"/>
    </w:rPr>
  </w:style>
  <w:style w:type="character" w:customStyle="1" w:styleId="BezproredaChar">
    <w:name w:val="Bez proreda Char"/>
    <w:link w:val="Bezproreda"/>
    <w:uiPriority w:val="99"/>
    <w:locked/>
    <w:rsid w:val="00193BA6"/>
    <w:rPr>
      <w:rFonts w:eastAsia="Times New Roman" w:cs="Times New Roman"/>
      <w:sz w:val="22"/>
      <w:szCs w:val="22"/>
      <w:lang w:val="hr-HR" w:eastAsia="hr-HR" w:bidi="ar-SA"/>
    </w:rPr>
  </w:style>
  <w:style w:type="character" w:styleId="SlijeenaHiperveza">
    <w:name w:val="FollowedHyperlink"/>
    <w:uiPriority w:val="99"/>
    <w:semiHidden/>
    <w:rsid w:val="0013427E"/>
    <w:rPr>
      <w:rFonts w:cs="Times New Roman"/>
      <w:color w:val="800080"/>
      <w:u w:val="single"/>
    </w:rPr>
  </w:style>
  <w:style w:type="paragraph" w:styleId="Opisslike">
    <w:name w:val="caption"/>
    <w:basedOn w:val="Normal"/>
    <w:next w:val="Normal"/>
    <w:uiPriority w:val="99"/>
    <w:qFormat/>
    <w:rsid w:val="005563C5"/>
    <w:pPr>
      <w:spacing w:after="200"/>
    </w:pPr>
    <w:rPr>
      <w:b/>
      <w:bCs/>
      <w:color w:val="4F81BD"/>
      <w:sz w:val="18"/>
      <w:szCs w:val="18"/>
    </w:rPr>
  </w:style>
  <w:style w:type="paragraph" w:styleId="HTMLunaprijedoblikovano">
    <w:name w:val="HTML Preformatted"/>
    <w:basedOn w:val="Normal"/>
    <w:link w:val="HTMLunaprijedoblikovanoChar"/>
    <w:uiPriority w:val="99"/>
    <w:semiHidden/>
    <w:rsid w:val="00C45FD2"/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link w:val="HTMLunaprijedoblikovano"/>
    <w:uiPriority w:val="99"/>
    <w:semiHidden/>
    <w:locked/>
    <w:rsid w:val="00C45FD2"/>
    <w:rPr>
      <w:rFonts w:ascii="Consolas" w:hAnsi="Consolas" w:cs="Consolas"/>
      <w:sz w:val="20"/>
      <w:szCs w:val="20"/>
      <w:lang w:val="en-US"/>
    </w:rPr>
  </w:style>
  <w:style w:type="character" w:styleId="Referencakomentara">
    <w:name w:val="annotation reference"/>
    <w:uiPriority w:val="99"/>
    <w:semiHidden/>
    <w:rsid w:val="00E3257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E3257E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E3257E"/>
    <w:rPr>
      <w:rFonts w:ascii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E3257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E3257E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Nerijeenospominjanje1">
    <w:name w:val="Neriješeno spominjanje1"/>
    <w:uiPriority w:val="99"/>
    <w:semiHidden/>
    <w:unhideWhenUsed/>
    <w:rsid w:val="00724FA1"/>
    <w:rPr>
      <w:color w:val="605E5C"/>
      <w:shd w:val="clear" w:color="auto" w:fill="E1DFDD"/>
    </w:rPr>
  </w:style>
  <w:style w:type="character" w:customStyle="1" w:styleId="Nerijeenospominjanje2">
    <w:name w:val="Neriješeno spominjanje2"/>
    <w:uiPriority w:val="99"/>
    <w:semiHidden/>
    <w:unhideWhenUsed/>
    <w:rsid w:val="00342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8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91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F5DF8-1B32-4D80-A787-4430C92E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Proračun za građane za 2019</vt:lpstr>
    </vt:vector>
  </TitlesOfParts>
  <Company>Hewlett-Packard</Company>
  <LinksUpToDate>false</LinksUpToDate>
  <CharactersWithSpaces>16560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za građane za 2019</dc:title>
  <dc:creator>MOBES</dc:creator>
  <cp:lastModifiedBy>Korisnik</cp:lastModifiedBy>
  <cp:revision>4</cp:revision>
  <cp:lastPrinted>2023-01-12T12:45:00Z</cp:lastPrinted>
  <dcterms:created xsi:type="dcterms:W3CDTF">2023-01-12T12:16:00Z</dcterms:created>
  <dcterms:modified xsi:type="dcterms:W3CDTF">2023-01-12T12:45:00Z</dcterms:modified>
</cp:coreProperties>
</file>