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A9A3" w14:textId="6897C892" w:rsidR="00E770F2" w:rsidRPr="00E770F2" w:rsidRDefault="00E770F2" w:rsidP="00E770F2">
      <w:pPr>
        <w:spacing w:before="300" w:after="450" w:line="240" w:lineRule="auto"/>
        <w:outlineLvl w:val="0"/>
        <w:rPr>
          <w:rFonts w:ascii="Poppins" w:eastAsia="Times New Roman" w:hAnsi="Poppins" w:cs="Poppins"/>
          <w:kern w:val="36"/>
          <w:sz w:val="47"/>
          <w:szCs w:val="47"/>
          <w:lang w:eastAsia="hr-HR"/>
        </w:rPr>
      </w:pPr>
      <w:r w:rsidRPr="00E770F2">
        <w:rPr>
          <w:rFonts w:ascii="Poppins" w:eastAsia="Times New Roman" w:hAnsi="Poppins" w:cs="Poppins"/>
          <w:kern w:val="36"/>
          <w:sz w:val="47"/>
          <w:szCs w:val="47"/>
          <w:lang w:eastAsia="hr-HR"/>
        </w:rPr>
        <w:t xml:space="preserve">Javni poziv za dodjelu potpora mladim obiteljima na području </w:t>
      </w:r>
      <w:r>
        <w:rPr>
          <w:rFonts w:ascii="Poppins" w:eastAsia="Times New Roman" w:hAnsi="Poppins" w:cs="Poppins"/>
          <w:kern w:val="36"/>
          <w:sz w:val="47"/>
          <w:szCs w:val="47"/>
          <w:lang w:eastAsia="hr-HR"/>
        </w:rPr>
        <w:t>Općine Čaglin</w:t>
      </w:r>
    </w:p>
    <w:p w14:paraId="22699A39" w14:textId="0031D8B2" w:rsidR="00E770F2" w:rsidRPr="00E770F2" w:rsidRDefault="00E770F2" w:rsidP="00E77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E458A" w14:textId="7777777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 </w:t>
      </w:r>
    </w:p>
    <w:p w14:paraId="7DCE87E2" w14:textId="6AA51F62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Općinski načelnik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Općine Čaglin Dalibor </w:t>
      </w:r>
      <w:proofErr w:type="spellStart"/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Bardač</w:t>
      </w:r>
      <w:proofErr w:type="spellEnd"/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 12. listopada  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2021.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godine 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raspisuje 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Javni poziv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 za podnošenje prijava za ostvarenje prava na potporu temeljem Programa mjera za poticanje rješavanja stambenog pitanja za mlade obitelji na području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Općine Čaglin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</w:t>
      </w:r>
    </w:p>
    <w:p w14:paraId="773FF79D" w14:textId="35BB67BE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Korisnici ovog Programa mogu biti fizičke osobe, članovi mlade obitelji, koji ispunjavaju uvjete navedene u priloženoj dokumentaciji. Također, prijave mogu podnijeti svi koji su kupili kuću/stan ili započeli s gradnjom nove kuće najranije 1. siječnja 20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19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 godine.</w:t>
      </w:r>
    </w:p>
    <w:p w14:paraId="6C0B2E74" w14:textId="7777777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Financijska potpora isplaćuje se za sljedeće mjere:</w:t>
      </w:r>
    </w:p>
    <w:p w14:paraId="0402120E" w14:textId="6A17BEED" w:rsidR="00E770F2" w:rsidRPr="00E770F2" w:rsidRDefault="00E770F2" w:rsidP="00E770F2">
      <w:pPr>
        <w:numPr>
          <w:ilvl w:val="0"/>
          <w:numId w:val="1"/>
        </w:numPr>
        <w:shd w:val="clear" w:color="auto" w:fill="FBFCFD"/>
        <w:spacing w:before="100" w:beforeAutospacing="1" w:after="15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Sufinanciranje kupnje kuće ili stana za mlade obitelji na području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Općine Čaglin</w:t>
      </w:r>
    </w:p>
    <w:p w14:paraId="5E7B4494" w14:textId="6E1C55CC" w:rsidR="00E770F2" w:rsidRPr="00E770F2" w:rsidRDefault="00E770F2" w:rsidP="00E770F2">
      <w:pPr>
        <w:numPr>
          <w:ilvl w:val="0"/>
          <w:numId w:val="1"/>
        </w:numPr>
        <w:shd w:val="clear" w:color="auto" w:fill="FBFCFD"/>
        <w:spacing w:before="100" w:beforeAutospacing="1" w:after="15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Sufinanciranje izgradnje nove kuće na području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Općine Čaglin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</w:t>
      </w:r>
    </w:p>
    <w:p w14:paraId="3A02C306" w14:textId="279DE3A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Prijave se zaprimaju 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do 1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2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. s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tudenog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 xml:space="preserve"> 2021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 godine i dostavljaju se na:</w:t>
      </w:r>
    </w:p>
    <w:p w14:paraId="0B5B3BC1" w14:textId="71A7C43C" w:rsidR="00E770F2" w:rsidRPr="00E770F2" w:rsidRDefault="00E770F2" w:rsidP="00E770F2">
      <w:pPr>
        <w:numPr>
          <w:ilvl w:val="0"/>
          <w:numId w:val="2"/>
        </w:numPr>
        <w:shd w:val="clear" w:color="auto" w:fill="FBFCFD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Adresa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: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Općina Čaglin, Kralja Tomislava, 56e 34350 Čaglin 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 s naznakom: 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“Prijava na javni poziv za Program rješavanja stambenog pitanja za mlade obitelji: Mjera 1/Mjera 2”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</w:t>
      </w:r>
    </w:p>
    <w:p w14:paraId="461001B4" w14:textId="7777777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U prilogu možete preuzeti potrebnu dokumentaciju i pročitati više informacija o Programu i Javnom pozivu.</w:t>
      </w:r>
    </w:p>
    <w:p w14:paraId="6F1E1EC5" w14:textId="77777777" w:rsidR="00432A61" w:rsidRDefault="00432A61"/>
    <w:sectPr w:rsidR="0043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123"/>
    <w:multiLevelType w:val="multilevel"/>
    <w:tmpl w:val="73A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5707C"/>
    <w:multiLevelType w:val="multilevel"/>
    <w:tmpl w:val="0F5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F2"/>
    <w:rsid w:val="00432A61"/>
    <w:rsid w:val="00D144D0"/>
    <w:rsid w:val="00E7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ED7E"/>
  <w15:chartTrackingRefBased/>
  <w15:docId w15:val="{9156D043-F129-4088-9D33-1CD72B99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2</cp:revision>
  <dcterms:created xsi:type="dcterms:W3CDTF">2021-10-12T11:07:00Z</dcterms:created>
  <dcterms:modified xsi:type="dcterms:W3CDTF">2021-10-12T11:07:00Z</dcterms:modified>
</cp:coreProperties>
</file>