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0614" w14:textId="77777777" w:rsidR="00D503B5" w:rsidRDefault="00D503B5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02FFA98" w14:textId="77777777" w:rsidR="00D503B5" w:rsidRDefault="00D503B5" w:rsidP="00D00F59">
      <w:pPr>
        <w:keepNext/>
        <w:spacing w:after="0" w:line="240" w:lineRule="auto"/>
        <w:rPr>
          <w:rFonts w:ascii="Times New Roman" w:hAnsi="Times New Roman"/>
          <w:b/>
          <w:sz w:val="24"/>
        </w:rPr>
      </w:pPr>
      <w:r>
        <w:object w:dxaOrig="810" w:dyaOrig="911" w14:anchorId="411AF493">
          <v:rect id="rectole0000000000" o:spid="_x0000_i1025" style="width:40.5pt;height:45.75pt" o:ole="" o:preferrelative="t" stroked="f">
            <v:imagedata r:id="rId5" o:title=""/>
          </v:rect>
          <o:OLEObject Type="Embed" ProgID="StaticMetafile" ShapeID="rectole0000000000" DrawAspect="Content" ObjectID="_1678084899" r:id="rId6"/>
        </w:object>
      </w:r>
      <w:r>
        <w:t xml:space="preserve">                                                                </w:t>
      </w:r>
      <w:r>
        <w:object w:dxaOrig="829" w:dyaOrig="890" w14:anchorId="4225749C">
          <v:rect id="rectole0000000001" o:spid="_x0000_i1026" style="width:40.5pt;height:43.5pt" o:ole="" o:preferrelative="t" stroked="f">
            <v:imagedata r:id="rId7" o:title=""/>
          </v:rect>
          <o:OLEObject Type="Embed" ProgID="StaticMetafile" ShapeID="rectole0000000001" DrawAspect="Content" ObjectID="_1678084900" r:id="rId8"/>
        </w:object>
      </w:r>
    </w:p>
    <w:p w14:paraId="6BAD5E13" w14:textId="77777777" w:rsidR="00D503B5" w:rsidRDefault="00D503B5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4FEFC54" w14:textId="77777777" w:rsidR="00D503B5" w:rsidRDefault="00D503B5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523256A" w14:textId="77777777" w:rsidR="00D503B5" w:rsidRDefault="00D503B5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05F39EF" w14:textId="77777777" w:rsidR="00D503B5" w:rsidRDefault="00D503B5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03E6B5A" w14:textId="77777777" w:rsidR="00D503B5" w:rsidRDefault="00D503B5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14:paraId="35A93A41" w14:textId="77777777" w:rsidR="00D503B5" w:rsidRDefault="00D503B5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POŽEŠKO-SLAVONSKA ŽUPANIJA</w:t>
      </w:r>
    </w:p>
    <w:p w14:paraId="382CB24B" w14:textId="77777777" w:rsidR="00D503B5" w:rsidRDefault="00D503B5" w:rsidP="003222B0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OPĆINA  ČAGLIN</w:t>
      </w:r>
    </w:p>
    <w:p w14:paraId="25C0C98E" w14:textId="21CEA880" w:rsidR="00D503B5" w:rsidRPr="00912733" w:rsidRDefault="00D503B5" w:rsidP="007132F6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912733">
        <w:rPr>
          <w:rFonts w:ascii="Times New Roman" w:hAnsi="Times New Roman"/>
          <w:sz w:val="20"/>
          <w:szCs w:val="20"/>
        </w:rPr>
        <w:t>Klasa: 022-05/</w:t>
      </w:r>
      <w:r>
        <w:rPr>
          <w:rFonts w:ascii="Times New Roman" w:hAnsi="Times New Roman"/>
          <w:sz w:val="20"/>
          <w:szCs w:val="20"/>
        </w:rPr>
        <w:t>2</w:t>
      </w:r>
      <w:r w:rsidR="007F1F5C">
        <w:rPr>
          <w:rFonts w:ascii="Times New Roman" w:hAnsi="Times New Roman"/>
          <w:sz w:val="20"/>
          <w:szCs w:val="20"/>
        </w:rPr>
        <w:t>1</w:t>
      </w:r>
      <w:r w:rsidRPr="00912733">
        <w:rPr>
          <w:rFonts w:ascii="Times New Roman" w:hAnsi="Times New Roman"/>
          <w:sz w:val="20"/>
          <w:szCs w:val="20"/>
        </w:rPr>
        <w:t>-01/</w:t>
      </w:r>
      <w:r w:rsidR="00AC7F4A">
        <w:rPr>
          <w:rFonts w:ascii="Times New Roman" w:hAnsi="Times New Roman"/>
          <w:sz w:val="20"/>
          <w:szCs w:val="20"/>
        </w:rPr>
        <w:t>5</w:t>
      </w:r>
    </w:p>
    <w:p w14:paraId="70010C0C" w14:textId="254E6B56" w:rsidR="00D503B5" w:rsidRPr="00912733" w:rsidRDefault="00D503B5" w:rsidP="007132F6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912733">
        <w:rPr>
          <w:rFonts w:ascii="Times New Roman" w:hAnsi="Times New Roman"/>
          <w:sz w:val="20"/>
          <w:szCs w:val="20"/>
        </w:rPr>
        <w:t>Urbroj:2177/03-03/</w:t>
      </w:r>
      <w:r>
        <w:rPr>
          <w:rFonts w:ascii="Times New Roman" w:hAnsi="Times New Roman"/>
          <w:sz w:val="20"/>
          <w:szCs w:val="20"/>
        </w:rPr>
        <w:t>2</w:t>
      </w:r>
      <w:r w:rsidR="007F1F5C">
        <w:rPr>
          <w:rFonts w:ascii="Times New Roman" w:hAnsi="Times New Roman"/>
          <w:sz w:val="20"/>
          <w:szCs w:val="20"/>
        </w:rPr>
        <w:t>1</w:t>
      </w:r>
      <w:r w:rsidRPr="0091273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</w:t>
      </w:r>
    </w:p>
    <w:p w14:paraId="733822CA" w14:textId="27A86288" w:rsidR="00D503B5" w:rsidRPr="00912733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912733">
        <w:rPr>
          <w:rFonts w:ascii="Times New Roman" w:hAnsi="Times New Roman"/>
          <w:sz w:val="20"/>
          <w:szCs w:val="20"/>
        </w:rPr>
        <w:t xml:space="preserve">Čaglin, </w:t>
      </w:r>
      <w:r w:rsidR="007F1F5C">
        <w:rPr>
          <w:rFonts w:ascii="Times New Roman" w:hAnsi="Times New Roman"/>
          <w:sz w:val="20"/>
          <w:szCs w:val="20"/>
        </w:rPr>
        <w:t>2</w:t>
      </w:r>
      <w:r w:rsidR="00D35F97">
        <w:rPr>
          <w:rFonts w:ascii="Times New Roman" w:hAnsi="Times New Roman"/>
          <w:sz w:val="20"/>
          <w:szCs w:val="20"/>
        </w:rPr>
        <w:t>2</w:t>
      </w:r>
      <w:r w:rsidR="007F1F5C">
        <w:rPr>
          <w:rFonts w:ascii="Times New Roman" w:hAnsi="Times New Roman"/>
          <w:sz w:val="20"/>
          <w:szCs w:val="20"/>
        </w:rPr>
        <w:t>.03.2021.</w:t>
      </w:r>
    </w:p>
    <w:p w14:paraId="4B9B9818" w14:textId="77777777" w:rsidR="00D503B5" w:rsidRPr="00912733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269C2C" w14:textId="77777777" w:rsidR="00D503B5" w:rsidRPr="00912733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421A75" w14:textId="1FB3D156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392C8F">
        <w:rPr>
          <w:rFonts w:ascii="Times New Roman" w:hAnsi="Times New Roman"/>
          <w:sz w:val="20"/>
          <w:szCs w:val="20"/>
        </w:rPr>
        <w:t xml:space="preserve">Na </w:t>
      </w:r>
      <w:r>
        <w:rPr>
          <w:rFonts w:ascii="Times New Roman" w:hAnsi="Times New Roman"/>
          <w:sz w:val="20"/>
          <w:szCs w:val="20"/>
        </w:rPr>
        <w:t xml:space="preserve">temelju </w:t>
      </w:r>
      <w:r w:rsidRPr="00392C8F">
        <w:rPr>
          <w:rFonts w:ascii="Times New Roman" w:hAnsi="Times New Roman"/>
          <w:sz w:val="20"/>
          <w:szCs w:val="20"/>
        </w:rPr>
        <w:t xml:space="preserve">članka </w:t>
      </w:r>
      <w:r>
        <w:rPr>
          <w:rFonts w:ascii="Times New Roman" w:hAnsi="Times New Roman"/>
          <w:sz w:val="20"/>
          <w:szCs w:val="20"/>
        </w:rPr>
        <w:t>74</w:t>
      </w:r>
      <w:r w:rsidRPr="00392C8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stavka 1.</w:t>
      </w:r>
      <w:r w:rsidRPr="00392C8F">
        <w:rPr>
          <w:rFonts w:ascii="Times New Roman" w:hAnsi="Times New Roman"/>
          <w:sz w:val="20"/>
          <w:szCs w:val="20"/>
        </w:rPr>
        <w:t xml:space="preserve"> Zakona o k</w:t>
      </w:r>
      <w:r>
        <w:rPr>
          <w:rFonts w:ascii="Times New Roman" w:hAnsi="Times New Roman"/>
          <w:sz w:val="20"/>
          <w:szCs w:val="20"/>
        </w:rPr>
        <w:t>omunalnom gospodarstvu ( NN br. 68/18</w:t>
      </w:r>
      <w:r w:rsidR="0082788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110/18</w:t>
      </w:r>
      <w:r w:rsidR="00827885">
        <w:rPr>
          <w:rFonts w:ascii="Times New Roman" w:hAnsi="Times New Roman"/>
          <w:sz w:val="20"/>
          <w:szCs w:val="20"/>
        </w:rPr>
        <w:t xml:space="preserve"> i 32/20</w:t>
      </w:r>
      <w:r w:rsidRPr="00392C8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92C8F">
        <w:rPr>
          <w:rFonts w:ascii="Times New Roman" w:hAnsi="Times New Roman"/>
          <w:sz w:val="20"/>
          <w:szCs w:val="20"/>
        </w:rPr>
        <w:t>te članka 46 Statuta Općine Čaglin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2C8F">
        <w:rPr>
          <w:rFonts w:ascii="Times New Roman" w:hAnsi="Times New Roman"/>
          <w:sz w:val="20"/>
          <w:szCs w:val="20"/>
        </w:rPr>
        <w:t>( Službeni glasnik Općine Čaglin br.</w:t>
      </w:r>
      <w:r w:rsidR="007F1F5C">
        <w:rPr>
          <w:rFonts w:ascii="Times New Roman" w:hAnsi="Times New Roman"/>
          <w:sz w:val="20"/>
          <w:szCs w:val="20"/>
        </w:rPr>
        <w:t>3/20</w:t>
      </w:r>
      <w:r w:rsidRPr="00392C8F">
        <w:rPr>
          <w:rFonts w:ascii="Times New Roman" w:hAnsi="Times New Roman"/>
          <w:sz w:val="20"/>
          <w:szCs w:val="20"/>
        </w:rPr>
        <w:t xml:space="preserve"> ), Općinski načelnik Općine Čaglin podnosi</w:t>
      </w:r>
    </w:p>
    <w:p w14:paraId="19FD9F26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CF2177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43A699" w14:textId="77777777" w:rsidR="00D503B5" w:rsidRPr="00392C8F" w:rsidRDefault="00D503B5" w:rsidP="00DD733D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85B29A7" w14:textId="77777777" w:rsidR="00D503B5" w:rsidRPr="00392C8F" w:rsidRDefault="00D503B5" w:rsidP="00DD733D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2C8F">
        <w:rPr>
          <w:rFonts w:ascii="Times New Roman" w:hAnsi="Times New Roman"/>
          <w:b/>
          <w:sz w:val="20"/>
          <w:szCs w:val="20"/>
        </w:rPr>
        <w:t>IZVJEŠĆE O  IZVRŠENJU</w:t>
      </w:r>
    </w:p>
    <w:p w14:paraId="4C59BF10" w14:textId="77777777" w:rsidR="00D503B5" w:rsidRPr="00392C8F" w:rsidRDefault="00D503B5" w:rsidP="00DD733D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2C8F">
        <w:rPr>
          <w:rFonts w:ascii="Times New Roman" w:hAnsi="Times New Roman"/>
          <w:b/>
          <w:sz w:val="20"/>
          <w:szCs w:val="20"/>
        </w:rPr>
        <w:t>Programa održavanja komunalne infrastrukture</w:t>
      </w:r>
    </w:p>
    <w:p w14:paraId="2A03A906" w14:textId="33BD4C1E" w:rsidR="00D503B5" w:rsidRPr="00392C8F" w:rsidRDefault="00D503B5" w:rsidP="00DD733D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2C8F">
        <w:rPr>
          <w:rFonts w:ascii="Times New Roman" w:hAnsi="Times New Roman"/>
          <w:b/>
          <w:sz w:val="20"/>
          <w:szCs w:val="20"/>
        </w:rPr>
        <w:t>za  20</w:t>
      </w:r>
      <w:r w:rsidR="007F1F5C">
        <w:rPr>
          <w:rFonts w:ascii="Times New Roman" w:hAnsi="Times New Roman"/>
          <w:b/>
          <w:sz w:val="20"/>
          <w:szCs w:val="20"/>
        </w:rPr>
        <w:t>20</w:t>
      </w:r>
      <w:r w:rsidRPr="00392C8F">
        <w:rPr>
          <w:rFonts w:ascii="Times New Roman" w:hAnsi="Times New Roman"/>
          <w:b/>
          <w:sz w:val="20"/>
          <w:szCs w:val="20"/>
        </w:rPr>
        <w:t>. godinu  na području Općine  Čaglin</w:t>
      </w:r>
    </w:p>
    <w:p w14:paraId="69780758" w14:textId="77777777" w:rsidR="00D503B5" w:rsidRPr="00392C8F" w:rsidRDefault="00D503B5" w:rsidP="00DD733D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CBEB5B4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92C8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</w:p>
    <w:p w14:paraId="7B4D8218" w14:textId="77777777" w:rsidR="00D503B5" w:rsidRPr="00392C8F" w:rsidRDefault="00D503B5" w:rsidP="00A351F8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2C8F">
        <w:rPr>
          <w:rFonts w:ascii="Times New Roman" w:hAnsi="Times New Roman"/>
          <w:b/>
          <w:sz w:val="20"/>
          <w:szCs w:val="20"/>
        </w:rPr>
        <w:t>I</w:t>
      </w:r>
    </w:p>
    <w:p w14:paraId="6784CC66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CA264A8" w14:textId="743546F1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392C8F">
        <w:rPr>
          <w:rFonts w:ascii="Times New Roman" w:hAnsi="Times New Roman"/>
          <w:sz w:val="20"/>
          <w:szCs w:val="20"/>
        </w:rPr>
        <w:t>Izvršenje Programa održavanja komunalne infrastrukture  na području Općine Čaglin za 20</w:t>
      </w:r>
      <w:r w:rsidR="00E70422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</w:t>
      </w:r>
      <w:r w:rsidRPr="00392C8F">
        <w:rPr>
          <w:rFonts w:ascii="Times New Roman" w:hAnsi="Times New Roman"/>
          <w:sz w:val="20"/>
          <w:szCs w:val="20"/>
        </w:rPr>
        <w:t xml:space="preserve"> g. odnosi se na komunalne djelatnosti:</w:t>
      </w:r>
    </w:p>
    <w:p w14:paraId="2CFC67AF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2278B7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392C8F">
        <w:rPr>
          <w:rFonts w:ascii="Times New Roman" w:hAnsi="Times New Roman"/>
          <w:sz w:val="20"/>
          <w:szCs w:val="20"/>
        </w:rPr>
        <w:t>1. održavanje nerazvrstanih cesta</w:t>
      </w:r>
    </w:p>
    <w:p w14:paraId="477E0402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392C8F">
        <w:rPr>
          <w:rFonts w:ascii="Times New Roman" w:hAnsi="Times New Roman"/>
          <w:sz w:val="20"/>
          <w:szCs w:val="20"/>
        </w:rPr>
        <w:t>2. održavanje poljskih putova</w:t>
      </w:r>
    </w:p>
    <w:p w14:paraId="486CA069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392C8F">
        <w:rPr>
          <w:rFonts w:ascii="Times New Roman" w:hAnsi="Times New Roman"/>
          <w:sz w:val="20"/>
          <w:szCs w:val="20"/>
        </w:rPr>
        <w:t>3. održavanje  groblja i javnih površina</w:t>
      </w:r>
    </w:p>
    <w:p w14:paraId="0A52B444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392C8F">
        <w:rPr>
          <w:rFonts w:ascii="Times New Roman" w:hAnsi="Times New Roman"/>
          <w:sz w:val="20"/>
          <w:szCs w:val="20"/>
        </w:rPr>
        <w:t>4. održavanje javne rasvjete</w:t>
      </w:r>
    </w:p>
    <w:p w14:paraId="21DA3932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D0F83F" w14:textId="77777777" w:rsidR="00D503B5" w:rsidRPr="00392C8F" w:rsidRDefault="00D503B5" w:rsidP="00027B91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2C8F">
        <w:rPr>
          <w:rFonts w:ascii="Times New Roman" w:hAnsi="Times New Roman"/>
          <w:b/>
          <w:sz w:val="20"/>
          <w:szCs w:val="20"/>
        </w:rPr>
        <w:t>II</w:t>
      </w:r>
    </w:p>
    <w:p w14:paraId="2AD074DC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1FEBF3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AB7C74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D24A4E" w14:textId="6743F7A9" w:rsidR="00D503B5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Sredstva za izvršenje ovog programa izvršena su u ukupnom iznosu </w:t>
      </w:r>
      <w:r w:rsidR="000873E7">
        <w:rPr>
          <w:rFonts w:ascii="Times New Roman" w:hAnsi="Times New Roman"/>
          <w:sz w:val="20"/>
          <w:szCs w:val="20"/>
        </w:rPr>
        <w:t>706.656,62</w:t>
      </w:r>
      <w:r>
        <w:rPr>
          <w:rFonts w:ascii="Times New Roman" w:hAnsi="Times New Roman"/>
          <w:sz w:val="20"/>
          <w:szCs w:val="20"/>
        </w:rPr>
        <w:t xml:space="preserve">  kn i to iz slijedećih izvora:</w:t>
      </w:r>
    </w:p>
    <w:p w14:paraId="3580F4BF" w14:textId="77777777" w:rsidR="005A170E" w:rsidRDefault="005A170E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7955D8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1584"/>
        <w:gridCol w:w="1620"/>
      </w:tblGrid>
      <w:tr w:rsidR="00D503B5" w:rsidRPr="0056742F" w14:paraId="69C2448B" w14:textId="77777777" w:rsidTr="006A7C69">
        <w:tc>
          <w:tcPr>
            <w:tcW w:w="675" w:type="dxa"/>
          </w:tcPr>
          <w:p w14:paraId="4DDF328F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3969" w:type="dxa"/>
          </w:tcPr>
          <w:p w14:paraId="06A371CB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IZVOR   PRIHODA</w:t>
            </w:r>
          </w:p>
        </w:tc>
        <w:tc>
          <w:tcPr>
            <w:tcW w:w="1584" w:type="dxa"/>
          </w:tcPr>
          <w:p w14:paraId="4751240E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PLANIRANO</w:t>
            </w:r>
          </w:p>
        </w:tc>
        <w:tc>
          <w:tcPr>
            <w:tcW w:w="1620" w:type="dxa"/>
          </w:tcPr>
          <w:p w14:paraId="0EE1067B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IZVRŠENO</w:t>
            </w:r>
          </w:p>
        </w:tc>
      </w:tr>
      <w:tr w:rsidR="00D503B5" w:rsidRPr="0056742F" w14:paraId="0811C478" w14:textId="77777777" w:rsidTr="006A7C69">
        <w:tc>
          <w:tcPr>
            <w:tcW w:w="675" w:type="dxa"/>
          </w:tcPr>
          <w:p w14:paraId="5CCC7A9C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42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2B88A504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42F">
              <w:rPr>
                <w:rFonts w:ascii="Times New Roman" w:hAnsi="Times New Roman"/>
                <w:sz w:val="20"/>
                <w:szCs w:val="20"/>
              </w:rPr>
              <w:t xml:space="preserve">Komunalna naknada  </w:t>
            </w:r>
          </w:p>
        </w:tc>
        <w:tc>
          <w:tcPr>
            <w:tcW w:w="1584" w:type="dxa"/>
          </w:tcPr>
          <w:p w14:paraId="342F44F9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125.000,00 kn</w:t>
            </w:r>
          </w:p>
        </w:tc>
        <w:tc>
          <w:tcPr>
            <w:tcW w:w="1620" w:type="dxa"/>
          </w:tcPr>
          <w:p w14:paraId="1475D8FB" w14:textId="5BD649A5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42F">
              <w:rPr>
                <w:rFonts w:ascii="Times New Roman" w:hAnsi="Times New Roman"/>
                <w:sz w:val="20"/>
                <w:szCs w:val="20"/>
              </w:rPr>
              <w:t xml:space="preserve">   1</w:t>
            </w:r>
            <w:r w:rsidR="00EC457D">
              <w:rPr>
                <w:rFonts w:ascii="Times New Roman" w:hAnsi="Times New Roman"/>
                <w:sz w:val="20"/>
                <w:szCs w:val="20"/>
              </w:rPr>
              <w:t>26.670,46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 xml:space="preserve"> kn</w:t>
            </w:r>
          </w:p>
        </w:tc>
      </w:tr>
      <w:tr w:rsidR="00D503B5" w:rsidRPr="0056742F" w14:paraId="5AAE32C6" w14:textId="77777777" w:rsidTr="006A7C69">
        <w:tc>
          <w:tcPr>
            <w:tcW w:w="675" w:type="dxa"/>
          </w:tcPr>
          <w:p w14:paraId="2CAAD44F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42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14:paraId="309FB4B0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proračuna</w:t>
            </w:r>
          </w:p>
        </w:tc>
        <w:tc>
          <w:tcPr>
            <w:tcW w:w="1584" w:type="dxa"/>
          </w:tcPr>
          <w:p w14:paraId="79E3A38B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D060302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3B5" w:rsidRPr="0056742F" w14:paraId="35E9CDCB" w14:textId="77777777" w:rsidTr="006A7C69">
        <w:tc>
          <w:tcPr>
            <w:tcW w:w="675" w:type="dxa"/>
          </w:tcPr>
          <w:p w14:paraId="67DEC7F8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AA6077" w14:textId="77777777" w:rsidR="00D503B5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 opći prihodi i primici</w:t>
            </w:r>
          </w:p>
        </w:tc>
        <w:tc>
          <w:tcPr>
            <w:tcW w:w="1584" w:type="dxa"/>
          </w:tcPr>
          <w:p w14:paraId="6B439A3B" w14:textId="02118678" w:rsidR="00D503B5" w:rsidRPr="0056742F" w:rsidRDefault="00E01562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236.800</w:t>
            </w:r>
            <w:r w:rsidR="00D503B5">
              <w:rPr>
                <w:rFonts w:ascii="Times New Roman" w:hAnsi="Times New Roman"/>
                <w:sz w:val="20"/>
                <w:szCs w:val="20"/>
              </w:rPr>
              <w:t>,00 kn</w:t>
            </w:r>
          </w:p>
        </w:tc>
        <w:tc>
          <w:tcPr>
            <w:tcW w:w="1620" w:type="dxa"/>
          </w:tcPr>
          <w:p w14:paraId="1B80C3F2" w14:textId="026ABBDC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01562">
              <w:rPr>
                <w:rFonts w:ascii="Times New Roman" w:hAnsi="Times New Roman"/>
                <w:sz w:val="20"/>
                <w:szCs w:val="20"/>
              </w:rPr>
              <w:t>237.803,02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kn</w:t>
            </w:r>
          </w:p>
        </w:tc>
      </w:tr>
      <w:tr w:rsidR="00D503B5" w:rsidRPr="0056742F" w14:paraId="63276054" w14:textId="77777777" w:rsidTr="006A7C69">
        <w:tc>
          <w:tcPr>
            <w:tcW w:w="675" w:type="dxa"/>
          </w:tcPr>
          <w:p w14:paraId="6588A508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6301E44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b) prihod od zakupa zemlje i koncesije (u djelu)</w:t>
            </w:r>
          </w:p>
        </w:tc>
        <w:tc>
          <w:tcPr>
            <w:tcW w:w="1584" w:type="dxa"/>
          </w:tcPr>
          <w:p w14:paraId="3F05E1EE" w14:textId="40A31069" w:rsidR="00D503B5" w:rsidRPr="0056742F" w:rsidRDefault="00E01562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352.500</w:t>
            </w:r>
            <w:r w:rsidR="00D503B5">
              <w:rPr>
                <w:rFonts w:ascii="Times New Roman" w:hAnsi="Times New Roman"/>
                <w:sz w:val="20"/>
                <w:szCs w:val="20"/>
              </w:rPr>
              <w:t>,00 kn</w:t>
            </w:r>
          </w:p>
        </w:tc>
        <w:tc>
          <w:tcPr>
            <w:tcW w:w="1620" w:type="dxa"/>
          </w:tcPr>
          <w:p w14:paraId="5FB94F63" w14:textId="7DC8E048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01562">
              <w:rPr>
                <w:rFonts w:ascii="Times New Roman" w:hAnsi="Times New Roman"/>
                <w:sz w:val="20"/>
                <w:szCs w:val="20"/>
              </w:rPr>
              <w:t>342.183,14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kn</w:t>
            </w:r>
          </w:p>
        </w:tc>
      </w:tr>
      <w:tr w:rsidR="00D503B5" w:rsidRPr="0056742F" w14:paraId="363715CE" w14:textId="77777777" w:rsidTr="006A7C69">
        <w:tc>
          <w:tcPr>
            <w:tcW w:w="675" w:type="dxa"/>
          </w:tcPr>
          <w:p w14:paraId="78A76EC6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A519039" w14:textId="23EDAFF2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616C2EF" w14:textId="29E727C6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24117B4" w14:textId="1E512438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3B5" w:rsidRPr="0056742F" w14:paraId="378C4C04" w14:textId="77777777" w:rsidTr="006A7C69">
        <w:tc>
          <w:tcPr>
            <w:tcW w:w="675" w:type="dxa"/>
          </w:tcPr>
          <w:p w14:paraId="7A4C4943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BA38FD7" w14:textId="77777777" w:rsidR="00D503B5" w:rsidRPr="006A7C69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7C69">
              <w:rPr>
                <w:rFonts w:ascii="Times New Roman" w:hAnsi="Times New Roman"/>
                <w:b/>
                <w:sz w:val="20"/>
                <w:szCs w:val="20"/>
              </w:rPr>
              <w:t xml:space="preserve">    UKUPNO</w:t>
            </w:r>
          </w:p>
        </w:tc>
        <w:tc>
          <w:tcPr>
            <w:tcW w:w="1584" w:type="dxa"/>
          </w:tcPr>
          <w:p w14:paraId="2CD218BA" w14:textId="3C981E7B" w:rsidR="00D503B5" w:rsidRPr="006A7C69" w:rsidRDefault="000341BC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714.300,00</w:t>
            </w:r>
            <w:r w:rsidR="00D503B5" w:rsidRPr="006A7C69">
              <w:rPr>
                <w:rFonts w:ascii="Times New Roman" w:hAnsi="Times New Roman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1620" w:type="dxa"/>
          </w:tcPr>
          <w:p w14:paraId="130B6772" w14:textId="67F9813D" w:rsidR="00D503B5" w:rsidRPr="00FA3973" w:rsidRDefault="000341BC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706.656,62</w:t>
            </w:r>
            <w:r w:rsidR="00D503B5">
              <w:rPr>
                <w:rFonts w:ascii="Times New Roman" w:hAnsi="Times New Roman"/>
                <w:b/>
                <w:sz w:val="20"/>
                <w:szCs w:val="20"/>
              </w:rPr>
              <w:t xml:space="preserve">  kn</w:t>
            </w:r>
          </w:p>
        </w:tc>
      </w:tr>
    </w:tbl>
    <w:p w14:paraId="1C4D19DC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E5CFAF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5D4059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7A4CA9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DB96F4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3B0B3E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2B4C6D" w14:textId="77777777" w:rsidR="00D503B5" w:rsidRDefault="00D503B5" w:rsidP="000C2F59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92C8F">
        <w:rPr>
          <w:rFonts w:ascii="Times New Roman" w:hAnsi="Times New Roman"/>
          <w:b/>
          <w:sz w:val="20"/>
          <w:szCs w:val="20"/>
        </w:rPr>
        <w:t xml:space="preserve">                                                        </w:t>
      </w:r>
    </w:p>
    <w:p w14:paraId="741FB1A9" w14:textId="77777777" w:rsidR="00D503B5" w:rsidRDefault="00D503B5" w:rsidP="000C2F59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EEF85D8" w14:textId="77777777" w:rsidR="00D503B5" w:rsidRDefault="00D503B5" w:rsidP="000C2F59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5EEAD93" w14:textId="77777777" w:rsidR="00D503B5" w:rsidRPr="00392C8F" w:rsidRDefault="00D503B5" w:rsidP="00027B91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2C8F">
        <w:rPr>
          <w:rFonts w:ascii="Times New Roman" w:hAnsi="Times New Roman"/>
          <w:b/>
          <w:sz w:val="20"/>
          <w:szCs w:val="20"/>
        </w:rPr>
        <w:t>III</w:t>
      </w:r>
    </w:p>
    <w:p w14:paraId="7085AEDA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391C1DA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392C8F">
        <w:rPr>
          <w:rFonts w:ascii="Times New Roman" w:hAnsi="Times New Roman"/>
          <w:sz w:val="20"/>
          <w:szCs w:val="20"/>
        </w:rPr>
        <w:t>Sredstva iz točke II  ovog  Programa utrošena su prema slijedećim  namjenama</w:t>
      </w:r>
      <w:r>
        <w:rPr>
          <w:rFonts w:ascii="Times New Roman" w:hAnsi="Times New Roman"/>
          <w:sz w:val="20"/>
          <w:szCs w:val="20"/>
        </w:rPr>
        <w:t>, odnosno izvorima</w:t>
      </w:r>
      <w:r w:rsidRPr="00392C8F">
        <w:rPr>
          <w:rFonts w:ascii="Times New Roman" w:hAnsi="Times New Roman"/>
          <w:sz w:val="20"/>
          <w:szCs w:val="20"/>
        </w:rPr>
        <w:t>:</w:t>
      </w:r>
    </w:p>
    <w:p w14:paraId="19C6AE53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1A6FBB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92C8F">
        <w:rPr>
          <w:rFonts w:ascii="Times New Roman" w:hAnsi="Times New Roman"/>
          <w:b/>
          <w:sz w:val="20"/>
          <w:szCs w:val="20"/>
        </w:rPr>
        <w:t>Održavanje  nerazvrstanih cesta</w:t>
      </w:r>
    </w:p>
    <w:p w14:paraId="6F3D4102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3764"/>
        <w:gridCol w:w="2250"/>
        <w:gridCol w:w="2237"/>
      </w:tblGrid>
      <w:tr w:rsidR="00D503B5" w:rsidRPr="0056742F" w14:paraId="58B42E1B" w14:textId="77777777" w:rsidTr="00273771">
        <w:tc>
          <w:tcPr>
            <w:tcW w:w="811" w:type="dxa"/>
          </w:tcPr>
          <w:p w14:paraId="1BF3CF1B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Red.br</w:t>
            </w:r>
          </w:p>
        </w:tc>
        <w:tc>
          <w:tcPr>
            <w:tcW w:w="3764" w:type="dxa"/>
          </w:tcPr>
          <w:p w14:paraId="735D0F81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IZVOR  PRIHODA</w:t>
            </w:r>
          </w:p>
        </w:tc>
        <w:tc>
          <w:tcPr>
            <w:tcW w:w="2250" w:type="dxa"/>
          </w:tcPr>
          <w:p w14:paraId="5428B9C1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PLANIRANO</w:t>
            </w:r>
          </w:p>
        </w:tc>
        <w:tc>
          <w:tcPr>
            <w:tcW w:w="2237" w:type="dxa"/>
          </w:tcPr>
          <w:p w14:paraId="396AFE8D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IZVRŠENO</w:t>
            </w:r>
          </w:p>
        </w:tc>
      </w:tr>
      <w:tr w:rsidR="00D503B5" w:rsidRPr="0056742F" w14:paraId="17D6B15D" w14:textId="77777777" w:rsidTr="00273771">
        <w:tc>
          <w:tcPr>
            <w:tcW w:w="811" w:type="dxa"/>
          </w:tcPr>
          <w:p w14:paraId="13599535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42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4" w:type="dxa"/>
          </w:tcPr>
          <w:p w14:paraId="6EBDCC19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42F">
              <w:rPr>
                <w:rFonts w:ascii="Times New Roman" w:hAnsi="Times New Roman"/>
                <w:sz w:val="20"/>
                <w:szCs w:val="20"/>
              </w:rPr>
              <w:t>Proračun  Općine  Čaglin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nerazvrstane ceste 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od zakupa zemlje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2250" w:type="dxa"/>
          </w:tcPr>
          <w:p w14:paraId="024BBD9E" w14:textId="5426070A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42F">
              <w:rPr>
                <w:rFonts w:ascii="Times New Roman" w:hAnsi="Times New Roman"/>
                <w:sz w:val="20"/>
                <w:szCs w:val="20"/>
              </w:rPr>
              <w:t>1</w:t>
            </w:r>
            <w:r w:rsidR="00EC457D">
              <w:rPr>
                <w:rFonts w:ascii="Times New Roman" w:hAnsi="Times New Roman"/>
                <w:sz w:val="20"/>
                <w:szCs w:val="20"/>
              </w:rPr>
              <w:t>7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>0.000,00  kn</w:t>
            </w:r>
          </w:p>
        </w:tc>
        <w:tc>
          <w:tcPr>
            <w:tcW w:w="2237" w:type="dxa"/>
          </w:tcPr>
          <w:p w14:paraId="2EB6047B" w14:textId="3588800A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</w:t>
            </w:r>
            <w:r w:rsidR="00EC457D">
              <w:rPr>
                <w:rFonts w:ascii="Times New Roman" w:hAnsi="Times New Roman"/>
                <w:sz w:val="20"/>
                <w:szCs w:val="20"/>
              </w:rPr>
              <w:t>67.679,76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 xml:space="preserve">  kn</w:t>
            </w:r>
          </w:p>
        </w:tc>
      </w:tr>
      <w:tr w:rsidR="00D503B5" w:rsidRPr="0056742F" w14:paraId="1A0C3A49" w14:textId="77777777" w:rsidTr="00273771">
        <w:tc>
          <w:tcPr>
            <w:tcW w:w="811" w:type="dxa"/>
          </w:tcPr>
          <w:p w14:paraId="225EFCA0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4" w:type="dxa"/>
          </w:tcPr>
          <w:p w14:paraId="310E56AD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Zimska služba (od zakupa zemlje)</w:t>
            </w:r>
          </w:p>
        </w:tc>
        <w:tc>
          <w:tcPr>
            <w:tcW w:w="2250" w:type="dxa"/>
          </w:tcPr>
          <w:p w14:paraId="0E1FE871" w14:textId="0FA49745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C457D">
              <w:rPr>
                <w:rFonts w:ascii="Times New Roman" w:hAnsi="Times New Roman"/>
                <w:sz w:val="20"/>
                <w:szCs w:val="20"/>
              </w:rPr>
              <w:t>12.5</w:t>
            </w:r>
            <w:r>
              <w:rPr>
                <w:rFonts w:ascii="Times New Roman" w:hAnsi="Times New Roman"/>
                <w:sz w:val="20"/>
                <w:szCs w:val="20"/>
              </w:rPr>
              <w:t>00,00 kn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37" w:type="dxa"/>
          </w:tcPr>
          <w:p w14:paraId="7924F65D" w14:textId="7C07F7BB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C457D">
              <w:rPr>
                <w:rFonts w:ascii="Times New Roman" w:hAnsi="Times New Roman"/>
                <w:sz w:val="20"/>
                <w:szCs w:val="20"/>
              </w:rPr>
              <w:t xml:space="preserve"> 12.486,90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kn</w:t>
            </w:r>
          </w:p>
        </w:tc>
      </w:tr>
      <w:tr w:rsidR="00D503B5" w:rsidRPr="0056742F" w14:paraId="23CED55D" w14:textId="77777777" w:rsidTr="00273771">
        <w:tc>
          <w:tcPr>
            <w:tcW w:w="811" w:type="dxa"/>
          </w:tcPr>
          <w:p w14:paraId="6483CD67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14:paraId="2F6BDF41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42F">
              <w:rPr>
                <w:rFonts w:ascii="Times New Roman" w:hAnsi="Times New Roman"/>
                <w:sz w:val="20"/>
                <w:szCs w:val="20"/>
              </w:rPr>
              <w:t>UKUPNO</w:t>
            </w:r>
          </w:p>
        </w:tc>
        <w:tc>
          <w:tcPr>
            <w:tcW w:w="2250" w:type="dxa"/>
          </w:tcPr>
          <w:p w14:paraId="58609D99" w14:textId="477A54D8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771">
              <w:rPr>
                <w:rFonts w:ascii="Times New Roman" w:hAnsi="Times New Roman"/>
                <w:sz w:val="20"/>
                <w:szCs w:val="20"/>
              </w:rPr>
              <w:t>182.5</w:t>
            </w:r>
            <w:r>
              <w:rPr>
                <w:rFonts w:ascii="Times New Roman" w:hAnsi="Times New Roman"/>
                <w:sz w:val="20"/>
                <w:szCs w:val="20"/>
              </w:rPr>
              <w:t>00,00 kn</w:t>
            </w:r>
          </w:p>
        </w:tc>
        <w:tc>
          <w:tcPr>
            <w:tcW w:w="2237" w:type="dxa"/>
          </w:tcPr>
          <w:p w14:paraId="0D8AE062" w14:textId="51089939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73771">
              <w:rPr>
                <w:rFonts w:ascii="Times New Roman" w:hAnsi="Times New Roman"/>
                <w:sz w:val="20"/>
                <w:szCs w:val="20"/>
              </w:rPr>
              <w:t xml:space="preserve"> 180.166,66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kn</w:t>
            </w:r>
          </w:p>
        </w:tc>
      </w:tr>
    </w:tbl>
    <w:p w14:paraId="50DC0862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3A68E7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92C8F">
        <w:rPr>
          <w:rFonts w:ascii="Times New Roman" w:hAnsi="Times New Roman"/>
          <w:b/>
          <w:sz w:val="20"/>
          <w:szCs w:val="20"/>
        </w:rPr>
        <w:t>Održavanje  poljskih  putova</w:t>
      </w:r>
    </w:p>
    <w:p w14:paraId="6FD71C77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3630"/>
        <w:gridCol w:w="2260"/>
        <w:gridCol w:w="2247"/>
      </w:tblGrid>
      <w:tr w:rsidR="00D503B5" w:rsidRPr="0056742F" w14:paraId="6177AAE0" w14:textId="77777777" w:rsidTr="0056742F">
        <w:tc>
          <w:tcPr>
            <w:tcW w:w="930" w:type="dxa"/>
          </w:tcPr>
          <w:p w14:paraId="2A6BE410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Red.br</w:t>
            </w:r>
          </w:p>
        </w:tc>
        <w:tc>
          <w:tcPr>
            <w:tcW w:w="3757" w:type="dxa"/>
          </w:tcPr>
          <w:p w14:paraId="081903C5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IZVOR  PRIHODA</w:t>
            </w:r>
          </w:p>
        </w:tc>
        <w:tc>
          <w:tcPr>
            <w:tcW w:w="2303" w:type="dxa"/>
          </w:tcPr>
          <w:p w14:paraId="42B25AC2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PLANIRANO</w:t>
            </w:r>
          </w:p>
        </w:tc>
        <w:tc>
          <w:tcPr>
            <w:tcW w:w="2298" w:type="dxa"/>
          </w:tcPr>
          <w:p w14:paraId="4F50952C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IZVRŠENO</w:t>
            </w:r>
          </w:p>
        </w:tc>
      </w:tr>
      <w:tr w:rsidR="00D503B5" w:rsidRPr="0056742F" w14:paraId="0F85BB51" w14:textId="77777777" w:rsidTr="0056742F">
        <w:tc>
          <w:tcPr>
            <w:tcW w:w="930" w:type="dxa"/>
          </w:tcPr>
          <w:p w14:paraId="46E330CF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42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57" w:type="dxa"/>
          </w:tcPr>
          <w:p w14:paraId="14D46273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42F">
              <w:rPr>
                <w:rFonts w:ascii="Times New Roman" w:hAnsi="Times New Roman"/>
                <w:sz w:val="20"/>
                <w:szCs w:val="20"/>
              </w:rPr>
              <w:t>Proračun  Općine  Čaglin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poljske putove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>( od zakupa zemlje)</w:t>
            </w:r>
          </w:p>
        </w:tc>
        <w:tc>
          <w:tcPr>
            <w:tcW w:w="2303" w:type="dxa"/>
          </w:tcPr>
          <w:p w14:paraId="32D182CF" w14:textId="0E78E2AA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7377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0.000,00 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 xml:space="preserve"> kn</w:t>
            </w:r>
          </w:p>
        </w:tc>
        <w:tc>
          <w:tcPr>
            <w:tcW w:w="2298" w:type="dxa"/>
          </w:tcPr>
          <w:p w14:paraId="2A941F69" w14:textId="3479FB5F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73771">
              <w:rPr>
                <w:rFonts w:ascii="Times New Roman" w:hAnsi="Times New Roman"/>
                <w:sz w:val="20"/>
                <w:szCs w:val="20"/>
              </w:rPr>
              <w:t>162.016,48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kn</w:t>
            </w:r>
          </w:p>
        </w:tc>
      </w:tr>
      <w:tr w:rsidR="00D503B5" w:rsidRPr="0056742F" w14:paraId="00B7675B" w14:textId="77777777" w:rsidTr="0056742F">
        <w:tc>
          <w:tcPr>
            <w:tcW w:w="930" w:type="dxa"/>
          </w:tcPr>
          <w:p w14:paraId="186FC06F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12362A09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UKUPNO</w:t>
            </w:r>
          </w:p>
        </w:tc>
        <w:tc>
          <w:tcPr>
            <w:tcW w:w="2303" w:type="dxa"/>
          </w:tcPr>
          <w:p w14:paraId="42F7483A" w14:textId="3EADBEF2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7377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0.000,00  kn</w:t>
            </w:r>
          </w:p>
        </w:tc>
        <w:tc>
          <w:tcPr>
            <w:tcW w:w="2298" w:type="dxa"/>
          </w:tcPr>
          <w:p w14:paraId="239AB250" w14:textId="1892F993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341BC">
              <w:rPr>
                <w:rFonts w:ascii="Times New Roman" w:hAnsi="Times New Roman"/>
                <w:sz w:val="20"/>
                <w:szCs w:val="20"/>
              </w:rPr>
              <w:t xml:space="preserve"> 162.016,48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kn</w:t>
            </w:r>
          </w:p>
        </w:tc>
      </w:tr>
    </w:tbl>
    <w:p w14:paraId="1704BBB1" w14:textId="77777777" w:rsidR="00D503B5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A14088" w14:textId="45E2AE1B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392C8F">
        <w:rPr>
          <w:rFonts w:ascii="Times New Roman" w:hAnsi="Times New Roman"/>
          <w:sz w:val="20"/>
          <w:szCs w:val="20"/>
        </w:rPr>
        <w:t>Nerazvrstane ceste i poljski putovi redovito su održavani u svim  naseljima Općine Čaglin u skladu sa mogu</w:t>
      </w:r>
      <w:r w:rsidR="007F1F5C">
        <w:rPr>
          <w:rFonts w:ascii="Times New Roman" w:hAnsi="Times New Roman"/>
          <w:sz w:val="20"/>
          <w:szCs w:val="20"/>
        </w:rPr>
        <w:t>ć</w:t>
      </w:r>
      <w:r w:rsidRPr="00392C8F">
        <w:rPr>
          <w:rFonts w:ascii="Times New Roman" w:hAnsi="Times New Roman"/>
          <w:sz w:val="20"/>
          <w:szCs w:val="20"/>
        </w:rPr>
        <w:t>nostim</w:t>
      </w:r>
      <w:r w:rsidR="007F1F5C">
        <w:rPr>
          <w:rFonts w:ascii="Times New Roman" w:hAnsi="Times New Roman"/>
          <w:sz w:val="20"/>
          <w:szCs w:val="20"/>
        </w:rPr>
        <w:t>a</w:t>
      </w:r>
      <w:r w:rsidRPr="00392C8F">
        <w:rPr>
          <w:rFonts w:ascii="Times New Roman" w:hAnsi="Times New Roman"/>
          <w:sz w:val="20"/>
          <w:szCs w:val="20"/>
        </w:rPr>
        <w:t xml:space="preserve">  i  proračunskim sredstvima. U zimskim uvjetima </w:t>
      </w:r>
      <w:r>
        <w:rPr>
          <w:rFonts w:ascii="Times New Roman" w:hAnsi="Times New Roman"/>
          <w:sz w:val="20"/>
          <w:szCs w:val="20"/>
        </w:rPr>
        <w:t>n</w:t>
      </w:r>
      <w:r w:rsidRPr="00392C8F">
        <w:rPr>
          <w:rFonts w:ascii="Times New Roman" w:hAnsi="Times New Roman"/>
          <w:sz w:val="20"/>
          <w:szCs w:val="20"/>
        </w:rPr>
        <w:t>erazvrstane ceste čišćene su od snijega prema Planu zimske službe.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4356E78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0DBD79B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92C8F">
        <w:rPr>
          <w:rFonts w:ascii="Times New Roman" w:hAnsi="Times New Roman"/>
          <w:b/>
          <w:sz w:val="20"/>
          <w:szCs w:val="20"/>
        </w:rPr>
        <w:t>Košnja  groblja  i  javnih  površina</w:t>
      </w:r>
    </w:p>
    <w:p w14:paraId="3CEB4DF2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3560"/>
        <w:gridCol w:w="2278"/>
        <w:gridCol w:w="2270"/>
      </w:tblGrid>
      <w:tr w:rsidR="00D503B5" w:rsidRPr="0056742F" w14:paraId="74F99C77" w14:textId="77777777" w:rsidTr="0056742F">
        <w:tc>
          <w:tcPr>
            <w:tcW w:w="959" w:type="dxa"/>
          </w:tcPr>
          <w:p w14:paraId="2A1A017A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Red.br.</w:t>
            </w:r>
          </w:p>
        </w:tc>
        <w:tc>
          <w:tcPr>
            <w:tcW w:w="3685" w:type="dxa"/>
          </w:tcPr>
          <w:p w14:paraId="42B76084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IZVOR  PRIHODA</w:t>
            </w:r>
          </w:p>
        </w:tc>
        <w:tc>
          <w:tcPr>
            <w:tcW w:w="2322" w:type="dxa"/>
          </w:tcPr>
          <w:p w14:paraId="0FFE6E77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PLANIRANO</w:t>
            </w:r>
          </w:p>
        </w:tc>
        <w:tc>
          <w:tcPr>
            <w:tcW w:w="2322" w:type="dxa"/>
          </w:tcPr>
          <w:p w14:paraId="2EE07BC9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IZVRŠENO</w:t>
            </w:r>
          </w:p>
        </w:tc>
      </w:tr>
      <w:tr w:rsidR="00D503B5" w:rsidRPr="0056742F" w14:paraId="7D2AD24D" w14:textId="77777777" w:rsidTr="00602886">
        <w:trPr>
          <w:trHeight w:val="428"/>
        </w:trPr>
        <w:tc>
          <w:tcPr>
            <w:tcW w:w="959" w:type="dxa"/>
          </w:tcPr>
          <w:p w14:paraId="26F48841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42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0E1BE561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42F">
              <w:rPr>
                <w:rFonts w:ascii="Times New Roman" w:hAnsi="Times New Roman"/>
                <w:sz w:val="20"/>
                <w:szCs w:val="20"/>
              </w:rPr>
              <w:t xml:space="preserve">Proračun  Općine  Čaglin </w:t>
            </w:r>
            <w:r>
              <w:rPr>
                <w:rFonts w:ascii="Times New Roman" w:hAnsi="Times New Roman"/>
                <w:sz w:val="20"/>
                <w:szCs w:val="20"/>
              </w:rPr>
              <w:t>(opći prihodi i primici)</w:t>
            </w:r>
          </w:p>
        </w:tc>
        <w:tc>
          <w:tcPr>
            <w:tcW w:w="2322" w:type="dxa"/>
          </w:tcPr>
          <w:p w14:paraId="5F3B83D1" w14:textId="4922C889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</w:t>
            </w:r>
            <w:r w:rsidR="00273771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.000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>,00  kn</w:t>
            </w:r>
          </w:p>
        </w:tc>
        <w:tc>
          <w:tcPr>
            <w:tcW w:w="2322" w:type="dxa"/>
          </w:tcPr>
          <w:p w14:paraId="093CD101" w14:textId="2916F7AB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</w:t>
            </w:r>
            <w:r w:rsidR="00273771">
              <w:rPr>
                <w:rFonts w:ascii="Times New Roman" w:hAnsi="Times New Roman"/>
                <w:sz w:val="20"/>
                <w:szCs w:val="20"/>
              </w:rPr>
              <w:t>69.762,50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 xml:space="preserve">  kn</w:t>
            </w:r>
          </w:p>
        </w:tc>
      </w:tr>
      <w:tr w:rsidR="00D503B5" w:rsidRPr="0056742F" w14:paraId="1BCEA4D4" w14:textId="77777777" w:rsidTr="0056742F">
        <w:tc>
          <w:tcPr>
            <w:tcW w:w="959" w:type="dxa"/>
          </w:tcPr>
          <w:p w14:paraId="6ED2C3FD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6B5B008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UKUPNO</w:t>
            </w:r>
          </w:p>
        </w:tc>
        <w:tc>
          <w:tcPr>
            <w:tcW w:w="2322" w:type="dxa"/>
          </w:tcPr>
          <w:p w14:paraId="232EE4C5" w14:textId="7E93723A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</w:t>
            </w:r>
            <w:r w:rsidR="00273771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.000,00  kn</w:t>
            </w:r>
          </w:p>
        </w:tc>
        <w:tc>
          <w:tcPr>
            <w:tcW w:w="2322" w:type="dxa"/>
          </w:tcPr>
          <w:p w14:paraId="590B2671" w14:textId="7EA8A93D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</w:t>
            </w:r>
            <w:r w:rsidR="00273771">
              <w:rPr>
                <w:rFonts w:ascii="Times New Roman" w:hAnsi="Times New Roman"/>
                <w:sz w:val="20"/>
                <w:szCs w:val="20"/>
              </w:rPr>
              <w:t>69.762,50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kn</w:t>
            </w:r>
          </w:p>
        </w:tc>
      </w:tr>
    </w:tbl>
    <w:p w14:paraId="61962272" w14:textId="77777777" w:rsidR="00D503B5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B4498D" w14:textId="208FF522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392C8F">
        <w:rPr>
          <w:rFonts w:ascii="Times New Roman" w:hAnsi="Times New Roman"/>
          <w:sz w:val="20"/>
          <w:szCs w:val="20"/>
        </w:rPr>
        <w:t>Sva groblja  u svim naseljima Općine Čaglin košena su prema planu košnje groblja, a javne površin</w:t>
      </w:r>
      <w:r>
        <w:rPr>
          <w:rFonts w:ascii="Times New Roman" w:hAnsi="Times New Roman"/>
          <w:sz w:val="20"/>
          <w:szCs w:val="20"/>
        </w:rPr>
        <w:t>e prema potrebi  i prioritetima i financirani su u ukupnom iznosu 1</w:t>
      </w:r>
      <w:r w:rsidR="000837DB">
        <w:rPr>
          <w:rFonts w:ascii="Times New Roman" w:hAnsi="Times New Roman"/>
          <w:sz w:val="20"/>
          <w:szCs w:val="20"/>
        </w:rPr>
        <w:t>69.762,50</w:t>
      </w:r>
      <w:r>
        <w:rPr>
          <w:rFonts w:ascii="Times New Roman" w:hAnsi="Times New Roman"/>
          <w:sz w:val="20"/>
          <w:szCs w:val="20"/>
        </w:rPr>
        <w:t xml:space="preserve"> kn od  općih prihoda i primitaka.</w:t>
      </w:r>
    </w:p>
    <w:p w14:paraId="3A7693C5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0FB578" w14:textId="3AB389A5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92C8F">
        <w:rPr>
          <w:rFonts w:ascii="Times New Roman" w:hAnsi="Times New Roman"/>
          <w:b/>
          <w:sz w:val="20"/>
          <w:szCs w:val="20"/>
        </w:rPr>
        <w:t>Održavanje  javne  rasvjete</w:t>
      </w:r>
    </w:p>
    <w:p w14:paraId="5FB1B2AE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3567"/>
        <w:gridCol w:w="2280"/>
        <w:gridCol w:w="2272"/>
      </w:tblGrid>
      <w:tr w:rsidR="00D503B5" w:rsidRPr="0056742F" w14:paraId="6C48457E" w14:textId="77777777" w:rsidTr="0056742F">
        <w:tc>
          <w:tcPr>
            <w:tcW w:w="959" w:type="dxa"/>
          </w:tcPr>
          <w:p w14:paraId="3F20A13E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3685" w:type="dxa"/>
          </w:tcPr>
          <w:p w14:paraId="61D68DCE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IZVOR  PRIHODA</w:t>
            </w:r>
          </w:p>
        </w:tc>
        <w:tc>
          <w:tcPr>
            <w:tcW w:w="2322" w:type="dxa"/>
          </w:tcPr>
          <w:p w14:paraId="7F0B0035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PLANIRANO</w:t>
            </w:r>
          </w:p>
        </w:tc>
        <w:tc>
          <w:tcPr>
            <w:tcW w:w="2322" w:type="dxa"/>
          </w:tcPr>
          <w:p w14:paraId="6413F26E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56742F">
              <w:rPr>
                <w:rFonts w:ascii="Times New Roman" w:hAnsi="Times New Roman"/>
                <w:b/>
                <w:sz w:val="20"/>
                <w:szCs w:val="20"/>
              </w:rPr>
              <w:t>IZVRŠENO</w:t>
            </w:r>
          </w:p>
        </w:tc>
      </w:tr>
      <w:tr w:rsidR="00D503B5" w:rsidRPr="0056742F" w14:paraId="1A640F16" w14:textId="77777777" w:rsidTr="0056742F">
        <w:tc>
          <w:tcPr>
            <w:tcW w:w="959" w:type="dxa"/>
          </w:tcPr>
          <w:p w14:paraId="2B9EE351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42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09836DAD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Proračun  Općine  Čaglin za javnu rasvjetu  (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>djelom od komunalne naknade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opći prihodi i primici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2322" w:type="dxa"/>
          </w:tcPr>
          <w:p w14:paraId="121331C2" w14:textId="6B634F81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>1</w:t>
            </w:r>
            <w:r w:rsidR="00273771">
              <w:rPr>
                <w:rFonts w:ascii="Times New Roman" w:hAnsi="Times New Roman"/>
                <w:sz w:val="20"/>
                <w:szCs w:val="20"/>
              </w:rPr>
              <w:t>60.000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 xml:space="preserve">  kn</w:t>
            </w:r>
          </w:p>
        </w:tc>
        <w:tc>
          <w:tcPr>
            <w:tcW w:w="2322" w:type="dxa"/>
          </w:tcPr>
          <w:p w14:paraId="0568A3E4" w14:textId="6D4DC44D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73771">
              <w:rPr>
                <w:rFonts w:ascii="Times New Roman" w:hAnsi="Times New Roman"/>
                <w:sz w:val="20"/>
                <w:szCs w:val="20"/>
              </w:rPr>
              <w:t>159.380,98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>kn</w:t>
            </w:r>
          </w:p>
        </w:tc>
      </w:tr>
      <w:tr w:rsidR="00D503B5" w:rsidRPr="0056742F" w14:paraId="1B8544FC" w14:textId="77777777" w:rsidTr="0056742F">
        <w:tc>
          <w:tcPr>
            <w:tcW w:w="959" w:type="dxa"/>
          </w:tcPr>
          <w:p w14:paraId="0BA38DBF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1C818832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Proračun Općine za  održavanje javne rasvjete (opći prihodi i primici)</w:t>
            </w:r>
          </w:p>
        </w:tc>
        <w:tc>
          <w:tcPr>
            <w:tcW w:w="2322" w:type="dxa"/>
          </w:tcPr>
          <w:p w14:paraId="3052954C" w14:textId="6C14BE1F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42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3771">
              <w:rPr>
                <w:rFonts w:ascii="Times New Roman" w:hAnsi="Times New Roman"/>
                <w:sz w:val="20"/>
                <w:szCs w:val="20"/>
              </w:rPr>
              <w:t>1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>.</w:t>
            </w:r>
            <w:r w:rsidR="00273771">
              <w:rPr>
                <w:rFonts w:ascii="Times New Roman" w:hAnsi="Times New Roman"/>
                <w:sz w:val="20"/>
                <w:szCs w:val="20"/>
              </w:rPr>
              <w:t>8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>00,00   kn</w:t>
            </w:r>
          </w:p>
        </w:tc>
        <w:tc>
          <w:tcPr>
            <w:tcW w:w="2322" w:type="dxa"/>
          </w:tcPr>
          <w:p w14:paraId="6B3641C0" w14:textId="05FFEF02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771">
              <w:rPr>
                <w:rFonts w:ascii="Times New Roman" w:hAnsi="Times New Roman"/>
                <w:sz w:val="20"/>
                <w:szCs w:val="20"/>
              </w:rPr>
              <w:t>35.330,00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 xml:space="preserve"> kn</w:t>
            </w:r>
          </w:p>
        </w:tc>
      </w:tr>
      <w:tr w:rsidR="00D503B5" w:rsidRPr="0056742F" w14:paraId="69340DB0" w14:textId="77777777" w:rsidTr="0056742F">
        <w:tc>
          <w:tcPr>
            <w:tcW w:w="959" w:type="dxa"/>
          </w:tcPr>
          <w:p w14:paraId="62B4301E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A6CE0F" w14:textId="77777777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42F">
              <w:rPr>
                <w:rFonts w:ascii="Times New Roman" w:hAnsi="Times New Roman"/>
                <w:sz w:val="20"/>
                <w:szCs w:val="20"/>
              </w:rPr>
              <w:t>UKUPNO</w:t>
            </w:r>
          </w:p>
        </w:tc>
        <w:tc>
          <w:tcPr>
            <w:tcW w:w="2322" w:type="dxa"/>
          </w:tcPr>
          <w:p w14:paraId="5B3BE326" w14:textId="61DB83D5" w:rsidR="00D503B5" w:rsidRPr="0056742F" w:rsidRDefault="00273771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191.800</w:t>
            </w:r>
            <w:r w:rsidR="00D503B5" w:rsidRPr="0056742F">
              <w:rPr>
                <w:rFonts w:ascii="Times New Roman" w:hAnsi="Times New Roman"/>
                <w:sz w:val="20"/>
                <w:szCs w:val="20"/>
              </w:rPr>
              <w:t>,00   kn</w:t>
            </w:r>
          </w:p>
        </w:tc>
        <w:tc>
          <w:tcPr>
            <w:tcW w:w="2322" w:type="dxa"/>
          </w:tcPr>
          <w:p w14:paraId="23861082" w14:textId="6958D4F3" w:rsidR="00D503B5" w:rsidRPr="0056742F" w:rsidRDefault="00D503B5" w:rsidP="005674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73771">
              <w:rPr>
                <w:rFonts w:ascii="Times New Roman" w:hAnsi="Times New Roman"/>
                <w:sz w:val="20"/>
                <w:szCs w:val="20"/>
              </w:rPr>
              <w:t>194.710,98</w:t>
            </w:r>
            <w:r w:rsidRPr="0056742F">
              <w:rPr>
                <w:rFonts w:ascii="Times New Roman" w:hAnsi="Times New Roman"/>
                <w:sz w:val="20"/>
                <w:szCs w:val="20"/>
              </w:rPr>
              <w:t xml:space="preserve">  kn</w:t>
            </w:r>
          </w:p>
        </w:tc>
      </w:tr>
    </w:tbl>
    <w:p w14:paraId="0CFDF733" w14:textId="77777777" w:rsidR="00D503B5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012657" w14:textId="3BD8B0B5" w:rsidR="00D503B5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Potrošnja javne rasvjete financirana je u iznosu </w:t>
      </w:r>
      <w:r w:rsidR="00273771">
        <w:rPr>
          <w:rFonts w:ascii="Times New Roman" w:hAnsi="Times New Roman"/>
          <w:sz w:val="20"/>
          <w:szCs w:val="20"/>
        </w:rPr>
        <w:t>126.670,46</w:t>
      </w:r>
      <w:r>
        <w:rPr>
          <w:rFonts w:ascii="Times New Roman" w:hAnsi="Times New Roman"/>
          <w:sz w:val="20"/>
          <w:szCs w:val="20"/>
        </w:rPr>
        <w:t xml:space="preserve"> kn iz komunalne naknade i </w:t>
      </w:r>
      <w:r w:rsidR="000873E7">
        <w:rPr>
          <w:rFonts w:ascii="Times New Roman" w:hAnsi="Times New Roman"/>
          <w:sz w:val="20"/>
          <w:szCs w:val="20"/>
        </w:rPr>
        <w:t>32.710,52</w:t>
      </w:r>
      <w:r>
        <w:rPr>
          <w:rFonts w:ascii="Times New Roman" w:hAnsi="Times New Roman"/>
          <w:sz w:val="20"/>
          <w:szCs w:val="20"/>
        </w:rPr>
        <w:t xml:space="preserve"> kn od opći prihoda i primitaka.</w:t>
      </w:r>
    </w:p>
    <w:p w14:paraId="75287DAB" w14:textId="35BBF8B8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392C8F">
        <w:rPr>
          <w:rFonts w:ascii="Times New Roman" w:hAnsi="Times New Roman"/>
          <w:sz w:val="20"/>
          <w:szCs w:val="20"/>
        </w:rPr>
        <w:t>Održavanje javne rasvjete  u naseljima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92C8F">
        <w:rPr>
          <w:rFonts w:ascii="Times New Roman" w:hAnsi="Times New Roman"/>
          <w:sz w:val="20"/>
          <w:szCs w:val="20"/>
        </w:rPr>
        <w:t xml:space="preserve"> gdje javna rasvjeta postoji na području Općine Čaglin</w:t>
      </w:r>
      <w:r>
        <w:rPr>
          <w:rFonts w:ascii="Times New Roman" w:hAnsi="Times New Roman"/>
          <w:sz w:val="20"/>
          <w:szCs w:val="20"/>
        </w:rPr>
        <w:t xml:space="preserve"> koju prema Ugovoru održava </w:t>
      </w:r>
      <w:r w:rsidRPr="00392C8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</w:t>
      </w:r>
      <w:r w:rsidRPr="00392C8F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LEKTRO-TEAM“ vl. Tomislav Čabraja i</w:t>
      </w:r>
      <w:r w:rsidRPr="00392C8F">
        <w:rPr>
          <w:rFonts w:ascii="Times New Roman" w:hAnsi="Times New Roman"/>
          <w:sz w:val="20"/>
          <w:szCs w:val="20"/>
        </w:rPr>
        <w:t>z Vidovaca</w:t>
      </w:r>
      <w:r>
        <w:rPr>
          <w:rFonts w:ascii="Times New Roman" w:hAnsi="Times New Roman"/>
          <w:sz w:val="20"/>
          <w:szCs w:val="20"/>
        </w:rPr>
        <w:t xml:space="preserve"> i financira se od općih prihoda i primitaka</w:t>
      </w:r>
      <w:r w:rsidRPr="00392C8F">
        <w:rPr>
          <w:rFonts w:ascii="Times New Roman" w:hAnsi="Times New Roman"/>
          <w:sz w:val="20"/>
          <w:szCs w:val="20"/>
        </w:rPr>
        <w:t>.</w:t>
      </w:r>
    </w:p>
    <w:p w14:paraId="2D69ED74" w14:textId="77777777" w:rsidR="00D503B5" w:rsidRDefault="00D503B5" w:rsidP="00FA3973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3C73702" w14:textId="77777777" w:rsidR="00D503B5" w:rsidRDefault="00D503B5" w:rsidP="00FA3973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C962697" w14:textId="77777777" w:rsidR="00D503B5" w:rsidRDefault="00D503B5" w:rsidP="00FA3973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75320AF" w14:textId="77777777" w:rsidR="00D503B5" w:rsidRDefault="00D503B5" w:rsidP="00FA3973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B19AB65" w14:textId="1DA4A151" w:rsidR="00D503B5" w:rsidRDefault="00D503B5" w:rsidP="00FA3973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FCD5600" w14:textId="136912F9" w:rsidR="005A170E" w:rsidRDefault="005A170E" w:rsidP="00FA3973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1098D2F" w14:textId="267A1CCB" w:rsidR="005A170E" w:rsidRDefault="005A170E" w:rsidP="00FA3973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5AF4D9F" w14:textId="2141973E" w:rsidR="005A170E" w:rsidRDefault="005A170E" w:rsidP="00FA3973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C53EE20" w14:textId="77777777" w:rsidR="005A170E" w:rsidRDefault="005A170E" w:rsidP="00FA3973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D1F6ACD" w14:textId="77777777" w:rsidR="00D503B5" w:rsidRDefault="00D503B5" w:rsidP="00FA3973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95106FA" w14:textId="6AE34233" w:rsidR="00D503B5" w:rsidRDefault="00D503B5" w:rsidP="00FA3973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2C8F">
        <w:rPr>
          <w:rFonts w:ascii="Times New Roman" w:hAnsi="Times New Roman"/>
          <w:b/>
          <w:sz w:val="20"/>
          <w:szCs w:val="20"/>
        </w:rPr>
        <w:t>IV</w:t>
      </w:r>
    </w:p>
    <w:p w14:paraId="2B6F930B" w14:textId="7268D1DA" w:rsidR="005A170E" w:rsidRDefault="005A170E" w:rsidP="00FA3973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A4795A0" w14:textId="77777777" w:rsidR="005A170E" w:rsidRPr="00392C8F" w:rsidRDefault="005A170E" w:rsidP="00FA3973">
      <w:pPr>
        <w:keepNext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48580C2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0A96772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392C8F">
        <w:rPr>
          <w:rFonts w:ascii="Times New Roman" w:hAnsi="Times New Roman"/>
          <w:sz w:val="20"/>
          <w:szCs w:val="20"/>
        </w:rPr>
        <w:t>Ovo</w:t>
      </w:r>
      <w:r>
        <w:rPr>
          <w:rFonts w:ascii="Times New Roman" w:hAnsi="Times New Roman"/>
          <w:sz w:val="20"/>
          <w:szCs w:val="20"/>
        </w:rPr>
        <w:t xml:space="preserve"> se </w:t>
      </w:r>
      <w:r w:rsidRPr="00392C8F">
        <w:rPr>
          <w:rFonts w:ascii="Times New Roman" w:hAnsi="Times New Roman"/>
          <w:sz w:val="20"/>
          <w:szCs w:val="20"/>
        </w:rPr>
        <w:t>izvješće podnosi  Općinskom vijeću Općine Čaglin na</w:t>
      </w:r>
      <w:r>
        <w:rPr>
          <w:rFonts w:ascii="Times New Roman" w:hAnsi="Times New Roman"/>
          <w:sz w:val="20"/>
          <w:szCs w:val="20"/>
        </w:rPr>
        <w:t xml:space="preserve"> prihvaćanje</w:t>
      </w:r>
      <w:r w:rsidRPr="00392C8F">
        <w:rPr>
          <w:rFonts w:ascii="Times New Roman" w:hAnsi="Times New Roman"/>
          <w:sz w:val="20"/>
          <w:szCs w:val="20"/>
        </w:rPr>
        <w:t xml:space="preserve"> i bit će objavljeno u „Službenom glasniku Općine Čaglin“.</w:t>
      </w:r>
    </w:p>
    <w:p w14:paraId="6DF25980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392C8F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</w:p>
    <w:p w14:paraId="05608295" w14:textId="77777777" w:rsidR="00D503B5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7E4400" w14:textId="77777777" w:rsidR="00D503B5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03A4D8" w14:textId="77777777" w:rsidR="00D503B5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D7BB14" w14:textId="77777777" w:rsidR="00D503B5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30A21E" w14:textId="77777777" w:rsidR="00D503B5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C8270D" w14:textId="77777777" w:rsidR="00D503B5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8EE282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946553" w14:textId="77777777" w:rsidR="00D503B5" w:rsidRPr="00392C8F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392C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OPĆINSKI NAČELNIK:</w:t>
      </w:r>
    </w:p>
    <w:p w14:paraId="670001A8" w14:textId="77777777" w:rsidR="00D503B5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 w:rsidRPr="00392C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p w14:paraId="064C8870" w14:textId="77777777" w:rsidR="00D503B5" w:rsidRDefault="00D503B5" w:rsidP="000C2F59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392C8F">
        <w:rPr>
          <w:rFonts w:ascii="Times New Roman" w:hAnsi="Times New Roman"/>
          <w:sz w:val="20"/>
          <w:szCs w:val="20"/>
        </w:rPr>
        <w:t xml:space="preserve">        Dalibor   Bardač</w:t>
      </w:r>
    </w:p>
    <w:sectPr w:rsidR="00D503B5" w:rsidSect="00FF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3C9F"/>
    <w:multiLevelType w:val="hybridMultilevel"/>
    <w:tmpl w:val="5A7227C4"/>
    <w:lvl w:ilvl="0" w:tplc="6818E0B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F826E0"/>
    <w:multiLevelType w:val="hybridMultilevel"/>
    <w:tmpl w:val="7B6C8148"/>
    <w:lvl w:ilvl="0" w:tplc="D6040F3A">
      <w:numFmt w:val="bullet"/>
      <w:lvlText w:val="-"/>
      <w:lvlJc w:val="left"/>
      <w:pPr>
        <w:ind w:left="133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54447FF5"/>
    <w:multiLevelType w:val="hybridMultilevel"/>
    <w:tmpl w:val="3062A766"/>
    <w:lvl w:ilvl="0" w:tplc="06E290C4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5FC561D8"/>
    <w:multiLevelType w:val="hybridMultilevel"/>
    <w:tmpl w:val="63B208BC"/>
    <w:lvl w:ilvl="0" w:tplc="6720B50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4EC0C06"/>
    <w:multiLevelType w:val="hybridMultilevel"/>
    <w:tmpl w:val="E29648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8E52D0"/>
    <w:multiLevelType w:val="hybridMultilevel"/>
    <w:tmpl w:val="F1D2C04C"/>
    <w:lvl w:ilvl="0" w:tplc="786407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ABE0B68"/>
    <w:multiLevelType w:val="hybridMultilevel"/>
    <w:tmpl w:val="1E7AAB4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831D4A"/>
    <w:multiLevelType w:val="hybridMultilevel"/>
    <w:tmpl w:val="B568F3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F5"/>
    <w:rsid w:val="00007D20"/>
    <w:rsid w:val="0001726B"/>
    <w:rsid w:val="00027B91"/>
    <w:rsid w:val="000341BC"/>
    <w:rsid w:val="000369A2"/>
    <w:rsid w:val="00046030"/>
    <w:rsid w:val="00047077"/>
    <w:rsid w:val="000566F1"/>
    <w:rsid w:val="00075BE0"/>
    <w:rsid w:val="00081AF5"/>
    <w:rsid w:val="00082084"/>
    <w:rsid w:val="000837DB"/>
    <w:rsid w:val="00084EA0"/>
    <w:rsid w:val="000873E7"/>
    <w:rsid w:val="00097B3D"/>
    <w:rsid w:val="000B34A5"/>
    <w:rsid w:val="000C2F59"/>
    <w:rsid w:val="000F6EF0"/>
    <w:rsid w:val="00112159"/>
    <w:rsid w:val="00114B1F"/>
    <w:rsid w:val="00140073"/>
    <w:rsid w:val="00181799"/>
    <w:rsid w:val="00184338"/>
    <w:rsid w:val="00192564"/>
    <w:rsid w:val="001C0FF0"/>
    <w:rsid w:val="001D5B4A"/>
    <w:rsid w:val="001E5751"/>
    <w:rsid w:val="001F1015"/>
    <w:rsid w:val="00205638"/>
    <w:rsid w:val="002065A7"/>
    <w:rsid w:val="00252092"/>
    <w:rsid w:val="002550ED"/>
    <w:rsid w:val="0027084E"/>
    <w:rsid w:val="00273771"/>
    <w:rsid w:val="00282B7B"/>
    <w:rsid w:val="002912ED"/>
    <w:rsid w:val="002A3714"/>
    <w:rsid w:val="002D13FE"/>
    <w:rsid w:val="002D6F9B"/>
    <w:rsid w:val="00304F90"/>
    <w:rsid w:val="003222B0"/>
    <w:rsid w:val="00372AF5"/>
    <w:rsid w:val="00372C2F"/>
    <w:rsid w:val="00392C8F"/>
    <w:rsid w:val="003E021B"/>
    <w:rsid w:val="00400D51"/>
    <w:rsid w:val="00412907"/>
    <w:rsid w:val="00425AD3"/>
    <w:rsid w:val="00425FF0"/>
    <w:rsid w:val="00427C89"/>
    <w:rsid w:val="00441DCB"/>
    <w:rsid w:val="0047659F"/>
    <w:rsid w:val="0048057C"/>
    <w:rsid w:val="004A43E5"/>
    <w:rsid w:val="004A7C92"/>
    <w:rsid w:val="004C608E"/>
    <w:rsid w:val="004D2E29"/>
    <w:rsid w:val="004E7BA5"/>
    <w:rsid w:val="00503E40"/>
    <w:rsid w:val="0051737C"/>
    <w:rsid w:val="005342CA"/>
    <w:rsid w:val="005342EF"/>
    <w:rsid w:val="00534457"/>
    <w:rsid w:val="00541D1D"/>
    <w:rsid w:val="0056742F"/>
    <w:rsid w:val="005A170E"/>
    <w:rsid w:val="005A35B2"/>
    <w:rsid w:val="005B37C4"/>
    <w:rsid w:val="005B6309"/>
    <w:rsid w:val="005B7692"/>
    <w:rsid w:val="005C45C7"/>
    <w:rsid w:val="005C770A"/>
    <w:rsid w:val="005D0682"/>
    <w:rsid w:val="00602886"/>
    <w:rsid w:val="00624CB2"/>
    <w:rsid w:val="006443B5"/>
    <w:rsid w:val="0067043B"/>
    <w:rsid w:val="00690AD0"/>
    <w:rsid w:val="006A417A"/>
    <w:rsid w:val="006A7C69"/>
    <w:rsid w:val="006B5BE9"/>
    <w:rsid w:val="006F2A30"/>
    <w:rsid w:val="0070067B"/>
    <w:rsid w:val="0070100B"/>
    <w:rsid w:val="007050B9"/>
    <w:rsid w:val="007132F6"/>
    <w:rsid w:val="00727C5E"/>
    <w:rsid w:val="00792F51"/>
    <w:rsid w:val="007A2963"/>
    <w:rsid w:val="007A61ED"/>
    <w:rsid w:val="007B79C8"/>
    <w:rsid w:val="007F1F5C"/>
    <w:rsid w:val="007F6323"/>
    <w:rsid w:val="007F7652"/>
    <w:rsid w:val="00826310"/>
    <w:rsid w:val="00827885"/>
    <w:rsid w:val="00860476"/>
    <w:rsid w:val="008829C1"/>
    <w:rsid w:val="0088648A"/>
    <w:rsid w:val="008949BC"/>
    <w:rsid w:val="008A232A"/>
    <w:rsid w:val="008B1496"/>
    <w:rsid w:val="008B5CC3"/>
    <w:rsid w:val="008C4666"/>
    <w:rsid w:val="008C6105"/>
    <w:rsid w:val="00912733"/>
    <w:rsid w:val="00952D5C"/>
    <w:rsid w:val="009647F0"/>
    <w:rsid w:val="0096543C"/>
    <w:rsid w:val="0099088F"/>
    <w:rsid w:val="0099192B"/>
    <w:rsid w:val="009A79D5"/>
    <w:rsid w:val="009D0DB2"/>
    <w:rsid w:val="009F46ED"/>
    <w:rsid w:val="00A15D37"/>
    <w:rsid w:val="00A351F8"/>
    <w:rsid w:val="00A65E1E"/>
    <w:rsid w:val="00A766BA"/>
    <w:rsid w:val="00A779E1"/>
    <w:rsid w:val="00AA6084"/>
    <w:rsid w:val="00AB726D"/>
    <w:rsid w:val="00AC52A7"/>
    <w:rsid w:val="00AC7EAC"/>
    <w:rsid w:val="00AC7F4A"/>
    <w:rsid w:val="00AD7BAD"/>
    <w:rsid w:val="00AF3872"/>
    <w:rsid w:val="00B03693"/>
    <w:rsid w:val="00B22825"/>
    <w:rsid w:val="00B30DD1"/>
    <w:rsid w:val="00B40546"/>
    <w:rsid w:val="00B76684"/>
    <w:rsid w:val="00B836CE"/>
    <w:rsid w:val="00B94C7C"/>
    <w:rsid w:val="00BA13C0"/>
    <w:rsid w:val="00BF1909"/>
    <w:rsid w:val="00BF4CC2"/>
    <w:rsid w:val="00C2213B"/>
    <w:rsid w:val="00C42CA5"/>
    <w:rsid w:val="00C43C98"/>
    <w:rsid w:val="00CD2570"/>
    <w:rsid w:val="00CD3CAF"/>
    <w:rsid w:val="00CF66E5"/>
    <w:rsid w:val="00D00F59"/>
    <w:rsid w:val="00D20E80"/>
    <w:rsid w:val="00D21ED8"/>
    <w:rsid w:val="00D3060D"/>
    <w:rsid w:val="00D35F97"/>
    <w:rsid w:val="00D503B5"/>
    <w:rsid w:val="00D50C33"/>
    <w:rsid w:val="00D614F0"/>
    <w:rsid w:val="00D847F4"/>
    <w:rsid w:val="00D93062"/>
    <w:rsid w:val="00DB2865"/>
    <w:rsid w:val="00DC7F2D"/>
    <w:rsid w:val="00DD2258"/>
    <w:rsid w:val="00DD6241"/>
    <w:rsid w:val="00DD733D"/>
    <w:rsid w:val="00DE1016"/>
    <w:rsid w:val="00E01562"/>
    <w:rsid w:val="00E11B15"/>
    <w:rsid w:val="00E20F89"/>
    <w:rsid w:val="00E24ECA"/>
    <w:rsid w:val="00E620BC"/>
    <w:rsid w:val="00E634A4"/>
    <w:rsid w:val="00E70422"/>
    <w:rsid w:val="00E742BE"/>
    <w:rsid w:val="00E835B1"/>
    <w:rsid w:val="00EB2230"/>
    <w:rsid w:val="00EB6764"/>
    <w:rsid w:val="00EC457D"/>
    <w:rsid w:val="00EC521F"/>
    <w:rsid w:val="00EE488C"/>
    <w:rsid w:val="00EE6E5C"/>
    <w:rsid w:val="00F27876"/>
    <w:rsid w:val="00F336A7"/>
    <w:rsid w:val="00F838B4"/>
    <w:rsid w:val="00F94F00"/>
    <w:rsid w:val="00F95C77"/>
    <w:rsid w:val="00FA2A58"/>
    <w:rsid w:val="00FA3973"/>
    <w:rsid w:val="00FB290E"/>
    <w:rsid w:val="00FC3086"/>
    <w:rsid w:val="00FF69D0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B1CD3"/>
  <w15:docId w15:val="{70B45FBA-E682-4DF7-8843-579D28EA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1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94F00"/>
    <w:pPr>
      <w:ind w:left="720"/>
      <w:contextualSpacing/>
    </w:pPr>
  </w:style>
  <w:style w:type="paragraph" w:styleId="Bezproreda">
    <w:name w:val="No Spacing"/>
    <w:uiPriority w:val="99"/>
    <w:qFormat/>
    <w:rsid w:val="003222B0"/>
  </w:style>
  <w:style w:type="character" w:styleId="Naglaeno">
    <w:name w:val="Strong"/>
    <w:basedOn w:val="Zadanifontodlomka"/>
    <w:uiPriority w:val="99"/>
    <w:qFormat/>
    <w:rsid w:val="0096543C"/>
    <w:rPr>
      <w:rFonts w:cs="Times New Roman"/>
      <w:b/>
      <w:bCs/>
    </w:rPr>
  </w:style>
  <w:style w:type="table" w:styleId="Reetkatablice">
    <w:name w:val="Table Grid"/>
    <w:basedOn w:val="Obinatablica"/>
    <w:uiPriority w:val="99"/>
    <w:rsid w:val="00FF77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1F10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A79D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6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OPĆINA  ČAGLIN</dc:creator>
  <cp:keywords/>
  <dc:description/>
  <cp:lastModifiedBy>Korisnik</cp:lastModifiedBy>
  <cp:revision>20</cp:revision>
  <cp:lastPrinted>2021-03-24T06:49:00Z</cp:lastPrinted>
  <dcterms:created xsi:type="dcterms:W3CDTF">2021-03-22T07:12:00Z</dcterms:created>
  <dcterms:modified xsi:type="dcterms:W3CDTF">2021-03-24T08:55:00Z</dcterms:modified>
</cp:coreProperties>
</file>