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8CA3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</w:rPr>
      </w:pPr>
      <w:r>
        <w:object w:dxaOrig="810" w:dyaOrig="911" w14:anchorId="6CE9A507">
          <v:rect id="rectole0000000000" o:spid="_x0000_i1025" style="width:40.5pt;height:44.25pt" o:ole="" o:preferrelative="t" stroked="f">
            <v:imagedata r:id="rId5" o:title=""/>
          </v:rect>
          <o:OLEObject Type="Embed" ProgID="StaticMetafile" ShapeID="rectole0000000000" DrawAspect="Content" ObjectID="_1678097245" r:id="rId6"/>
        </w:object>
      </w:r>
      <w:r>
        <w:t xml:space="preserve">                                                                                  </w:t>
      </w:r>
      <w:r>
        <w:object w:dxaOrig="829" w:dyaOrig="890" w14:anchorId="5A6CDCB3">
          <v:rect id="rectole0000000001" o:spid="_x0000_i1026" style="width:40.5pt;height:43.5pt" o:ole="" o:preferrelative="t" stroked="f">
            <v:imagedata r:id="rId7" o:title=""/>
          </v:rect>
          <o:OLEObject Type="Embed" ProgID="StaticMetafile" ShapeID="rectole0000000001" DrawAspect="Content" ObjectID="_1678097246" r:id="rId8"/>
        </w:object>
      </w:r>
    </w:p>
    <w:p w14:paraId="06E428C1" w14:textId="77777777" w:rsidR="007E069C" w:rsidRPr="008249E7" w:rsidRDefault="007E069C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FC17ED" w14:textId="77777777" w:rsidR="007E069C" w:rsidRPr="008249E7" w:rsidRDefault="007E069C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2ED88E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REPUBLIKA HRVATSKA</w:t>
      </w:r>
    </w:p>
    <w:p w14:paraId="3B36AA5C" w14:textId="77777777" w:rsidR="007E069C" w:rsidRPr="008249E7" w:rsidRDefault="007E069C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              POŽEŠKO-SLAVONSKA ŽUPANIJA</w:t>
      </w:r>
    </w:p>
    <w:p w14:paraId="3B325F0B" w14:textId="4473E903" w:rsidR="007E069C" w:rsidRDefault="007E069C" w:rsidP="003222B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                  OPĆINA  ČAGLIN</w:t>
      </w:r>
    </w:p>
    <w:p w14:paraId="2DBEE293" w14:textId="0F06DAA7" w:rsidR="00E92DC2" w:rsidRDefault="00E92DC2" w:rsidP="003222B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EE374" w14:textId="77777777" w:rsidR="00E92DC2" w:rsidRPr="008249E7" w:rsidRDefault="00E92DC2" w:rsidP="003222B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4F7C0" w14:textId="698EAEAD" w:rsidR="007E069C" w:rsidRPr="008249E7" w:rsidRDefault="007E069C" w:rsidP="007132F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249E7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>022-05/2</w:t>
      </w:r>
      <w:r w:rsidR="007D4F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60253B">
        <w:rPr>
          <w:rFonts w:ascii="Times New Roman" w:hAnsi="Times New Roman"/>
          <w:sz w:val="24"/>
          <w:szCs w:val="24"/>
        </w:rPr>
        <w:t>6</w:t>
      </w:r>
    </w:p>
    <w:p w14:paraId="2051308E" w14:textId="59C3FE50" w:rsidR="007E069C" w:rsidRPr="008249E7" w:rsidRDefault="007E069C" w:rsidP="007132F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Urbroj:2177/03-03-2</w:t>
      </w:r>
      <w:r w:rsidR="007D4F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</w:t>
      </w:r>
    </w:p>
    <w:p w14:paraId="65C08D14" w14:textId="2F1270EC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249E7">
        <w:rPr>
          <w:rFonts w:ascii="Times New Roman" w:hAnsi="Times New Roman"/>
          <w:sz w:val="24"/>
          <w:szCs w:val="24"/>
        </w:rPr>
        <w:t xml:space="preserve">Čaglin, </w:t>
      </w:r>
      <w:r>
        <w:rPr>
          <w:rFonts w:ascii="Times New Roman" w:hAnsi="Times New Roman"/>
          <w:sz w:val="24"/>
          <w:szCs w:val="24"/>
        </w:rPr>
        <w:t>2</w:t>
      </w:r>
      <w:r w:rsidR="007D4FAA">
        <w:rPr>
          <w:rFonts w:ascii="Times New Roman" w:hAnsi="Times New Roman"/>
          <w:sz w:val="24"/>
          <w:szCs w:val="24"/>
        </w:rPr>
        <w:t>2</w:t>
      </w:r>
      <w:r w:rsidRPr="008249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9E7">
        <w:rPr>
          <w:rFonts w:ascii="Times New Roman" w:hAnsi="Times New Roman"/>
          <w:sz w:val="24"/>
          <w:szCs w:val="24"/>
        </w:rPr>
        <w:t>0</w:t>
      </w:r>
      <w:r w:rsidR="007D4FAA">
        <w:rPr>
          <w:rFonts w:ascii="Times New Roman" w:hAnsi="Times New Roman"/>
          <w:sz w:val="24"/>
          <w:szCs w:val="24"/>
        </w:rPr>
        <w:t>3</w:t>
      </w:r>
      <w:r w:rsidRPr="008249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9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D4FAA">
        <w:rPr>
          <w:rFonts w:ascii="Times New Roman" w:hAnsi="Times New Roman"/>
          <w:sz w:val="24"/>
          <w:szCs w:val="24"/>
        </w:rPr>
        <w:t>1</w:t>
      </w:r>
      <w:r w:rsidRPr="008249E7">
        <w:rPr>
          <w:rFonts w:ascii="Times New Roman" w:hAnsi="Times New Roman"/>
          <w:sz w:val="24"/>
          <w:szCs w:val="24"/>
        </w:rPr>
        <w:t xml:space="preserve">. </w:t>
      </w:r>
    </w:p>
    <w:p w14:paraId="26F11BC6" w14:textId="7F5F2F72" w:rsidR="007E069C" w:rsidRDefault="007E069C" w:rsidP="00A6467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C277F" w14:textId="77777777" w:rsidR="00E92DC2" w:rsidRPr="008249E7" w:rsidRDefault="00E92DC2" w:rsidP="00A6467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336CD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A0EF7" w14:textId="019AD8BD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Tem</w:t>
      </w:r>
      <w:r w:rsidR="00B3146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ljem </w:t>
      </w:r>
      <w:r w:rsidRPr="008249E7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71</w:t>
      </w:r>
      <w:r w:rsidRPr="008249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stavak 1.</w:t>
      </w:r>
      <w:r w:rsidRPr="008249E7">
        <w:rPr>
          <w:rFonts w:ascii="Times New Roman" w:hAnsi="Times New Roman"/>
          <w:sz w:val="24"/>
          <w:szCs w:val="24"/>
        </w:rPr>
        <w:t xml:space="preserve"> Zakona o komunalnom gospodarstvu ( NN br.</w:t>
      </w:r>
      <w:r>
        <w:rPr>
          <w:rFonts w:ascii="Times New Roman" w:hAnsi="Times New Roman"/>
          <w:sz w:val="24"/>
          <w:szCs w:val="24"/>
        </w:rPr>
        <w:t>68/18</w:t>
      </w:r>
      <w:r w:rsidR="001911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110/18</w:t>
      </w:r>
      <w:r w:rsidR="001911DC">
        <w:rPr>
          <w:rFonts w:ascii="Times New Roman" w:hAnsi="Times New Roman"/>
          <w:sz w:val="24"/>
          <w:szCs w:val="24"/>
        </w:rPr>
        <w:t xml:space="preserve"> i 32/20</w:t>
      </w:r>
      <w:r w:rsidRPr="008249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49E7">
        <w:rPr>
          <w:rFonts w:ascii="Times New Roman" w:hAnsi="Times New Roman"/>
          <w:sz w:val="24"/>
          <w:szCs w:val="24"/>
        </w:rPr>
        <w:t>te članka  46.  Statuta Općine</w:t>
      </w:r>
      <w:r>
        <w:rPr>
          <w:rFonts w:ascii="Times New Roman" w:hAnsi="Times New Roman"/>
          <w:sz w:val="24"/>
          <w:szCs w:val="24"/>
        </w:rPr>
        <w:t xml:space="preserve"> Čaglin ( Službeni  glasnik </w:t>
      </w:r>
      <w:r w:rsidR="007D4FAA">
        <w:rPr>
          <w:rFonts w:ascii="Times New Roman" w:hAnsi="Times New Roman"/>
          <w:sz w:val="24"/>
          <w:szCs w:val="24"/>
        </w:rPr>
        <w:t>3/20</w:t>
      </w:r>
      <w:r w:rsidRPr="008249E7">
        <w:rPr>
          <w:rFonts w:ascii="Times New Roman" w:hAnsi="Times New Roman"/>
          <w:sz w:val="24"/>
          <w:szCs w:val="24"/>
        </w:rPr>
        <w:t xml:space="preserve"> ) Općinski načelnik</w:t>
      </w:r>
      <w:r>
        <w:rPr>
          <w:rFonts w:ascii="Times New Roman" w:hAnsi="Times New Roman"/>
          <w:sz w:val="24"/>
          <w:szCs w:val="24"/>
        </w:rPr>
        <w:t xml:space="preserve"> Općine Čaglin,  Općinskom vijeću općine Čaglin </w:t>
      </w:r>
      <w:r w:rsidRPr="008249E7">
        <w:rPr>
          <w:rFonts w:ascii="Times New Roman" w:hAnsi="Times New Roman"/>
          <w:sz w:val="24"/>
          <w:szCs w:val="24"/>
        </w:rPr>
        <w:t xml:space="preserve"> podnosi</w:t>
      </w:r>
    </w:p>
    <w:p w14:paraId="48BD1849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597A6B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14:paraId="18BA22CE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D5FAB3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FF71E8" w14:textId="798CB675" w:rsidR="007E069C" w:rsidRDefault="007E069C" w:rsidP="00E5082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IZVJEŠĆE </w:t>
      </w:r>
      <w:r w:rsidRPr="008249E7">
        <w:rPr>
          <w:rFonts w:ascii="Times New Roman" w:hAnsi="Times New Roman"/>
          <w:b/>
          <w:sz w:val="24"/>
          <w:szCs w:val="24"/>
        </w:rPr>
        <w:t xml:space="preserve"> O  IZVRŠENJU </w:t>
      </w:r>
    </w:p>
    <w:p w14:paraId="30C192B2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249E7">
        <w:rPr>
          <w:rFonts w:ascii="Times New Roman" w:hAnsi="Times New Roman"/>
          <w:b/>
          <w:sz w:val="24"/>
          <w:szCs w:val="24"/>
        </w:rPr>
        <w:t xml:space="preserve"> Programa gradnje objekata komunalne infrastrukture </w:t>
      </w:r>
    </w:p>
    <w:p w14:paraId="0D258019" w14:textId="08EAA57C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za  20</w:t>
      </w:r>
      <w:r w:rsidR="007D4FAA">
        <w:rPr>
          <w:rFonts w:ascii="Times New Roman" w:hAnsi="Times New Roman"/>
          <w:b/>
          <w:sz w:val="24"/>
          <w:szCs w:val="24"/>
        </w:rPr>
        <w:t>20</w:t>
      </w:r>
      <w:r w:rsidRPr="008249E7">
        <w:rPr>
          <w:rFonts w:ascii="Times New Roman" w:hAnsi="Times New Roman"/>
          <w:b/>
          <w:sz w:val="24"/>
          <w:szCs w:val="24"/>
        </w:rPr>
        <w:t>. godinu  na podru</w:t>
      </w:r>
      <w:r>
        <w:rPr>
          <w:rFonts w:ascii="Times New Roman" w:hAnsi="Times New Roman"/>
          <w:b/>
          <w:sz w:val="24"/>
          <w:szCs w:val="24"/>
        </w:rPr>
        <w:t>č</w:t>
      </w:r>
      <w:r w:rsidRPr="008249E7">
        <w:rPr>
          <w:rFonts w:ascii="Times New Roman" w:hAnsi="Times New Roman"/>
          <w:b/>
          <w:sz w:val="24"/>
          <w:szCs w:val="24"/>
        </w:rPr>
        <w:t>ju Općine  Čaglin</w:t>
      </w:r>
    </w:p>
    <w:p w14:paraId="72AFF2DB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04A91A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839DD" w14:textId="77777777" w:rsidR="007E069C" w:rsidRPr="008249E7" w:rsidRDefault="007E069C" w:rsidP="00A6467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30B0F2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5010FB5" w14:textId="2F33746F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069B11" w14:textId="77777777" w:rsidR="00E92DC2" w:rsidRPr="008249E7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C4336D" w14:textId="2A61DBB1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Ovim </w:t>
      </w:r>
      <w:r w:rsidRPr="008249E7">
        <w:rPr>
          <w:rFonts w:ascii="Times New Roman" w:hAnsi="Times New Roman"/>
          <w:sz w:val="24"/>
          <w:szCs w:val="24"/>
        </w:rPr>
        <w:t>Izv</w:t>
      </w:r>
      <w:r>
        <w:rPr>
          <w:rFonts w:ascii="Times New Roman" w:hAnsi="Times New Roman"/>
          <w:sz w:val="24"/>
          <w:szCs w:val="24"/>
        </w:rPr>
        <w:t>ješćem daje se prikaz izvršenja</w:t>
      </w:r>
      <w:r w:rsidRPr="008249E7">
        <w:rPr>
          <w:rFonts w:ascii="Times New Roman" w:hAnsi="Times New Roman"/>
          <w:sz w:val="24"/>
          <w:szCs w:val="24"/>
        </w:rPr>
        <w:t xml:space="preserve"> gradnje objekata komunalne  infrastrukture za 20</w:t>
      </w:r>
      <w:r w:rsidR="007D4FAA">
        <w:rPr>
          <w:rFonts w:ascii="Times New Roman" w:hAnsi="Times New Roman"/>
          <w:sz w:val="24"/>
          <w:szCs w:val="24"/>
        </w:rPr>
        <w:t>20</w:t>
      </w:r>
      <w:r w:rsidRPr="008249E7">
        <w:rPr>
          <w:rFonts w:ascii="Times New Roman" w:hAnsi="Times New Roman"/>
          <w:sz w:val="24"/>
          <w:szCs w:val="24"/>
        </w:rPr>
        <w:t xml:space="preserve">.g. na području Općine Čaglin </w:t>
      </w:r>
      <w:r>
        <w:rPr>
          <w:rFonts w:ascii="Times New Roman" w:hAnsi="Times New Roman"/>
          <w:sz w:val="24"/>
          <w:szCs w:val="24"/>
        </w:rPr>
        <w:t xml:space="preserve">i to za </w:t>
      </w:r>
      <w:r w:rsidRPr="008249E7">
        <w:rPr>
          <w:rFonts w:ascii="Times New Roman" w:hAnsi="Times New Roman"/>
          <w:sz w:val="24"/>
          <w:szCs w:val="24"/>
        </w:rPr>
        <w:t>:</w:t>
      </w:r>
    </w:p>
    <w:p w14:paraId="45F59791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46DA3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AF0FDB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nerazvrstane ceste i javno prometne površine,</w:t>
      </w:r>
    </w:p>
    <w:p w14:paraId="7A003852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7D940D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građenje mrtvačnica,</w:t>
      </w:r>
    </w:p>
    <w:p w14:paraId="6DA5B713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6D3397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249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Pr="008249E7">
        <w:rPr>
          <w:rFonts w:ascii="Times New Roman" w:hAnsi="Times New Roman"/>
          <w:b/>
          <w:sz w:val="24"/>
          <w:szCs w:val="24"/>
        </w:rPr>
        <w:t>nergetski  i  komunikacijski vodovi</w:t>
      </w:r>
    </w:p>
    <w:p w14:paraId="3D60D9AF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8BE065" w14:textId="6087D1FF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249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Pr="008249E7">
        <w:rPr>
          <w:rFonts w:ascii="Times New Roman" w:hAnsi="Times New Roman"/>
          <w:b/>
          <w:sz w:val="24"/>
          <w:szCs w:val="24"/>
        </w:rPr>
        <w:t>dvodnja i pročišćavanje otpadnih voda</w:t>
      </w:r>
    </w:p>
    <w:p w14:paraId="55901441" w14:textId="1365DBAE" w:rsidR="00E92DC2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A9626D" w14:textId="0E31BCA1" w:rsidR="00E92DC2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1E157A" w14:textId="0E2AAA83" w:rsidR="00E92DC2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C181E" w14:textId="3795F70A" w:rsidR="00E92DC2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3300B2" w14:textId="6C77C5B9" w:rsidR="00E92DC2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E92F49" w14:textId="11C7DEB6" w:rsidR="00E92DC2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B7A1C4" w14:textId="0EC5B825" w:rsidR="00E92DC2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36120C" w14:textId="77777777" w:rsidR="00E92DC2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B6C1BE" w14:textId="77777777" w:rsidR="00E92DC2" w:rsidRPr="008249E7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C6A04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C07CD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>Građenje  objekata financ</w:t>
      </w:r>
      <w:r>
        <w:rPr>
          <w:rFonts w:ascii="Times New Roman" w:hAnsi="Times New Roman"/>
          <w:b/>
          <w:sz w:val="24"/>
          <w:szCs w:val="24"/>
        </w:rPr>
        <w:t>irano  je iz  slijedećih izvora:</w:t>
      </w:r>
    </w:p>
    <w:p w14:paraId="2FF40FFA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3532"/>
        <w:gridCol w:w="2277"/>
        <w:gridCol w:w="2263"/>
      </w:tblGrid>
      <w:tr w:rsidR="007E069C" w:rsidRPr="00B65630" w14:paraId="6D2D1276" w14:textId="77777777" w:rsidTr="00004334">
        <w:tc>
          <w:tcPr>
            <w:tcW w:w="990" w:type="dxa"/>
          </w:tcPr>
          <w:p w14:paraId="4115AEC1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630"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3666" w:type="dxa"/>
          </w:tcPr>
          <w:p w14:paraId="77DE0025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63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IZVOR</w:t>
            </w:r>
          </w:p>
        </w:tc>
        <w:tc>
          <w:tcPr>
            <w:tcW w:w="2317" w:type="dxa"/>
          </w:tcPr>
          <w:p w14:paraId="1AB88A13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630">
              <w:rPr>
                <w:rFonts w:ascii="Times New Roman" w:hAnsi="Times New Roman"/>
                <w:b/>
                <w:sz w:val="24"/>
                <w:szCs w:val="24"/>
              </w:rPr>
              <w:t xml:space="preserve">         PLANIRANO</w:t>
            </w:r>
          </w:p>
        </w:tc>
        <w:tc>
          <w:tcPr>
            <w:tcW w:w="2315" w:type="dxa"/>
          </w:tcPr>
          <w:p w14:paraId="3495AD7B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630">
              <w:rPr>
                <w:rFonts w:ascii="Times New Roman" w:hAnsi="Times New Roman"/>
                <w:b/>
                <w:sz w:val="24"/>
                <w:szCs w:val="24"/>
              </w:rPr>
              <w:t xml:space="preserve">        IZVRŠENO</w:t>
            </w:r>
          </w:p>
        </w:tc>
      </w:tr>
      <w:tr w:rsidR="007E069C" w:rsidRPr="00B65630" w14:paraId="7D2177D3" w14:textId="77777777" w:rsidTr="00004334">
        <w:tc>
          <w:tcPr>
            <w:tcW w:w="990" w:type="dxa"/>
          </w:tcPr>
          <w:p w14:paraId="752A1D58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6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6" w:type="dxa"/>
          </w:tcPr>
          <w:p w14:paraId="6BB4A922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Ministarstvo gospodarstva</w:t>
            </w:r>
          </w:p>
        </w:tc>
        <w:tc>
          <w:tcPr>
            <w:tcW w:w="2317" w:type="dxa"/>
          </w:tcPr>
          <w:p w14:paraId="0CC97A69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400.000,00 </w:t>
            </w:r>
            <w:r w:rsidRPr="00B65630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  <w:tc>
          <w:tcPr>
            <w:tcW w:w="2315" w:type="dxa"/>
          </w:tcPr>
          <w:p w14:paraId="2869C7C4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630">
              <w:rPr>
                <w:rFonts w:ascii="Times New Roman" w:hAnsi="Times New Roman"/>
                <w:sz w:val="24"/>
                <w:szCs w:val="24"/>
              </w:rPr>
              <w:t xml:space="preserve">                0   kn</w:t>
            </w:r>
          </w:p>
        </w:tc>
      </w:tr>
      <w:tr w:rsidR="007E069C" w:rsidRPr="00B65630" w14:paraId="1C498674" w14:textId="77777777" w:rsidTr="00004334">
        <w:tc>
          <w:tcPr>
            <w:tcW w:w="990" w:type="dxa"/>
          </w:tcPr>
          <w:p w14:paraId="07FEE0C0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6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6" w:type="dxa"/>
          </w:tcPr>
          <w:p w14:paraId="5800EC68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630">
              <w:rPr>
                <w:rFonts w:ascii="Times New Roman" w:hAnsi="Times New Roman"/>
                <w:sz w:val="24"/>
                <w:szCs w:val="24"/>
              </w:rPr>
              <w:t xml:space="preserve">      Proračun  Općine  Čaglin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7A36A3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  opći prihodi i primici</w:t>
            </w:r>
          </w:p>
        </w:tc>
        <w:tc>
          <w:tcPr>
            <w:tcW w:w="2317" w:type="dxa"/>
          </w:tcPr>
          <w:p w14:paraId="098ED16D" w14:textId="3C644AB5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868E7">
              <w:rPr>
                <w:rFonts w:ascii="Times New Roman" w:hAnsi="Times New Roman"/>
                <w:sz w:val="24"/>
                <w:szCs w:val="24"/>
              </w:rPr>
              <w:t xml:space="preserve"> 3.107.000</w:t>
            </w:r>
            <w:r w:rsidRPr="00B65630">
              <w:rPr>
                <w:rFonts w:ascii="Times New Roman" w:hAnsi="Times New Roman"/>
                <w:sz w:val="24"/>
                <w:szCs w:val="24"/>
              </w:rPr>
              <w:t>,00  kn</w:t>
            </w:r>
          </w:p>
          <w:p w14:paraId="4704FDA4" w14:textId="506CB54D" w:rsidR="007E069C" w:rsidRPr="00A868E7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868E7" w:rsidRPr="00A868E7">
              <w:rPr>
                <w:rFonts w:ascii="Times New Roman" w:hAnsi="Times New Roman"/>
              </w:rPr>
              <w:t>2.088.900</w:t>
            </w:r>
            <w:r w:rsidR="00A868E7">
              <w:rPr>
                <w:rFonts w:ascii="Times New Roman" w:hAnsi="Times New Roman"/>
              </w:rPr>
              <w:t>,00</w:t>
            </w:r>
            <w:r w:rsidRPr="00A868E7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2315" w:type="dxa"/>
          </w:tcPr>
          <w:p w14:paraId="25835B84" w14:textId="1C1F2CBC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09D1">
              <w:rPr>
                <w:rFonts w:ascii="Times New Roman" w:hAnsi="Times New Roman"/>
                <w:sz w:val="24"/>
                <w:szCs w:val="24"/>
              </w:rPr>
              <w:t>3.005.093,56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  <w:p w14:paraId="3B5A8FC0" w14:textId="74BBB7D1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E09D1">
              <w:rPr>
                <w:rFonts w:ascii="Times New Roman" w:hAnsi="Times New Roman"/>
                <w:sz w:val="20"/>
                <w:szCs w:val="20"/>
              </w:rPr>
              <w:t>990.787</w:t>
            </w:r>
            <w:r w:rsidR="00E92DC2">
              <w:rPr>
                <w:rFonts w:ascii="Times New Roman" w:hAnsi="Times New Roman"/>
                <w:sz w:val="20"/>
                <w:szCs w:val="20"/>
              </w:rPr>
              <w:t>,32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584">
              <w:rPr>
                <w:rFonts w:ascii="Times New Roman" w:hAnsi="Times New Roman"/>
                <w:sz w:val="20"/>
                <w:szCs w:val="20"/>
              </w:rPr>
              <w:t>kn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7E069C" w:rsidRPr="00B65630" w14:paraId="20B4F225" w14:textId="77777777" w:rsidTr="00004334">
        <w:tc>
          <w:tcPr>
            <w:tcW w:w="990" w:type="dxa"/>
          </w:tcPr>
          <w:p w14:paraId="4BB7D17A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</w:tcPr>
          <w:p w14:paraId="65EC1E25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Proračun općine Čaglin </w:t>
            </w:r>
          </w:p>
          <w:p w14:paraId="2E4D4FB4" w14:textId="6C3A5850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 šumski doprinos </w:t>
            </w:r>
          </w:p>
        </w:tc>
        <w:tc>
          <w:tcPr>
            <w:tcW w:w="2317" w:type="dxa"/>
          </w:tcPr>
          <w:p w14:paraId="66F77332" w14:textId="77777777" w:rsidR="007E069C" w:rsidRPr="00876DA2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  <w:p w14:paraId="3E0B37F4" w14:textId="11204F5B" w:rsidR="007E069C" w:rsidRPr="00876DA2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876DA2">
              <w:rPr>
                <w:rFonts w:ascii="Times New Roman" w:hAnsi="Times New Roman"/>
              </w:rPr>
              <w:t xml:space="preserve">         </w:t>
            </w:r>
            <w:r w:rsidR="00876DA2" w:rsidRPr="00876DA2">
              <w:rPr>
                <w:rFonts w:ascii="Times New Roman" w:hAnsi="Times New Roman"/>
              </w:rPr>
              <w:t>1.003.100</w:t>
            </w:r>
            <w:r w:rsidRPr="00876DA2">
              <w:rPr>
                <w:rFonts w:ascii="Times New Roman" w:hAnsi="Times New Roman"/>
              </w:rPr>
              <w:t>,00</w:t>
            </w:r>
            <w:r w:rsidR="00876DA2">
              <w:rPr>
                <w:rFonts w:ascii="Times New Roman" w:hAnsi="Times New Roman"/>
              </w:rPr>
              <w:t xml:space="preserve"> </w:t>
            </w:r>
            <w:r w:rsidRPr="00876DA2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2315" w:type="dxa"/>
          </w:tcPr>
          <w:p w14:paraId="4F6E6FF8" w14:textId="77777777" w:rsidR="007E069C" w:rsidRPr="00876DA2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  <w:p w14:paraId="5ACA5F40" w14:textId="23D8B529" w:rsidR="007E069C" w:rsidRPr="00876DA2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876DA2">
              <w:rPr>
                <w:rFonts w:ascii="Times New Roman" w:hAnsi="Times New Roman"/>
              </w:rPr>
              <w:t xml:space="preserve">       </w:t>
            </w:r>
            <w:r w:rsidR="00876DA2" w:rsidRPr="00876DA2">
              <w:rPr>
                <w:rFonts w:ascii="Times New Roman" w:hAnsi="Times New Roman"/>
              </w:rPr>
              <w:t>1.003.066,73</w:t>
            </w:r>
            <w:r w:rsidRPr="00876DA2">
              <w:rPr>
                <w:rFonts w:ascii="Times New Roman" w:hAnsi="Times New Roman"/>
              </w:rPr>
              <w:t xml:space="preserve"> kn</w:t>
            </w:r>
          </w:p>
        </w:tc>
      </w:tr>
      <w:tr w:rsidR="007E069C" w:rsidRPr="00B65630" w14:paraId="669FE6C1" w14:textId="77777777" w:rsidTr="00004334">
        <w:tc>
          <w:tcPr>
            <w:tcW w:w="990" w:type="dxa"/>
          </w:tcPr>
          <w:p w14:paraId="58BA2B63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14:paraId="791F6CC6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Proračun općine </w:t>
            </w:r>
          </w:p>
          <w:p w14:paraId="459CD2C7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naknada za nezak. izgr. zgrade</w:t>
            </w:r>
          </w:p>
        </w:tc>
        <w:tc>
          <w:tcPr>
            <w:tcW w:w="2317" w:type="dxa"/>
          </w:tcPr>
          <w:p w14:paraId="2C4EF708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7C678" w14:textId="77777777" w:rsidR="007E069C" w:rsidRPr="00596FC3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15.000,00 kn</w:t>
            </w:r>
          </w:p>
        </w:tc>
        <w:tc>
          <w:tcPr>
            <w:tcW w:w="2315" w:type="dxa"/>
          </w:tcPr>
          <w:p w14:paraId="6435DE41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C5CC7" w14:textId="555346D7" w:rsidR="007E069C" w:rsidRPr="00CE4584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8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76D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E4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6DA2">
              <w:rPr>
                <w:rFonts w:ascii="Times New Roman" w:hAnsi="Times New Roman"/>
                <w:sz w:val="20"/>
                <w:szCs w:val="20"/>
              </w:rPr>
              <w:t>11.239,51</w:t>
            </w:r>
            <w:r w:rsidRPr="00CE4584"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  <w:tr w:rsidR="007E069C" w:rsidRPr="00B65630" w14:paraId="13C4F82A" w14:textId="77777777" w:rsidTr="00004334">
        <w:tc>
          <w:tcPr>
            <w:tcW w:w="990" w:type="dxa"/>
          </w:tcPr>
          <w:p w14:paraId="1F645741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666" w:type="dxa"/>
          </w:tcPr>
          <w:p w14:paraId="67740F16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Ministarstvo regionalnog       razvoja i fonda EU</w:t>
            </w:r>
          </w:p>
        </w:tc>
        <w:tc>
          <w:tcPr>
            <w:tcW w:w="2317" w:type="dxa"/>
          </w:tcPr>
          <w:p w14:paraId="6A739ADA" w14:textId="4B42423D" w:rsidR="007E069C" w:rsidRPr="00B65630" w:rsidRDefault="007E069C" w:rsidP="007F189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76DA2">
              <w:rPr>
                <w:rFonts w:ascii="Times New Roman" w:hAnsi="Times New Roman"/>
                <w:sz w:val="24"/>
                <w:szCs w:val="24"/>
              </w:rPr>
              <w:t>486.000,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 kn      </w:t>
            </w:r>
          </w:p>
        </w:tc>
        <w:tc>
          <w:tcPr>
            <w:tcW w:w="2315" w:type="dxa"/>
          </w:tcPr>
          <w:p w14:paraId="7008918E" w14:textId="14668721" w:rsidR="007E069C" w:rsidRPr="00B65630" w:rsidRDefault="00876DA2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486.065,99</w:t>
            </w:r>
            <w:r w:rsidR="007E069C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7E069C" w:rsidRPr="00B65630" w14:paraId="33BCAECE" w14:textId="77777777" w:rsidTr="00004334">
        <w:tc>
          <w:tcPr>
            <w:tcW w:w="990" w:type="dxa"/>
          </w:tcPr>
          <w:p w14:paraId="0671153D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66" w:type="dxa"/>
          </w:tcPr>
          <w:p w14:paraId="3B487E8E" w14:textId="60AD3802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Pomoći </w:t>
            </w:r>
            <w:r w:rsidR="00876DA2">
              <w:rPr>
                <w:rFonts w:ascii="Times New Roman" w:hAnsi="Times New Roman"/>
                <w:sz w:val="24"/>
                <w:szCs w:val="24"/>
              </w:rPr>
              <w:t>od tijela EU</w:t>
            </w:r>
          </w:p>
        </w:tc>
        <w:tc>
          <w:tcPr>
            <w:tcW w:w="2317" w:type="dxa"/>
          </w:tcPr>
          <w:p w14:paraId="672BECAB" w14:textId="5EA44F75" w:rsidR="007E069C" w:rsidRDefault="007E069C" w:rsidP="007F189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76DA2">
              <w:rPr>
                <w:rFonts w:ascii="Times New Roman" w:hAnsi="Times New Roman"/>
                <w:sz w:val="24"/>
                <w:szCs w:val="24"/>
              </w:rPr>
              <w:t>1.160.000</w:t>
            </w:r>
            <w:r>
              <w:rPr>
                <w:rFonts w:ascii="Times New Roman" w:hAnsi="Times New Roman"/>
                <w:sz w:val="24"/>
                <w:szCs w:val="24"/>
              </w:rPr>
              <w:t>,00  kn</w:t>
            </w:r>
          </w:p>
        </w:tc>
        <w:tc>
          <w:tcPr>
            <w:tcW w:w="2315" w:type="dxa"/>
          </w:tcPr>
          <w:p w14:paraId="1B234938" w14:textId="1549BD13" w:rsidR="007E069C" w:rsidRDefault="00A868E7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1.157.452,90</w:t>
            </w:r>
            <w:r w:rsidR="007E069C">
              <w:rPr>
                <w:rFonts w:ascii="Times New Roman" w:hAnsi="Times New Roman"/>
                <w:sz w:val="24"/>
                <w:szCs w:val="24"/>
              </w:rPr>
              <w:t xml:space="preserve"> kn      </w:t>
            </w:r>
          </w:p>
        </w:tc>
      </w:tr>
      <w:tr w:rsidR="007E069C" w:rsidRPr="00B65630" w14:paraId="0EBE14F8" w14:textId="77777777" w:rsidTr="00004334">
        <w:tc>
          <w:tcPr>
            <w:tcW w:w="990" w:type="dxa"/>
          </w:tcPr>
          <w:p w14:paraId="688AD6EC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14:paraId="3163FD84" w14:textId="77777777" w:rsidR="007E069C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UKUPNO</w:t>
            </w:r>
          </w:p>
        </w:tc>
        <w:tc>
          <w:tcPr>
            <w:tcW w:w="2317" w:type="dxa"/>
          </w:tcPr>
          <w:p w14:paraId="64018C5D" w14:textId="081FAC54" w:rsidR="007E069C" w:rsidRDefault="007E069C" w:rsidP="006C2F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76DA2">
              <w:rPr>
                <w:rFonts w:ascii="Times New Roman" w:hAnsi="Times New Roman"/>
                <w:sz w:val="24"/>
                <w:szCs w:val="24"/>
              </w:rPr>
              <w:t>5.153.000</w:t>
            </w:r>
            <w:r>
              <w:rPr>
                <w:rFonts w:ascii="Times New Roman" w:hAnsi="Times New Roman"/>
                <w:sz w:val="24"/>
                <w:szCs w:val="24"/>
              </w:rPr>
              <w:t>,00 kn</w:t>
            </w:r>
          </w:p>
        </w:tc>
        <w:tc>
          <w:tcPr>
            <w:tcW w:w="2315" w:type="dxa"/>
          </w:tcPr>
          <w:p w14:paraId="2A72BCB4" w14:textId="22257B7B" w:rsidR="007E069C" w:rsidRDefault="00876DA2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4.648.612,45</w:t>
            </w:r>
            <w:r w:rsidR="007E069C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</w:tbl>
    <w:p w14:paraId="2D371DD3" w14:textId="77777777" w:rsidR="007E069C" w:rsidRDefault="007E069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E00D22" w14:textId="77777777" w:rsidR="00F13F7C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89518" w14:textId="77777777" w:rsidR="00F13F7C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6DC59B" w14:textId="77777777" w:rsidR="00F13F7C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7FF62E" w14:textId="19428A67" w:rsidR="007E069C" w:rsidRDefault="007E069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899">
        <w:rPr>
          <w:rFonts w:ascii="Times New Roman" w:hAnsi="Times New Roman"/>
          <w:b/>
          <w:sz w:val="24"/>
          <w:szCs w:val="24"/>
        </w:rPr>
        <w:t>II</w:t>
      </w:r>
    </w:p>
    <w:p w14:paraId="28C442A6" w14:textId="0C3D9ABF" w:rsidR="00F13F7C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64CF5" w14:textId="77777777" w:rsidR="00F13F7C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403F9" w14:textId="77777777" w:rsidR="007E069C" w:rsidRPr="008249E7" w:rsidRDefault="007E069C" w:rsidP="007F1899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249E7">
        <w:rPr>
          <w:rFonts w:ascii="Times New Roman" w:hAnsi="Times New Roman"/>
          <w:sz w:val="24"/>
          <w:szCs w:val="24"/>
        </w:rPr>
        <w:t>Tabelarni  prikaz  utrošenih  financijskih  sredstava za  gradnju  objekata</w:t>
      </w:r>
    </w:p>
    <w:p w14:paraId="28E94951" w14:textId="03A5B74F" w:rsidR="007E069C" w:rsidRDefault="007E069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606FA" w14:textId="55F65DEA" w:rsidR="00F13F7C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C394" w14:textId="5EC50258" w:rsidR="00F13F7C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FC88E0" w14:textId="621BBF0E" w:rsidR="00F13F7C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D7971" w14:textId="77777777" w:rsidR="00F13F7C" w:rsidRPr="007F1899" w:rsidRDefault="00F13F7C" w:rsidP="007F18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AE6472" w14:textId="77777777" w:rsidR="007E069C" w:rsidRPr="008249E7" w:rsidRDefault="007E069C" w:rsidP="00EB60AB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Nerazvrstane ceste i javno prometne površine</w:t>
      </w:r>
    </w:p>
    <w:p w14:paraId="75502FD8" w14:textId="77777777" w:rsidR="007E069C" w:rsidRPr="008249E7" w:rsidRDefault="007E069C" w:rsidP="00EB60AB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2664"/>
        <w:gridCol w:w="1550"/>
        <w:gridCol w:w="2041"/>
        <w:gridCol w:w="1962"/>
      </w:tblGrid>
      <w:tr w:rsidR="007E069C" w:rsidRPr="00B65630" w14:paraId="14B8B8D5" w14:textId="77777777" w:rsidTr="001D13BD">
        <w:tc>
          <w:tcPr>
            <w:tcW w:w="862" w:type="dxa"/>
          </w:tcPr>
          <w:p w14:paraId="204867C8" w14:textId="77777777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769" w:type="dxa"/>
          </w:tcPr>
          <w:p w14:paraId="14C2364E" w14:textId="77777777" w:rsidR="007E069C" w:rsidRPr="00B65630" w:rsidRDefault="007E069C" w:rsidP="001D13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IZVOR</w:t>
            </w:r>
          </w:p>
        </w:tc>
        <w:tc>
          <w:tcPr>
            <w:tcW w:w="1559" w:type="dxa"/>
          </w:tcPr>
          <w:p w14:paraId="79AA0F38" w14:textId="77777777" w:rsidR="007E069C" w:rsidRPr="00B65630" w:rsidRDefault="007E069C" w:rsidP="001D13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085" w:type="dxa"/>
          </w:tcPr>
          <w:p w14:paraId="0C16E317" w14:textId="77777777" w:rsidR="007E069C" w:rsidRPr="00B65630" w:rsidRDefault="007E069C" w:rsidP="001D13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2013" w:type="dxa"/>
          </w:tcPr>
          <w:p w14:paraId="651293B0" w14:textId="77777777" w:rsidR="007E069C" w:rsidRPr="00B65630" w:rsidRDefault="007E069C" w:rsidP="001D13B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7E069C" w:rsidRPr="00B65630" w14:paraId="67DA9B0B" w14:textId="77777777" w:rsidTr="001D13BD">
        <w:tc>
          <w:tcPr>
            <w:tcW w:w="862" w:type="dxa"/>
          </w:tcPr>
          <w:p w14:paraId="0D977A74" w14:textId="77777777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9" w:type="dxa"/>
          </w:tcPr>
          <w:p w14:paraId="07417B07" w14:textId="3CDDE452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Proračun općine (</w:t>
            </w:r>
            <w:r w:rsidR="007D4FAA">
              <w:rPr>
                <w:rFonts w:ascii="Times New Roman" w:hAnsi="Times New Roman"/>
                <w:sz w:val="20"/>
                <w:szCs w:val="20"/>
              </w:rPr>
              <w:t>šumski doprinos</w:t>
            </w:r>
            <w:r w:rsidR="00CE6F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opći prihodi i primici</w:t>
            </w:r>
            <w:r w:rsidR="00CE6F4D">
              <w:rPr>
                <w:rFonts w:ascii="Times New Roman" w:hAnsi="Times New Roman"/>
                <w:sz w:val="20"/>
                <w:szCs w:val="20"/>
              </w:rPr>
              <w:t xml:space="preserve"> i naknada za nez. izgr. zgrade</w:t>
            </w:r>
            <w:r w:rsidR="007D4FA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6196892" w14:textId="77777777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CDAF9C" w14:textId="40B58BF2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Rekonstrukcija ulice </w:t>
            </w:r>
            <w:r w:rsidR="007D4FAA">
              <w:rPr>
                <w:rFonts w:ascii="Times New Roman" w:hAnsi="Times New Roman"/>
                <w:sz w:val="20"/>
                <w:szCs w:val="20"/>
              </w:rPr>
              <w:t>V. Nazora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 Čaglinu</w:t>
            </w:r>
          </w:p>
        </w:tc>
        <w:tc>
          <w:tcPr>
            <w:tcW w:w="2085" w:type="dxa"/>
          </w:tcPr>
          <w:p w14:paraId="38D6D634" w14:textId="5B124D99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D4FAA">
              <w:rPr>
                <w:rFonts w:ascii="Times New Roman" w:hAnsi="Times New Roman"/>
                <w:sz w:val="20"/>
                <w:szCs w:val="20"/>
              </w:rPr>
              <w:t>1.438.000,00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  <w:tc>
          <w:tcPr>
            <w:tcW w:w="2013" w:type="dxa"/>
          </w:tcPr>
          <w:p w14:paraId="24E45D43" w14:textId="7EF263D2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D4FAA">
              <w:rPr>
                <w:rFonts w:ascii="Times New Roman" w:hAnsi="Times New Roman"/>
                <w:sz w:val="20"/>
                <w:szCs w:val="20"/>
              </w:rPr>
              <w:t>1.438.047,77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  <w:tr w:rsidR="007E069C" w:rsidRPr="00B65630" w14:paraId="442E8C3B" w14:textId="77777777" w:rsidTr="001D13BD">
        <w:tc>
          <w:tcPr>
            <w:tcW w:w="862" w:type="dxa"/>
          </w:tcPr>
          <w:p w14:paraId="487AEEAE" w14:textId="77777777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9" w:type="dxa"/>
          </w:tcPr>
          <w:p w14:paraId="2F236274" w14:textId="08A719D8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 od Ministarstva regionalnog razvoja i Fonda EU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B84BC6D" w14:textId="4E34F108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Rekonstrukcija ulice V</w:t>
            </w:r>
            <w:r w:rsidR="007D4FA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Nazora u Čaglinu</w:t>
            </w:r>
          </w:p>
        </w:tc>
        <w:tc>
          <w:tcPr>
            <w:tcW w:w="2085" w:type="dxa"/>
          </w:tcPr>
          <w:p w14:paraId="2E3D9BF5" w14:textId="5E5BC214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D4FAA">
              <w:rPr>
                <w:rFonts w:ascii="Times New Roman" w:hAnsi="Times New Roman"/>
                <w:sz w:val="20"/>
                <w:szCs w:val="20"/>
              </w:rPr>
              <w:t>486</w:t>
            </w:r>
            <w:r>
              <w:rPr>
                <w:rFonts w:ascii="Times New Roman" w:hAnsi="Times New Roman"/>
                <w:sz w:val="20"/>
                <w:szCs w:val="20"/>
              </w:rPr>
              <w:t>.000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,00  kn</w:t>
            </w:r>
          </w:p>
        </w:tc>
        <w:tc>
          <w:tcPr>
            <w:tcW w:w="2013" w:type="dxa"/>
          </w:tcPr>
          <w:p w14:paraId="0C94D14F" w14:textId="14222AFF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D4FAA">
              <w:rPr>
                <w:rFonts w:ascii="Times New Roman" w:hAnsi="Times New Roman"/>
                <w:sz w:val="20"/>
                <w:szCs w:val="20"/>
              </w:rPr>
              <w:t>486.065,99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7E069C" w:rsidRPr="00B65630" w14:paraId="24F5ECB0" w14:textId="77777777" w:rsidTr="001D13BD">
        <w:tc>
          <w:tcPr>
            <w:tcW w:w="862" w:type="dxa"/>
          </w:tcPr>
          <w:p w14:paraId="48C686AE" w14:textId="77777777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769" w:type="dxa"/>
          </w:tcPr>
          <w:p w14:paraId="6D0BC074" w14:textId="1BC923A5" w:rsidR="007E069C" w:rsidRPr="00B65630" w:rsidRDefault="00B31467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Pomoći iz državnog proračuna i tijela EU</w:t>
            </w:r>
            <w:r w:rsidR="007E0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82DE0C4" w14:textId="77777777" w:rsidR="007E069C" w:rsidRDefault="00B31467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Šumska </w:t>
            </w:r>
            <w:r w:rsidR="007E069C">
              <w:rPr>
                <w:rFonts w:ascii="Times New Roman" w:hAnsi="Times New Roman"/>
                <w:sz w:val="20"/>
                <w:szCs w:val="20"/>
              </w:rPr>
              <w:t xml:space="preserve"> cest</w:t>
            </w:r>
            <w:r w:rsidR="0030532C"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76E31C20" w14:textId="19F3BC57" w:rsidR="0030532C" w:rsidRPr="00B65630" w:rsidRDefault="0030532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Ljeskovica-Dobra Voda</w:t>
            </w:r>
          </w:p>
        </w:tc>
        <w:tc>
          <w:tcPr>
            <w:tcW w:w="2085" w:type="dxa"/>
          </w:tcPr>
          <w:p w14:paraId="01BADD75" w14:textId="5CE1A282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0532C">
              <w:rPr>
                <w:rFonts w:ascii="Times New Roman" w:hAnsi="Times New Roman"/>
                <w:sz w:val="20"/>
                <w:szCs w:val="20"/>
              </w:rPr>
              <w:t>2.534</w:t>
            </w:r>
            <w:r>
              <w:rPr>
                <w:rFonts w:ascii="Times New Roman" w:hAnsi="Times New Roman"/>
                <w:sz w:val="20"/>
                <w:szCs w:val="20"/>
              </w:rPr>
              <w:t>.000,00 kn</w:t>
            </w:r>
          </w:p>
        </w:tc>
        <w:tc>
          <w:tcPr>
            <w:tcW w:w="2013" w:type="dxa"/>
          </w:tcPr>
          <w:p w14:paraId="78CE7F48" w14:textId="0F57E9E3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0532C">
              <w:rPr>
                <w:rFonts w:ascii="Times New Roman" w:hAnsi="Times New Roman"/>
                <w:sz w:val="20"/>
                <w:szCs w:val="20"/>
              </w:rPr>
              <w:t>2.533.958,53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  <w:tr w:rsidR="007E069C" w:rsidRPr="00B65630" w14:paraId="2CBC4EB9" w14:textId="77777777" w:rsidTr="001D13BD">
        <w:tc>
          <w:tcPr>
            <w:tcW w:w="862" w:type="dxa"/>
          </w:tcPr>
          <w:p w14:paraId="0985EC57" w14:textId="77777777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1C87542" w14:textId="77777777" w:rsidR="007E069C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4752E6" w14:textId="77777777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1559" w:type="dxa"/>
          </w:tcPr>
          <w:p w14:paraId="75440703" w14:textId="77777777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DCDE68A" w14:textId="5E96F0A4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30532C">
              <w:rPr>
                <w:rFonts w:ascii="Times New Roman" w:hAnsi="Times New Roman"/>
                <w:sz w:val="20"/>
                <w:szCs w:val="20"/>
              </w:rPr>
              <w:t xml:space="preserve">                             4.458.000,00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kn</w:t>
            </w:r>
          </w:p>
        </w:tc>
        <w:tc>
          <w:tcPr>
            <w:tcW w:w="2013" w:type="dxa"/>
          </w:tcPr>
          <w:p w14:paraId="6F121E10" w14:textId="77777777" w:rsidR="007E069C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14:paraId="2518352A" w14:textId="0AF7473B" w:rsidR="007E069C" w:rsidRPr="00B65630" w:rsidRDefault="007E069C" w:rsidP="001D13BD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532C">
              <w:rPr>
                <w:rFonts w:ascii="Times New Roman" w:hAnsi="Times New Roman"/>
                <w:sz w:val="20"/>
                <w:szCs w:val="20"/>
              </w:rPr>
              <w:t>4.458.072,29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kn</w:t>
            </w:r>
          </w:p>
        </w:tc>
      </w:tr>
    </w:tbl>
    <w:p w14:paraId="4F24C71A" w14:textId="19A315FE" w:rsidR="007E069C" w:rsidRDefault="007E069C" w:rsidP="00EB60AB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8F7396" w14:textId="77777777" w:rsidR="00F13F7C" w:rsidRDefault="00F13F7C" w:rsidP="00EB60AB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F71D9D" w14:textId="3ECA054C" w:rsidR="007E069C" w:rsidRPr="00706251" w:rsidRDefault="007E069C" w:rsidP="00EB60AB">
      <w:pPr>
        <w:keepNext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20</w:t>
      </w:r>
      <w:r w:rsidR="0030532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godini imali smo </w:t>
      </w:r>
      <w:r w:rsidR="0077107E">
        <w:rPr>
          <w:rFonts w:ascii="Times New Roman" w:hAnsi="Times New Roman"/>
        </w:rPr>
        <w:t>jednu ulicu u Čaglinu</w:t>
      </w:r>
      <w:r w:rsidR="0061643A">
        <w:rPr>
          <w:rFonts w:ascii="Times New Roman" w:hAnsi="Times New Roman"/>
        </w:rPr>
        <w:t xml:space="preserve"> i jednu</w:t>
      </w:r>
      <w:r w:rsidR="00A93725">
        <w:rPr>
          <w:rFonts w:ascii="Times New Roman" w:hAnsi="Times New Roman"/>
        </w:rPr>
        <w:t xml:space="preserve"> šumsku</w:t>
      </w:r>
      <w:r w:rsidR="0061643A">
        <w:rPr>
          <w:rFonts w:ascii="Times New Roman" w:hAnsi="Times New Roman"/>
        </w:rPr>
        <w:t xml:space="preserve"> cestu</w:t>
      </w:r>
      <w:r w:rsidR="0077107E">
        <w:rPr>
          <w:rFonts w:ascii="Times New Roman" w:hAnsi="Times New Roman"/>
        </w:rPr>
        <w:t xml:space="preserve">. </w:t>
      </w:r>
      <w:r w:rsidR="00A93725">
        <w:rPr>
          <w:rFonts w:ascii="Times New Roman" w:hAnsi="Times New Roman"/>
        </w:rPr>
        <w:t>U</w:t>
      </w:r>
      <w:r w:rsidR="0077107E">
        <w:rPr>
          <w:rFonts w:ascii="Times New Roman" w:hAnsi="Times New Roman"/>
        </w:rPr>
        <w:t>lic</w:t>
      </w:r>
      <w:r w:rsidR="00A93725">
        <w:rPr>
          <w:rFonts w:ascii="Times New Roman" w:hAnsi="Times New Roman"/>
        </w:rPr>
        <w:t>a</w:t>
      </w:r>
      <w:r w:rsidR="007710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Vladimira Nazora u Čaglinu</w:t>
      </w:r>
      <w:r w:rsidR="006271C8">
        <w:rPr>
          <w:rFonts w:ascii="Times New Roman" w:hAnsi="Times New Roman"/>
        </w:rPr>
        <w:t xml:space="preserve"> u dužini od 550 m </w:t>
      </w:r>
      <w:r w:rsidR="0077107E">
        <w:rPr>
          <w:rFonts w:ascii="Times New Roman" w:hAnsi="Times New Roman"/>
        </w:rPr>
        <w:t xml:space="preserve">financirana </w:t>
      </w:r>
      <w:r w:rsidR="006271C8">
        <w:rPr>
          <w:rFonts w:ascii="Times New Roman" w:hAnsi="Times New Roman"/>
        </w:rPr>
        <w:t xml:space="preserve">je </w:t>
      </w:r>
      <w:r w:rsidR="0077107E">
        <w:rPr>
          <w:rFonts w:ascii="Times New Roman" w:hAnsi="Times New Roman"/>
        </w:rPr>
        <w:t>djelom iz općinskog proračuna od šumskog doprinosa</w:t>
      </w:r>
      <w:r w:rsidR="00CE6F4D">
        <w:rPr>
          <w:rFonts w:ascii="Times New Roman" w:hAnsi="Times New Roman"/>
        </w:rPr>
        <w:t xml:space="preserve"> u iznosu od 812.526,57 kn, od nezakonito izgrađenih zgrada u iznosu 11.239,51 kn</w:t>
      </w:r>
      <w:r w:rsidR="0077107E">
        <w:rPr>
          <w:rFonts w:ascii="Times New Roman" w:hAnsi="Times New Roman"/>
        </w:rPr>
        <w:t xml:space="preserve"> i</w:t>
      </w:r>
      <w:r w:rsidR="00A93725">
        <w:rPr>
          <w:rFonts w:ascii="Times New Roman" w:hAnsi="Times New Roman"/>
        </w:rPr>
        <w:t xml:space="preserve"> od </w:t>
      </w:r>
      <w:r w:rsidR="0077107E">
        <w:rPr>
          <w:rFonts w:ascii="Times New Roman" w:hAnsi="Times New Roman"/>
        </w:rPr>
        <w:t xml:space="preserve"> općih prihoda</w:t>
      </w:r>
      <w:r w:rsidR="00F13F7C">
        <w:rPr>
          <w:rFonts w:ascii="Times New Roman" w:hAnsi="Times New Roman"/>
        </w:rPr>
        <w:t xml:space="preserve"> u iznosu </w:t>
      </w:r>
      <w:r w:rsidR="00A93725">
        <w:rPr>
          <w:rFonts w:ascii="Times New Roman" w:hAnsi="Times New Roman"/>
        </w:rPr>
        <w:t xml:space="preserve">614.281,69 kn što sve zajedno iznosi  </w:t>
      </w:r>
      <w:r w:rsidR="00F13F7C">
        <w:rPr>
          <w:rFonts w:ascii="Times New Roman" w:hAnsi="Times New Roman"/>
        </w:rPr>
        <w:t>1.438</w:t>
      </w:r>
      <w:r w:rsidR="00E92DC2">
        <w:rPr>
          <w:rFonts w:ascii="Times New Roman" w:hAnsi="Times New Roman"/>
        </w:rPr>
        <w:t>.</w:t>
      </w:r>
      <w:r w:rsidR="00F13F7C">
        <w:rPr>
          <w:rFonts w:ascii="Times New Roman" w:hAnsi="Times New Roman"/>
        </w:rPr>
        <w:t xml:space="preserve">047,77 kn </w:t>
      </w:r>
      <w:r w:rsidR="0077107E">
        <w:rPr>
          <w:rFonts w:ascii="Times New Roman" w:hAnsi="Times New Roman"/>
        </w:rPr>
        <w:t>,</w:t>
      </w:r>
      <w:r w:rsidR="00F13F7C">
        <w:rPr>
          <w:rFonts w:ascii="Times New Roman" w:hAnsi="Times New Roman"/>
        </w:rPr>
        <w:t xml:space="preserve"> a</w:t>
      </w:r>
      <w:r w:rsidR="0077107E">
        <w:rPr>
          <w:rFonts w:ascii="Times New Roman" w:hAnsi="Times New Roman"/>
        </w:rPr>
        <w:t xml:space="preserve"> iznos od 486.065,99 kn financirani su </w:t>
      </w:r>
      <w:r w:rsidR="0077107E">
        <w:rPr>
          <w:rFonts w:ascii="Times New Roman" w:hAnsi="Times New Roman"/>
        </w:rPr>
        <w:lastRenderedPageBreak/>
        <w:t xml:space="preserve">iz Ministarstva regionalnog razvoja i Fonda EU  i ulica Vladimira Nazora </w:t>
      </w:r>
      <w:r>
        <w:rPr>
          <w:rFonts w:ascii="Times New Roman" w:hAnsi="Times New Roman"/>
        </w:rPr>
        <w:t xml:space="preserve"> završena </w:t>
      </w:r>
      <w:r w:rsidR="0077107E">
        <w:rPr>
          <w:rFonts w:ascii="Times New Roman" w:hAnsi="Times New Roman"/>
        </w:rPr>
        <w:t>je u 2020. godini</w:t>
      </w:r>
      <w:r w:rsidR="008343FE">
        <w:rPr>
          <w:rFonts w:ascii="Times New Roman" w:hAnsi="Times New Roman"/>
        </w:rPr>
        <w:t xml:space="preserve">. Šumska cesta Ljeskovica-Dobra Voda financirana je 100% iz sredstava tijela EU iz mjere 4.3.3. </w:t>
      </w:r>
      <w:r>
        <w:rPr>
          <w:rFonts w:ascii="Times New Roman" w:hAnsi="Times New Roman"/>
        </w:rPr>
        <w:t xml:space="preserve"> </w:t>
      </w:r>
      <w:r w:rsidR="008343FE">
        <w:rPr>
          <w:rFonts w:ascii="Times New Roman" w:hAnsi="Times New Roman"/>
        </w:rPr>
        <w:t>za koju smo 50% sredstava dobili 2020 godini</w:t>
      </w:r>
      <w:r w:rsidR="006271C8">
        <w:rPr>
          <w:rFonts w:ascii="Times New Roman" w:hAnsi="Times New Roman"/>
        </w:rPr>
        <w:t>, a preostali dio očekujemo u 2021. godini.</w:t>
      </w:r>
    </w:p>
    <w:p w14:paraId="333802D4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249E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3B4B8473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250139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>Građenje mrtvačnica</w:t>
      </w:r>
    </w:p>
    <w:p w14:paraId="35ACD28E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2666"/>
        <w:gridCol w:w="1535"/>
        <w:gridCol w:w="2046"/>
        <w:gridCol w:w="1968"/>
      </w:tblGrid>
      <w:tr w:rsidR="007E069C" w:rsidRPr="00B65630" w14:paraId="765C7C04" w14:textId="77777777" w:rsidTr="00B65630">
        <w:tc>
          <w:tcPr>
            <w:tcW w:w="862" w:type="dxa"/>
          </w:tcPr>
          <w:p w14:paraId="42166C2D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769" w:type="dxa"/>
          </w:tcPr>
          <w:p w14:paraId="7140C4F9" w14:textId="77777777" w:rsidR="007E069C" w:rsidRPr="00B65630" w:rsidRDefault="007E069C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IZVOR</w:t>
            </w:r>
          </w:p>
        </w:tc>
        <w:tc>
          <w:tcPr>
            <w:tcW w:w="1559" w:type="dxa"/>
          </w:tcPr>
          <w:p w14:paraId="5CD1815C" w14:textId="77777777" w:rsidR="007E069C" w:rsidRPr="00B65630" w:rsidRDefault="007E069C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085" w:type="dxa"/>
          </w:tcPr>
          <w:p w14:paraId="6C5C9ED4" w14:textId="77777777" w:rsidR="007E069C" w:rsidRPr="00B65630" w:rsidRDefault="007E069C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2013" w:type="dxa"/>
          </w:tcPr>
          <w:p w14:paraId="3846273F" w14:textId="77777777" w:rsidR="007E069C" w:rsidRPr="00B65630" w:rsidRDefault="007E069C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7E069C" w:rsidRPr="00B65630" w14:paraId="70CB9604" w14:textId="77777777" w:rsidTr="00B65630">
        <w:tc>
          <w:tcPr>
            <w:tcW w:w="862" w:type="dxa"/>
          </w:tcPr>
          <w:p w14:paraId="550EA761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9" w:type="dxa"/>
          </w:tcPr>
          <w:p w14:paraId="2E380CE1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 xml:space="preserve">Proračun Općine Čaglin </w:t>
            </w:r>
          </w:p>
          <w:p w14:paraId="3752E902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šumskog doprinosa i naknada za nezak. izgrađene zgrade )</w:t>
            </w:r>
          </w:p>
        </w:tc>
        <w:tc>
          <w:tcPr>
            <w:tcW w:w="1559" w:type="dxa"/>
          </w:tcPr>
          <w:p w14:paraId="02C1C055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Nastavavak izgradnje mrtvačnice u Ljeskovici</w:t>
            </w:r>
          </w:p>
        </w:tc>
        <w:tc>
          <w:tcPr>
            <w:tcW w:w="2085" w:type="dxa"/>
          </w:tcPr>
          <w:p w14:paraId="5DFC1EBF" w14:textId="741504F0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F1995">
              <w:rPr>
                <w:rFonts w:ascii="Times New Roman" w:hAnsi="Times New Roman"/>
                <w:sz w:val="20"/>
                <w:szCs w:val="20"/>
              </w:rPr>
              <w:t>30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.000,00  kn</w:t>
            </w:r>
          </w:p>
        </w:tc>
        <w:tc>
          <w:tcPr>
            <w:tcW w:w="2013" w:type="dxa"/>
          </w:tcPr>
          <w:p w14:paraId="2C346320" w14:textId="6063F663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F1995">
              <w:rPr>
                <w:rFonts w:ascii="Times New Roman" w:hAnsi="Times New Roman"/>
                <w:sz w:val="20"/>
                <w:szCs w:val="20"/>
              </w:rPr>
              <w:t>0,00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7E069C" w:rsidRPr="00B65630" w14:paraId="63B07295" w14:textId="77777777" w:rsidTr="00B65630">
        <w:tc>
          <w:tcPr>
            <w:tcW w:w="862" w:type="dxa"/>
          </w:tcPr>
          <w:p w14:paraId="4D471E06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C57AEB6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1559" w:type="dxa"/>
          </w:tcPr>
          <w:p w14:paraId="0AD6507D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ADA931D" w14:textId="50DF28E2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F1995">
              <w:rPr>
                <w:rFonts w:ascii="Times New Roman" w:hAnsi="Times New Roman"/>
                <w:sz w:val="20"/>
                <w:szCs w:val="20"/>
              </w:rPr>
              <w:t>30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.000,00 kn</w:t>
            </w:r>
          </w:p>
        </w:tc>
        <w:tc>
          <w:tcPr>
            <w:tcW w:w="2013" w:type="dxa"/>
          </w:tcPr>
          <w:p w14:paraId="0E4AB939" w14:textId="40BF5280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F1995">
              <w:rPr>
                <w:rFonts w:ascii="Times New Roman" w:hAnsi="Times New Roman"/>
                <w:sz w:val="20"/>
                <w:szCs w:val="20"/>
              </w:rPr>
              <w:t>0,00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</w:tbl>
    <w:p w14:paraId="0328A4C9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DA7308" w14:textId="69FC36F6" w:rsidR="007E069C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mrtvačnici u Ljeskovici u 20</w:t>
      </w:r>
      <w:r w:rsidR="00DF1995">
        <w:rPr>
          <w:rFonts w:ascii="Times New Roman" w:hAnsi="Times New Roman"/>
          <w:sz w:val="24"/>
          <w:szCs w:val="24"/>
        </w:rPr>
        <w:t>20</w:t>
      </w:r>
      <w:r w:rsidR="001F4C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godini </w:t>
      </w:r>
      <w:r w:rsidR="00DF1995">
        <w:rPr>
          <w:rFonts w:ascii="Times New Roman" w:hAnsi="Times New Roman"/>
          <w:sz w:val="24"/>
          <w:szCs w:val="24"/>
        </w:rPr>
        <w:t xml:space="preserve">nije </w:t>
      </w:r>
      <w:r w:rsidR="008343FE">
        <w:rPr>
          <w:rFonts w:ascii="Times New Roman" w:hAnsi="Times New Roman"/>
          <w:sz w:val="24"/>
          <w:szCs w:val="24"/>
        </w:rPr>
        <w:t>bilo ulaganja</w:t>
      </w:r>
      <w:r w:rsidR="001F4C88">
        <w:rPr>
          <w:rFonts w:ascii="Times New Roman" w:hAnsi="Times New Roman"/>
          <w:sz w:val="24"/>
          <w:szCs w:val="24"/>
        </w:rPr>
        <w:t>, a radovi će se nastaviti u 2021. godini.</w:t>
      </w:r>
    </w:p>
    <w:p w14:paraId="11075860" w14:textId="77777777" w:rsidR="008343FE" w:rsidRDefault="008343FE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96333" w14:textId="77777777" w:rsidR="008343FE" w:rsidRPr="008249E7" w:rsidRDefault="008343FE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BE820" w14:textId="63B46519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>Energetski   i   komunikacijski  vodovi</w:t>
      </w:r>
    </w:p>
    <w:p w14:paraId="1A976E1D" w14:textId="77777777" w:rsidR="00E92DC2" w:rsidRPr="008249E7" w:rsidRDefault="00E92DC2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84F4F4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B632F9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2658"/>
        <w:gridCol w:w="1542"/>
        <w:gridCol w:w="2046"/>
        <w:gridCol w:w="1968"/>
      </w:tblGrid>
      <w:tr w:rsidR="007E069C" w:rsidRPr="00B65630" w14:paraId="088B734B" w14:textId="77777777" w:rsidTr="00B65630">
        <w:tc>
          <w:tcPr>
            <w:tcW w:w="863" w:type="dxa"/>
          </w:tcPr>
          <w:p w14:paraId="08CE3787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752" w:type="dxa"/>
          </w:tcPr>
          <w:p w14:paraId="6A34EAF1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IZVOR</w:t>
            </w:r>
          </w:p>
        </w:tc>
        <w:tc>
          <w:tcPr>
            <w:tcW w:w="1569" w:type="dxa"/>
          </w:tcPr>
          <w:p w14:paraId="0B260289" w14:textId="77777777" w:rsidR="007E069C" w:rsidRPr="00B65630" w:rsidRDefault="007E069C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088" w:type="dxa"/>
          </w:tcPr>
          <w:p w14:paraId="4C3BF339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2016" w:type="dxa"/>
          </w:tcPr>
          <w:p w14:paraId="32EEA70D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7E069C" w:rsidRPr="00B65630" w14:paraId="370E568C" w14:textId="77777777" w:rsidTr="00B65630">
        <w:tc>
          <w:tcPr>
            <w:tcW w:w="863" w:type="dxa"/>
          </w:tcPr>
          <w:p w14:paraId="68D2C85B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2" w:type="dxa"/>
          </w:tcPr>
          <w:p w14:paraId="795D292A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Pomoći Ministarstvo gospodarstva</w:t>
            </w:r>
          </w:p>
        </w:tc>
        <w:tc>
          <w:tcPr>
            <w:tcW w:w="1569" w:type="dxa"/>
          </w:tcPr>
          <w:p w14:paraId="060135DC" w14:textId="7F1D0548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Izgradnja trafostanice u ind.zoni Čaglin</w:t>
            </w:r>
          </w:p>
        </w:tc>
        <w:tc>
          <w:tcPr>
            <w:tcW w:w="2088" w:type="dxa"/>
          </w:tcPr>
          <w:p w14:paraId="777BE74D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400.000,00 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kn</w:t>
            </w:r>
          </w:p>
        </w:tc>
        <w:tc>
          <w:tcPr>
            <w:tcW w:w="2016" w:type="dxa"/>
          </w:tcPr>
          <w:p w14:paraId="67655F85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7E069C" w:rsidRPr="00B65630" w14:paraId="2962F6C8" w14:textId="77777777" w:rsidTr="00B65630">
        <w:tc>
          <w:tcPr>
            <w:tcW w:w="863" w:type="dxa"/>
          </w:tcPr>
          <w:p w14:paraId="3C1AFB8C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52" w:type="dxa"/>
          </w:tcPr>
          <w:p w14:paraId="7230F6A8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Proračun O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/>
                <w:sz w:val="20"/>
                <w:szCs w:val="20"/>
              </w:rPr>
              <w:t>(opći prihodi i primici)</w:t>
            </w:r>
          </w:p>
        </w:tc>
        <w:tc>
          <w:tcPr>
            <w:tcW w:w="1569" w:type="dxa"/>
          </w:tcPr>
          <w:p w14:paraId="5B739233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trafostanice</w:t>
            </w:r>
          </w:p>
        </w:tc>
        <w:tc>
          <w:tcPr>
            <w:tcW w:w="2088" w:type="dxa"/>
          </w:tcPr>
          <w:p w14:paraId="7BBCA270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5.000,00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  <w:tc>
          <w:tcPr>
            <w:tcW w:w="2016" w:type="dxa"/>
          </w:tcPr>
          <w:p w14:paraId="0EB0A2D1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7E069C" w:rsidRPr="00042A49" w14:paraId="31CBB97F" w14:textId="77777777" w:rsidTr="00B65630">
        <w:tc>
          <w:tcPr>
            <w:tcW w:w="863" w:type="dxa"/>
          </w:tcPr>
          <w:p w14:paraId="54A21BBD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A0F0DA1" w14:textId="77777777" w:rsidR="007E069C" w:rsidRPr="00042A49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A49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1569" w:type="dxa"/>
          </w:tcPr>
          <w:p w14:paraId="5E8ACFE0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E559DEB" w14:textId="77777777" w:rsidR="007E069C" w:rsidRPr="00042A49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042A49">
              <w:rPr>
                <w:rFonts w:ascii="Times New Roman" w:hAnsi="Times New Roman"/>
              </w:rPr>
              <w:t>405.000,00 kn</w:t>
            </w:r>
          </w:p>
        </w:tc>
        <w:tc>
          <w:tcPr>
            <w:tcW w:w="2016" w:type="dxa"/>
          </w:tcPr>
          <w:p w14:paraId="0597F62C" w14:textId="77777777" w:rsidR="007E069C" w:rsidRPr="00042A49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042A49">
              <w:rPr>
                <w:rFonts w:ascii="Times New Roman" w:hAnsi="Times New Roman"/>
              </w:rPr>
              <w:t xml:space="preserve">       0,00 kn</w:t>
            </w:r>
          </w:p>
        </w:tc>
      </w:tr>
    </w:tbl>
    <w:p w14:paraId="6F9809DC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F3D20" w14:textId="2645857E" w:rsidR="007E069C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za </w:t>
      </w:r>
      <w:r w:rsidR="006271C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rafostanicu nalaze se na računu općine Čaglin, no međutim projekat nije još realiziran iz razloga,  jer HEP nije u mogućnosti krenuti u izgradnju trafostanice dok se ne pojavi potencijalni potroša</w:t>
      </w:r>
      <w:r w:rsidR="00DF1995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 električne energije odnosno koji bi koristio tu novo izgrađenu trafostanicu.</w:t>
      </w:r>
    </w:p>
    <w:p w14:paraId="3CFF0ADF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0D71E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596606" w14:textId="66FA7B0A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>Odvodnja  i  pročiš</w:t>
      </w:r>
      <w:r w:rsidR="00DF1995">
        <w:rPr>
          <w:rFonts w:ascii="Times New Roman" w:hAnsi="Times New Roman"/>
          <w:b/>
          <w:sz w:val="24"/>
          <w:szCs w:val="24"/>
        </w:rPr>
        <w:t>ć</w:t>
      </w:r>
      <w:r w:rsidRPr="008249E7">
        <w:rPr>
          <w:rFonts w:ascii="Times New Roman" w:hAnsi="Times New Roman"/>
          <w:b/>
          <w:sz w:val="24"/>
          <w:szCs w:val="24"/>
        </w:rPr>
        <w:t>avanje  otpadnih  voda</w:t>
      </w:r>
    </w:p>
    <w:p w14:paraId="2FABE300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304359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2653"/>
        <w:gridCol w:w="1552"/>
        <w:gridCol w:w="2045"/>
        <w:gridCol w:w="1967"/>
      </w:tblGrid>
      <w:tr w:rsidR="007E069C" w:rsidRPr="00B65630" w14:paraId="3897302E" w14:textId="77777777" w:rsidTr="00B65630">
        <w:tc>
          <w:tcPr>
            <w:tcW w:w="861" w:type="dxa"/>
          </w:tcPr>
          <w:p w14:paraId="0694B10F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761" w:type="dxa"/>
          </w:tcPr>
          <w:p w14:paraId="11594C84" w14:textId="77777777" w:rsidR="007E069C" w:rsidRPr="00B65630" w:rsidRDefault="007E069C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IZVOR</w:t>
            </w:r>
          </w:p>
        </w:tc>
        <w:tc>
          <w:tcPr>
            <w:tcW w:w="1564" w:type="dxa"/>
          </w:tcPr>
          <w:p w14:paraId="29D9230B" w14:textId="77777777" w:rsidR="007E069C" w:rsidRPr="00B65630" w:rsidRDefault="007E069C" w:rsidP="00B6563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087" w:type="dxa"/>
          </w:tcPr>
          <w:p w14:paraId="0A223497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PLANIRANO</w:t>
            </w:r>
          </w:p>
        </w:tc>
        <w:tc>
          <w:tcPr>
            <w:tcW w:w="2015" w:type="dxa"/>
          </w:tcPr>
          <w:p w14:paraId="5D48454B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630">
              <w:rPr>
                <w:rFonts w:ascii="Times New Roman" w:hAnsi="Times New Roman"/>
                <w:b/>
                <w:sz w:val="20"/>
                <w:szCs w:val="20"/>
              </w:rPr>
              <w:t>IZVRŠENO</w:t>
            </w:r>
          </w:p>
        </w:tc>
      </w:tr>
      <w:tr w:rsidR="007E069C" w:rsidRPr="00B65630" w14:paraId="66871221" w14:textId="77777777" w:rsidTr="00B65630">
        <w:tc>
          <w:tcPr>
            <w:tcW w:w="861" w:type="dxa"/>
          </w:tcPr>
          <w:p w14:paraId="1B2017B3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39F057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1" w:type="dxa"/>
          </w:tcPr>
          <w:p w14:paraId="7EC609ED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 xml:space="preserve">Proračun  Općine  Čaglin  </w:t>
            </w:r>
            <w:r>
              <w:rPr>
                <w:rFonts w:ascii="Times New Roman" w:hAnsi="Times New Roman"/>
                <w:sz w:val="20"/>
                <w:szCs w:val="20"/>
              </w:rPr>
              <w:t>(od šumskog doprinosa)</w:t>
            </w:r>
          </w:p>
        </w:tc>
        <w:tc>
          <w:tcPr>
            <w:tcW w:w="1564" w:type="dxa"/>
          </w:tcPr>
          <w:p w14:paraId="0E77BE83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Sufinanciranje radova na odvodnji</w:t>
            </w:r>
          </w:p>
        </w:tc>
        <w:tc>
          <w:tcPr>
            <w:tcW w:w="2087" w:type="dxa"/>
          </w:tcPr>
          <w:p w14:paraId="22D47358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59C2F2" w14:textId="62972F83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F1995">
              <w:rPr>
                <w:rFonts w:ascii="Times New Roman" w:hAnsi="Times New Roman"/>
                <w:sz w:val="20"/>
                <w:szCs w:val="20"/>
              </w:rPr>
              <w:t>260.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000,00  kn</w:t>
            </w:r>
          </w:p>
        </w:tc>
        <w:tc>
          <w:tcPr>
            <w:tcW w:w="2015" w:type="dxa"/>
          </w:tcPr>
          <w:p w14:paraId="4D989ECC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10CCA0" w14:textId="06AA4CB9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F1995">
              <w:rPr>
                <w:rFonts w:ascii="Times New Roman" w:hAnsi="Times New Roman"/>
                <w:sz w:val="20"/>
                <w:szCs w:val="20"/>
              </w:rPr>
              <w:t>190.540,16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 kn</w:t>
            </w:r>
          </w:p>
        </w:tc>
      </w:tr>
      <w:tr w:rsidR="007E069C" w:rsidRPr="00B65630" w14:paraId="56A8B0B4" w14:textId="77777777" w:rsidTr="00B65630">
        <w:tc>
          <w:tcPr>
            <w:tcW w:w="861" w:type="dxa"/>
          </w:tcPr>
          <w:p w14:paraId="66CF6D81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14:paraId="3EA8CED2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630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1564" w:type="dxa"/>
          </w:tcPr>
          <w:p w14:paraId="6D1329C6" w14:textId="77777777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33688D1" w14:textId="404A744F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F1995">
              <w:rPr>
                <w:rFonts w:ascii="Times New Roman" w:hAnsi="Times New Roman"/>
                <w:sz w:val="20"/>
                <w:szCs w:val="20"/>
              </w:rPr>
              <w:t>260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>.000,00 kn</w:t>
            </w:r>
          </w:p>
        </w:tc>
        <w:tc>
          <w:tcPr>
            <w:tcW w:w="2015" w:type="dxa"/>
          </w:tcPr>
          <w:p w14:paraId="2E2B8561" w14:textId="144EB03B" w:rsidR="007E069C" w:rsidRPr="00B65630" w:rsidRDefault="007E069C" w:rsidP="00B6563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F1995">
              <w:rPr>
                <w:rFonts w:ascii="Times New Roman" w:hAnsi="Times New Roman"/>
                <w:sz w:val="20"/>
                <w:szCs w:val="20"/>
              </w:rPr>
              <w:t>190.540,16</w:t>
            </w:r>
            <w:r w:rsidRPr="00B65630">
              <w:rPr>
                <w:rFonts w:ascii="Times New Roman" w:hAnsi="Times New Roman"/>
                <w:sz w:val="20"/>
                <w:szCs w:val="20"/>
              </w:rPr>
              <w:t xml:space="preserve"> kn</w:t>
            </w:r>
          </w:p>
        </w:tc>
      </w:tr>
    </w:tbl>
    <w:p w14:paraId="208FDAC2" w14:textId="2F99D2DA" w:rsidR="007E069C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AC3CC" w14:textId="77777777" w:rsidR="00876DA2" w:rsidRDefault="00876DA2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8177F" w14:textId="6DB2E91C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Odnosi se na </w:t>
      </w:r>
      <w:r w:rsidR="00DF1995">
        <w:rPr>
          <w:rFonts w:ascii="Times New Roman" w:hAnsi="Times New Roman"/>
          <w:sz w:val="24"/>
          <w:szCs w:val="24"/>
        </w:rPr>
        <w:t>sustav odvodnje naselja Čaglin</w:t>
      </w:r>
      <w:r w:rsidR="008A6F0B">
        <w:rPr>
          <w:rFonts w:ascii="Times New Roman" w:hAnsi="Times New Roman"/>
          <w:sz w:val="24"/>
          <w:szCs w:val="24"/>
        </w:rPr>
        <w:t xml:space="preserve"> -</w:t>
      </w:r>
      <w:r w:rsidR="00DF199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zgradnj</w:t>
      </w:r>
      <w:r w:rsidR="00DF1995">
        <w:rPr>
          <w:rFonts w:ascii="Times New Roman" w:hAnsi="Times New Roman"/>
          <w:sz w:val="24"/>
          <w:szCs w:val="24"/>
        </w:rPr>
        <w:t>a</w:t>
      </w:r>
      <w:r w:rsidR="008A6F0B">
        <w:rPr>
          <w:rFonts w:ascii="Times New Roman" w:hAnsi="Times New Roman"/>
          <w:sz w:val="24"/>
          <w:szCs w:val="24"/>
        </w:rPr>
        <w:t xml:space="preserve"> </w:t>
      </w:r>
      <w:r w:rsidR="00DF1995">
        <w:rPr>
          <w:rFonts w:ascii="Times New Roman" w:hAnsi="Times New Roman"/>
          <w:sz w:val="24"/>
          <w:szCs w:val="24"/>
        </w:rPr>
        <w:t>glavnog kolektora</w:t>
      </w:r>
      <w:r w:rsidR="008A6F0B">
        <w:rPr>
          <w:rFonts w:ascii="Times New Roman" w:hAnsi="Times New Roman"/>
          <w:sz w:val="24"/>
          <w:szCs w:val="24"/>
        </w:rPr>
        <w:t xml:space="preserve"> </w:t>
      </w:r>
      <w:r w:rsidR="00DF1995">
        <w:rPr>
          <w:rFonts w:ascii="Times New Roman" w:hAnsi="Times New Roman"/>
          <w:sz w:val="24"/>
          <w:szCs w:val="24"/>
        </w:rPr>
        <w:t>uz državnu cestu</w:t>
      </w:r>
      <w:r w:rsidR="008A6F0B">
        <w:rPr>
          <w:rFonts w:ascii="Times New Roman" w:hAnsi="Times New Roman"/>
          <w:sz w:val="24"/>
          <w:szCs w:val="24"/>
        </w:rPr>
        <w:t xml:space="preserve">-nastavak u </w:t>
      </w:r>
      <w:r>
        <w:rPr>
          <w:rFonts w:ascii="Times New Roman" w:hAnsi="Times New Roman"/>
          <w:sz w:val="24"/>
          <w:szCs w:val="24"/>
        </w:rPr>
        <w:t xml:space="preserve"> iznosu od </w:t>
      </w:r>
      <w:r w:rsidR="00DF1995">
        <w:rPr>
          <w:rFonts w:ascii="Times New Roman" w:hAnsi="Times New Roman"/>
          <w:sz w:val="24"/>
          <w:szCs w:val="24"/>
        </w:rPr>
        <w:t>158.466,88</w:t>
      </w:r>
      <w:r>
        <w:rPr>
          <w:rFonts w:ascii="Times New Roman" w:hAnsi="Times New Roman"/>
          <w:sz w:val="24"/>
          <w:szCs w:val="24"/>
        </w:rPr>
        <w:t xml:space="preserve"> kn</w:t>
      </w:r>
      <w:r w:rsidR="008A6F0B">
        <w:rPr>
          <w:rFonts w:ascii="Times New Roman" w:hAnsi="Times New Roman"/>
          <w:sz w:val="24"/>
          <w:szCs w:val="24"/>
        </w:rPr>
        <w:t>, zatim produžetak vodovodne mreže u naselju Sapna u iznosu od 9.364,25 kn i izgradnja okna DMA zona izvana aglomeracije Požega u iznosu od 22.709,03 kn</w:t>
      </w:r>
      <w:r w:rsidR="00F13F7C">
        <w:rPr>
          <w:rFonts w:ascii="Times New Roman" w:hAnsi="Times New Roman"/>
          <w:sz w:val="24"/>
          <w:szCs w:val="24"/>
        </w:rPr>
        <w:t xml:space="preserve"> što ukupno iznosi 190.540,16 kn</w:t>
      </w:r>
      <w:r w:rsidR="008A6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temeljem Zahtjeva br. 1 (</w:t>
      </w:r>
      <w:r w:rsidR="008A6F0B">
        <w:rPr>
          <w:rFonts w:ascii="Times New Roman" w:hAnsi="Times New Roman"/>
          <w:sz w:val="24"/>
          <w:szCs w:val="24"/>
        </w:rPr>
        <w:t>76-2020</w:t>
      </w:r>
      <w:r>
        <w:rPr>
          <w:rFonts w:ascii="Times New Roman" w:hAnsi="Times New Roman"/>
          <w:sz w:val="24"/>
          <w:szCs w:val="24"/>
        </w:rPr>
        <w:t xml:space="preserve">) za doznaku </w:t>
      </w:r>
      <w:r>
        <w:rPr>
          <w:rFonts w:ascii="Times New Roman" w:hAnsi="Times New Roman"/>
          <w:sz w:val="24"/>
          <w:szCs w:val="24"/>
        </w:rPr>
        <w:lastRenderedPageBreak/>
        <w:t xml:space="preserve">sredstava po Ugovoru od  Tekija d.o.o. Požega i financirani su u cijelosti iz sredstava </w:t>
      </w:r>
      <w:r w:rsidR="008A6F0B">
        <w:rPr>
          <w:rFonts w:ascii="Times New Roman" w:hAnsi="Times New Roman"/>
          <w:sz w:val="24"/>
          <w:szCs w:val="24"/>
        </w:rPr>
        <w:t>šumskog doprinosa</w:t>
      </w:r>
      <w:r>
        <w:rPr>
          <w:rFonts w:ascii="Times New Roman" w:hAnsi="Times New Roman"/>
          <w:sz w:val="24"/>
          <w:szCs w:val="24"/>
        </w:rPr>
        <w:t>.</w:t>
      </w:r>
      <w:r w:rsidRPr="008249E7">
        <w:rPr>
          <w:rFonts w:ascii="Times New Roman" w:hAnsi="Times New Roman"/>
          <w:b/>
          <w:sz w:val="24"/>
          <w:szCs w:val="24"/>
        </w:rPr>
        <w:t xml:space="preserve">  </w:t>
      </w:r>
    </w:p>
    <w:p w14:paraId="1C3A46DE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824DF9" w14:textId="77777777" w:rsidR="00F13F7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14:paraId="7F5562A8" w14:textId="77777777" w:rsidR="00F13F7C" w:rsidRDefault="00F13F7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F835C7" w14:textId="16F63B80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9E7">
        <w:rPr>
          <w:rFonts w:ascii="Times New Roman" w:hAnsi="Times New Roman"/>
          <w:b/>
          <w:sz w:val="24"/>
          <w:szCs w:val="24"/>
        </w:rPr>
        <w:t xml:space="preserve"> </w:t>
      </w:r>
    </w:p>
    <w:p w14:paraId="7333EF9A" w14:textId="1C0BEA1E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I</w:t>
      </w:r>
      <w:r w:rsidR="00DF1995">
        <w:rPr>
          <w:rFonts w:ascii="Times New Roman" w:hAnsi="Times New Roman"/>
          <w:b/>
          <w:sz w:val="24"/>
          <w:szCs w:val="24"/>
        </w:rPr>
        <w:t>II</w:t>
      </w:r>
    </w:p>
    <w:p w14:paraId="2A7BDEC2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1D7D09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52A3D4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249E7">
        <w:rPr>
          <w:rFonts w:ascii="Times New Roman" w:hAnsi="Times New Roman"/>
          <w:sz w:val="24"/>
          <w:szCs w:val="24"/>
        </w:rPr>
        <w:t xml:space="preserve">Ovo </w:t>
      </w:r>
      <w:r>
        <w:rPr>
          <w:rFonts w:ascii="Times New Roman" w:hAnsi="Times New Roman"/>
          <w:sz w:val="24"/>
          <w:szCs w:val="24"/>
        </w:rPr>
        <w:t>se</w:t>
      </w:r>
      <w:r w:rsidRPr="00824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8249E7">
        <w:rPr>
          <w:rFonts w:ascii="Times New Roman" w:hAnsi="Times New Roman"/>
          <w:sz w:val="24"/>
          <w:szCs w:val="24"/>
        </w:rPr>
        <w:t xml:space="preserve">zvješće podnosi  Općinskom  vijeću  Općine  Čaglin   na  </w:t>
      </w:r>
      <w:r>
        <w:rPr>
          <w:rFonts w:ascii="Times New Roman" w:hAnsi="Times New Roman"/>
          <w:sz w:val="24"/>
          <w:szCs w:val="24"/>
        </w:rPr>
        <w:t>prihvaćanje i biti će objavljeno u „Služ</w:t>
      </w:r>
      <w:r w:rsidRPr="008249E7">
        <w:rPr>
          <w:rFonts w:ascii="Times New Roman" w:hAnsi="Times New Roman"/>
          <w:sz w:val="24"/>
          <w:szCs w:val="24"/>
        </w:rPr>
        <w:t>benom  glasniku  Općine  Čaglin  „</w:t>
      </w:r>
    </w:p>
    <w:p w14:paraId="4063C2AC" w14:textId="6A858FD3" w:rsidR="007E069C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B8199" w14:textId="05D78C4C" w:rsidR="00256D03" w:rsidRDefault="00256D03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DFE8D" w14:textId="348B30E1" w:rsidR="00256D03" w:rsidRDefault="00256D03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EF06B" w14:textId="35BA1A0E" w:rsidR="00256D03" w:rsidRDefault="00256D03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6551E" w14:textId="1F7C250F" w:rsidR="00256D03" w:rsidRDefault="00256D03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02556" w14:textId="77777777" w:rsidR="007E069C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249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249E7">
        <w:rPr>
          <w:rFonts w:ascii="Times New Roman" w:hAnsi="Times New Roman"/>
          <w:sz w:val="24"/>
          <w:szCs w:val="24"/>
        </w:rPr>
        <w:t xml:space="preserve">     Općinski  načelnik</w:t>
      </w:r>
      <w:r>
        <w:rPr>
          <w:rFonts w:ascii="Times New Roman" w:hAnsi="Times New Roman"/>
          <w:sz w:val="24"/>
          <w:szCs w:val="24"/>
        </w:rPr>
        <w:t>:</w:t>
      </w:r>
    </w:p>
    <w:p w14:paraId="281540D1" w14:textId="77777777" w:rsidR="007E069C" w:rsidRPr="008249E7" w:rsidRDefault="007E069C" w:rsidP="0011524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44CF8" w14:textId="77777777" w:rsidR="007E069C" w:rsidRPr="006A6213" w:rsidRDefault="007E069C" w:rsidP="00A64676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49E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249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Dalibor   Bardač            </w:t>
      </w:r>
    </w:p>
    <w:sectPr w:rsidR="007E069C" w:rsidRPr="006A6213" w:rsidSect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3C9F"/>
    <w:multiLevelType w:val="hybridMultilevel"/>
    <w:tmpl w:val="5A7227C4"/>
    <w:lvl w:ilvl="0" w:tplc="6818E0B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826E0"/>
    <w:multiLevelType w:val="hybridMultilevel"/>
    <w:tmpl w:val="7B6C8148"/>
    <w:lvl w:ilvl="0" w:tplc="D6040F3A">
      <w:numFmt w:val="bullet"/>
      <w:lvlText w:val="-"/>
      <w:lvlJc w:val="left"/>
      <w:pPr>
        <w:ind w:left="133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54447FF5"/>
    <w:multiLevelType w:val="hybridMultilevel"/>
    <w:tmpl w:val="3062A766"/>
    <w:lvl w:ilvl="0" w:tplc="06E290C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FC561D8"/>
    <w:multiLevelType w:val="hybridMultilevel"/>
    <w:tmpl w:val="63B208BC"/>
    <w:lvl w:ilvl="0" w:tplc="6720B50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EC0C06"/>
    <w:multiLevelType w:val="hybridMultilevel"/>
    <w:tmpl w:val="E29648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8E52D0"/>
    <w:multiLevelType w:val="hybridMultilevel"/>
    <w:tmpl w:val="F1D2C04C"/>
    <w:lvl w:ilvl="0" w:tplc="786407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BE0B68"/>
    <w:multiLevelType w:val="hybridMultilevel"/>
    <w:tmpl w:val="1E7AAB4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831D4A"/>
    <w:multiLevelType w:val="hybridMultilevel"/>
    <w:tmpl w:val="B568F3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F5"/>
    <w:rsid w:val="00004334"/>
    <w:rsid w:val="00007D20"/>
    <w:rsid w:val="000151C0"/>
    <w:rsid w:val="0001726B"/>
    <w:rsid w:val="00032DF5"/>
    <w:rsid w:val="00042A49"/>
    <w:rsid w:val="00063BD5"/>
    <w:rsid w:val="000657E8"/>
    <w:rsid w:val="00072B40"/>
    <w:rsid w:val="000807ED"/>
    <w:rsid w:val="00081AF5"/>
    <w:rsid w:val="000912A1"/>
    <w:rsid w:val="00097B3D"/>
    <w:rsid w:val="000A49F8"/>
    <w:rsid w:val="000B0E1D"/>
    <w:rsid w:val="000C290E"/>
    <w:rsid w:val="00110BBC"/>
    <w:rsid w:val="00115248"/>
    <w:rsid w:val="00140073"/>
    <w:rsid w:val="00150086"/>
    <w:rsid w:val="00171940"/>
    <w:rsid w:val="00181799"/>
    <w:rsid w:val="001911DC"/>
    <w:rsid w:val="001A58AD"/>
    <w:rsid w:val="001B2409"/>
    <w:rsid w:val="001D13BD"/>
    <w:rsid w:val="001D5B4A"/>
    <w:rsid w:val="001F4C88"/>
    <w:rsid w:val="00205638"/>
    <w:rsid w:val="00207985"/>
    <w:rsid w:val="0021029A"/>
    <w:rsid w:val="00227283"/>
    <w:rsid w:val="002372EB"/>
    <w:rsid w:val="0024137D"/>
    <w:rsid w:val="002435BF"/>
    <w:rsid w:val="0025416E"/>
    <w:rsid w:val="002550ED"/>
    <w:rsid w:val="00256D03"/>
    <w:rsid w:val="002912ED"/>
    <w:rsid w:val="002938C4"/>
    <w:rsid w:val="00295FAE"/>
    <w:rsid w:val="002A3714"/>
    <w:rsid w:val="002C50C1"/>
    <w:rsid w:val="002D6F9B"/>
    <w:rsid w:val="0030532C"/>
    <w:rsid w:val="00314912"/>
    <w:rsid w:val="003222B0"/>
    <w:rsid w:val="00332017"/>
    <w:rsid w:val="00345095"/>
    <w:rsid w:val="00366998"/>
    <w:rsid w:val="00372C2F"/>
    <w:rsid w:val="00396C02"/>
    <w:rsid w:val="003973AF"/>
    <w:rsid w:val="003B1CEA"/>
    <w:rsid w:val="003B4DE7"/>
    <w:rsid w:val="003D1584"/>
    <w:rsid w:val="003E021B"/>
    <w:rsid w:val="003F7870"/>
    <w:rsid w:val="00400D51"/>
    <w:rsid w:val="004065AF"/>
    <w:rsid w:val="00441DCB"/>
    <w:rsid w:val="00473E03"/>
    <w:rsid w:val="004751EC"/>
    <w:rsid w:val="00494708"/>
    <w:rsid w:val="004A4F8C"/>
    <w:rsid w:val="004B4593"/>
    <w:rsid w:val="004C608E"/>
    <w:rsid w:val="004D2E29"/>
    <w:rsid w:val="004F79BC"/>
    <w:rsid w:val="005000D1"/>
    <w:rsid w:val="005049CC"/>
    <w:rsid w:val="00550D55"/>
    <w:rsid w:val="00556780"/>
    <w:rsid w:val="00587D78"/>
    <w:rsid w:val="00590CB4"/>
    <w:rsid w:val="00596FC3"/>
    <w:rsid w:val="005D0227"/>
    <w:rsid w:val="0060098B"/>
    <w:rsid w:val="0060253B"/>
    <w:rsid w:val="0061643A"/>
    <w:rsid w:val="006271C8"/>
    <w:rsid w:val="00633BB5"/>
    <w:rsid w:val="0066720A"/>
    <w:rsid w:val="0067043B"/>
    <w:rsid w:val="00672AC2"/>
    <w:rsid w:val="00673B70"/>
    <w:rsid w:val="00674E70"/>
    <w:rsid w:val="00687951"/>
    <w:rsid w:val="0069468C"/>
    <w:rsid w:val="00696859"/>
    <w:rsid w:val="006A6213"/>
    <w:rsid w:val="006B04E8"/>
    <w:rsid w:val="006B5BE9"/>
    <w:rsid w:val="006B7D96"/>
    <w:rsid w:val="006C2FBB"/>
    <w:rsid w:val="006E4283"/>
    <w:rsid w:val="006E6D85"/>
    <w:rsid w:val="006E7904"/>
    <w:rsid w:val="0070067B"/>
    <w:rsid w:val="00706251"/>
    <w:rsid w:val="007132F6"/>
    <w:rsid w:val="0071678C"/>
    <w:rsid w:val="00724D8B"/>
    <w:rsid w:val="00742272"/>
    <w:rsid w:val="0077107E"/>
    <w:rsid w:val="00772DBA"/>
    <w:rsid w:val="0077463F"/>
    <w:rsid w:val="0078046C"/>
    <w:rsid w:val="007A2963"/>
    <w:rsid w:val="007D4FAA"/>
    <w:rsid w:val="007E069C"/>
    <w:rsid w:val="007F1899"/>
    <w:rsid w:val="007F6317"/>
    <w:rsid w:val="00800AAC"/>
    <w:rsid w:val="00803346"/>
    <w:rsid w:val="008249E7"/>
    <w:rsid w:val="008343FE"/>
    <w:rsid w:val="00840909"/>
    <w:rsid w:val="0086191D"/>
    <w:rsid w:val="00876DA2"/>
    <w:rsid w:val="00885DB4"/>
    <w:rsid w:val="008A6F0B"/>
    <w:rsid w:val="008B5CC3"/>
    <w:rsid w:val="008C4666"/>
    <w:rsid w:val="008E19E4"/>
    <w:rsid w:val="008F7D62"/>
    <w:rsid w:val="00906B7B"/>
    <w:rsid w:val="00943DF4"/>
    <w:rsid w:val="00952D5C"/>
    <w:rsid w:val="0096543C"/>
    <w:rsid w:val="0099192B"/>
    <w:rsid w:val="009B1365"/>
    <w:rsid w:val="009B1E54"/>
    <w:rsid w:val="009D0DB2"/>
    <w:rsid w:val="009E5ED0"/>
    <w:rsid w:val="00A13087"/>
    <w:rsid w:val="00A60CD4"/>
    <w:rsid w:val="00A627A3"/>
    <w:rsid w:val="00A64676"/>
    <w:rsid w:val="00A766BA"/>
    <w:rsid w:val="00A868E7"/>
    <w:rsid w:val="00A93725"/>
    <w:rsid w:val="00AC101E"/>
    <w:rsid w:val="00AC7108"/>
    <w:rsid w:val="00AC7EAC"/>
    <w:rsid w:val="00AE056A"/>
    <w:rsid w:val="00AE464F"/>
    <w:rsid w:val="00B03693"/>
    <w:rsid w:val="00B31467"/>
    <w:rsid w:val="00B51ADC"/>
    <w:rsid w:val="00B65630"/>
    <w:rsid w:val="00B70773"/>
    <w:rsid w:val="00B74699"/>
    <w:rsid w:val="00B76684"/>
    <w:rsid w:val="00B81014"/>
    <w:rsid w:val="00BA045F"/>
    <w:rsid w:val="00BA4740"/>
    <w:rsid w:val="00BA5D7A"/>
    <w:rsid w:val="00BB0E2B"/>
    <w:rsid w:val="00BC2BF4"/>
    <w:rsid w:val="00BF0652"/>
    <w:rsid w:val="00BF4E24"/>
    <w:rsid w:val="00BF5928"/>
    <w:rsid w:val="00C25B41"/>
    <w:rsid w:val="00C265A5"/>
    <w:rsid w:val="00C42CA5"/>
    <w:rsid w:val="00C43C98"/>
    <w:rsid w:val="00C50FAD"/>
    <w:rsid w:val="00CB5E8F"/>
    <w:rsid w:val="00CB73F2"/>
    <w:rsid w:val="00CD2570"/>
    <w:rsid w:val="00CE09D1"/>
    <w:rsid w:val="00CE4584"/>
    <w:rsid w:val="00CE6F4D"/>
    <w:rsid w:val="00CF16D9"/>
    <w:rsid w:val="00D3060D"/>
    <w:rsid w:val="00D43B11"/>
    <w:rsid w:val="00D7431F"/>
    <w:rsid w:val="00D93062"/>
    <w:rsid w:val="00D96EDC"/>
    <w:rsid w:val="00DB2B0B"/>
    <w:rsid w:val="00DC7F2D"/>
    <w:rsid w:val="00DF1995"/>
    <w:rsid w:val="00DF7080"/>
    <w:rsid w:val="00E06D27"/>
    <w:rsid w:val="00E07861"/>
    <w:rsid w:val="00E14100"/>
    <w:rsid w:val="00E24ECA"/>
    <w:rsid w:val="00E5082B"/>
    <w:rsid w:val="00E54034"/>
    <w:rsid w:val="00E835B1"/>
    <w:rsid w:val="00E92DC2"/>
    <w:rsid w:val="00EB2230"/>
    <w:rsid w:val="00EB58C3"/>
    <w:rsid w:val="00EB60AB"/>
    <w:rsid w:val="00EC0E27"/>
    <w:rsid w:val="00EC521F"/>
    <w:rsid w:val="00EC5439"/>
    <w:rsid w:val="00EC7A16"/>
    <w:rsid w:val="00EE488C"/>
    <w:rsid w:val="00F03CFA"/>
    <w:rsid w:val="00F13F7C"/>
    <w:rsid w:val="00F22DF1"/>
    <w:rsid w:val="00F402CC"/>
    <w:rsid w:val="00F86DF9"/>
    <w:rsid w:val="00F93DE2"/>
    <w:rsid w:val="00F94F00"/>
    <w:rsid w:val="00F95C77"/>
    <w:rsid w:val="00FC498B"/>
    <w:rsid w:val="00FC4A8E"/>
    <w:rsid w:val="00FE3612"/>
    <w:rsid w:val="00FF34EC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820CC"/>
  <w15:docId w15:val="{DB754492-256E-4235-AE1E-7885C977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D0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94F00"/>
    <w:pPr>
      <w:ind w:left="720"/>
      <w:contextualSpacing/>
    </w:pPr>
  </w:style>
  <w:style w:type="paragraph" w:styleId="Bezproreda">
    <w:name w:val="No Spacing"/>
    <w:uiPriority w:val="99"/>
    <w:qFormat/>
    <w:rsid w:val="003222B0"/>
    <w:rPr>
      <w:sz w:val="22"/>
      <w:szCs w:val="22"/>
    </w:rPr>
  </w:style>
  <w:style w:type="character" w:styleId="Naglaeno">
    <w:name w:val="Strong"/>
    <w:uiPriority w:val="99"/>
    <w:qFormat/>
    <w:rsid w:val="0096543C"/>
    <w:rPr>
      <w:rFonts w:cs="Times New Roman"/>
      <w:b/>
      <w:bCs/>
    </w:rPr>
  </w:style>
  <w:style w:type="table" w:styleId="Reetkatablice">
    <w:name w:val="Table Grid"/>
    <w:basedOn w:val="Obinatablica"/>
    <w:uiPriority w:val="99"/>
    <w:rsid w:val="0011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102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B136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3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OPĆINA  ČAGLIN</dc:creator>
  <cp:keywords/>
  <dc:description/>
  <cp:lastModifiedBy>Korisnik</cp:lastModifiedBy>
  <cp:revision>24</cp:revision>
  <cp:lastPrinted>2021-03-24T09:00:00Z</cp:lastPrinted>
  <dcterms:created xsi:type="dcterms:W3CDTF">2021-03-22T07:08:00Z</dcterms:created>
  <dcterms:modified xsi:type="dcterms:W3CDTF">2021-03-24T12:21:00Z</dcterms:modified>
</cp:coreProperties>
</file>